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699" w:rsidRPr="00CB1308" w:rsidRDefault="003D6699" w:rsidP="00757E20">
      <w:pPr>
        <w:jc w:val="center"/>
        <w:rPr>
          <w:rFonts w:asciiTheme="majorBidi" w:hAnsiTheme="majorBidi" w:cstheme="majorBidi"/>
          <w:sz w:val="32"/>
          <w:szCs w:val="32"/>
        </w:rPr>
      </w:pPr>
      <w:r w:rsidRPr="00CB1308">
        <w:rPr>
          <w:rFonts w:asciiTheme="majorBidi" w:hAnsiTheme="majorBidi" w:cstheme="majorBidi"/>
          <w:sz w:val="32"/>
          <w:szCs w:val="32"/>
        </w:rPr>
        <w:t>A multi objective optimization model for redundancy allocation problem</w:t>
      </w:r>
      <w:r w:rsidR="00757E20" w:rsidRPr="00CB1308">
        <w:rPr>
          <w:rFonts w:asciiTheme="majorBidi" w:hAnsiTheme="majorBidi" w:cstheme="majorBidi"/>
          <w:sz w:val="32"/>
          <w:szCs w:val="32"/>
        </w:rPr>
        <w:t>s</w:t>
      </w:r>
      <w:r w:rsidRPr="00CB1308">
        <w:rPr>
          <w:rFonts w:asciiTheme="majorBidi" w:hAnsiTheme="majorBidi" w:cstheme="majorBidi"/>
          <w:sz w:val="32"/>
          <w:szCs w:val="32"/>
        </w:rPr>
        <w:t xml:space="preserve"> in series</w:t>
      </w:r>
      <w:r w:rsidR="00757E20" w:rsidRPr="00CB1308">
        <w:rPr>
          <w:rFonts w:asciiTheme="majorBidi" w:hAnsiTheme="majorBidi" w:cstheme="majorBidi"/>
          <w:sz w:val="32"/>
          <w:szCs w:val="32"/>
        </w:rPr>
        <w:t>-</w:t>
      </w:r>
      <w:r w:rsidRPr="00CB1308">
        <w:rPr>
          <w:rFonts w:asciiTheme="majorBidi" w:hAnsiTheme="majorBidi" w:cstheme="majorBidi"/>
          <w:sz w:val="32"/>
          <w:szCs w:val="32"/>
        </w:rPr>
        <w:t>parallel systems with repairable component</w:t>
      </w:r>
      <w:r w:rsidR="00757E20" w:rsidRPr="00CB1308">
        <w:rPr>
          <w:rFonts w:asciiTheme="majorBidi" w:hAnsiTheme="majorBidi" w:cstheme="majorBidi"/>
          <w:sz w:val="32"/>
          <w:szCs w:val="32"/>
        </w:rPr>
        <w:t>s</w:t>
      </w:r>
    </w:p>
    <w:p w:rsidR="00100B62" w:rsidRPr="00CB1308" w:rsidRDefault="00100B62" w:rsidP="003E2808">
      <w:pPr>
        <w:jc w:val="center"/>
        <w:rPr>
          <w:rFonts w:asciiTheme="majorBidi" w:hAnsiTheme="majorBidi" w:cstheme="majorBidi"/>
          <w:sz w:val="24"/>
          <w:szCs w:val="24"/>
        </w:rPr>
      </w:pPr>
      <w:r w:rsidRPr="00CB1308">
        <w:rPr>
          <w:rFonts w:asciiTheme="majorBidi" w:hAnsiTheme="majorBidi" w:cstheme="majorBidi"/>
          <w:sz w:val="24"/>
          <w:szCs w:val="24"/>
        </w:rPr>
        <w:t>Authors:</w:t>
      </w:r>
    </w:p>
    <w:p w:rsidR="00100B62" w:rsidRPr="00CB1308" w:rsidRDefault="00100B62" w:rsidP="00100B62">
      <w:pPr>
        <w:rPr>
          <w:rFonts w:asciiTheme="majorBidi" w:hAnsiTheme="majorBidi" w:cstheme="majorBidi"/>
          <w:sz w:val="24"/>
          <w:szCs w:val="24"/>
        </w:rPr>
      </w:pPr>
      <w:proofErr w:type="spellStart"/>
      <w:r w:rsidRPr="00CB1308">
        <w:rPr>
          <w:rFonts w:asciiTheme="majorBidi" w:hAnsiTheme="majorBidi" w:cstheme="majorBidi"/>
          <w:b/>
          <w:bCs/>
          <w:sz w:val="24"/>
          <w:szCs w:val="24"/>
        </w:rPr>
        <w:t>Maghsoud</w:t>
      </w:r>
      <w:proofErr w:type="spellEnd"/>
      <w:r w:rsidRPr="00CB1308">
        <w:rPr>
          <w:rFonts w:asciiTheme="majorBidi" w:hAnsiTheme="majorBidi" w:cstheme="majorBidi"/>
          <w:b/>
          <w:bCs/>
          <w:sz w:val="24"/>
          <w:szCs w:val="24"/>
        </w:rPr>
        <w:t xml:space="preserve"> </w:t>
      </w:r>
      <w:proofErr w:type="spellStart"/>
      <w:r w:rsidRPr="00CB1308">
        <w:rPr>
          <w:rFonts w:asciiTheme="majorBidi" w:hAnsiTheme="majorBidi" w:cstheme="majorBidi"/>
          <w:b/>
          <w:bCs/>
          <w:sz w:val="24"/>
          <w:szCs w:val="24"/>
        </w:rPr>
        <w:t>Amiri</w:t>
      </w:r>
      <w:proofErr w:type="spellEnd"/>
      <w:r w:rsidRPr="00CB1308">
        <w:rPr>
          <w:rFonts w:asciiTheme="majorBidi" w:hAnsiTheme="majorBidi" w:cstheme="majorBidi"/>
          <w:b/>
          <w:bCs/>
          <w:sz w:val="24"/>
          <w:szCs w:val="24"/>
        </w:rPr>
        <w:t xml:space="preserve"> </w:t>
      </w:r>
      <w:r w:rsidR="00DB7816" w:rsidRPr="00CB1308">
        <w:rPr>
          <w:rFonts w:asciiTheme="majorBidi" w:hAnsiTheme="majorBidi" w:cstheme="majorBidi"/>
          <w:b/>
          <w:bCs/>
          <w:sz w:val="24"/>
          <w:szCs w:val="24"/>
        </w:rPr>
        <w:t>(corresponding author)</w:t>
      </w:r>
      <w:r w:rsidR="00DB7816" w:rsidRPr="00CB1308">
        <w:rPr>
          <w:rFonts w:asciiTheme="majorBidi" w:hAnsiTheme="majorBidi" w:cstheme="majorBidi"/>
          <w:b/>
          <w:bCs/>
          <w:sz w:val="24"/>
          <w:szCs w:val="24"/>
        </w:rPr>
        <w:t xml:space="preserve"> </w:t>
      </w:r>
      <w:r w:rsidRPr="00CB1308">
        <w:rPr>
          <w:rFonts w:asciiTheme="majorBidi" w:hAnsiTheme="majorBidi" w:cstheme="majorBidi"/>
          <w:b/>
          <w:bCs/>
          <w:sz w:val="24"/>
          <w:szCs w:val="24"/>
        </w:rPr>
        <w:t>(</w:t>
      </w:r>
      <w:r w:rsidRPr="00CB1308">
        <w:rPr>
          <w:rFonts w:asciiTheme="majorBidi" w:hAnsiTheme="majorBidi" w:cstheme="majorBidi"/>
          <w:sz w:val="24"/>
          <w:szCs w:val="24"/>
        </w:rPr>
        <w:t xml:space="preserve">Department of Industrial Management, Faculty of Management and Accounting, </w:t>
      </w:r>
      <w:proofErr w:type="spellStart"/>
      <w:r w:rsidRPr="00CB1308">
        <w:rPr>
          <w:rFonts w:asciiTheme="majorBidi" w:hAnsiTheme="majorBidi" w:cstheme="majorBidi"/>
          <w:sz w:val="24"/>
          <w:szCs w:val="24"/>
        </w:rPr>
        <w:t>Allameh</w:t>
      </w:r>
      <w:proofErr w:type="spellEnd"/>
      <w:r w:rsidRPr="00CB1308">
        <w:rPr>
          <w:rFonts w:asciiTheme="majorBidi" w:hAnsiTheme="majorBidi" w:cstheme="majorBidi"/>
          <w:sz w:val="24"/>
          <w:szCs w:val="24"/>
        </w:rPr>
        <w:t xml:space="preserve"> </w:t>
      </w:r>
      <w:proofErr w:type="spellStart"/>
      <w:r w:rsidRPr="00CB1308">
        <w:rPr>
          <w:rFonts w:asciiTheme="majorBidi" w:hAnsiTheme="majorBidi" w:cstheme="majorBidi"/>
          <w:sz w:val="24"/>
          <w:szCs w:val="24"/>
        </w:rPr>
        <w:t>Tabatabaei</w:t>
      </w:r>
      <w:proofErr w:type="spellEnd"/>
      <w:r w:rsidRPr="00CB1308">
        <w:rPr>
          <w:rFonts w:asciiTheme="majorBidi" w:hAnsiTheme="majorBidi" w:cstheme="majorBidi"/>
          <w:sz w:val="24"/>
          <w:szCs w:val="24"/>
        </w:rPr>
        <w:t xml:space="preserve"> University, Tehran, Iran</w:t>
      </w:r>
      <w:r w:rsidR="00DB7816">
        <w:rPr>
          <w:rFonts w:asciiTheme="majorBidi" w:hAnsiTheme="majorBidi" w:cstheme="majorBidi"/>
          <w:sz w:val="24"/>
          <w:szCs w:val="24"/>
        </w:rPr>
        <w:t xml:space="preserve"> email:Amiri@atu.ac.ir</w:t>
      </w:r>
      <w:bookmarkStart w:id="0" w:name="_GoBack"/>
      <w:bookmarkEnd w:id="0"/>
      <w:r w:rsidRPr="00CB1308">
        <w:rPr>
          <w:rFonts w:asciiTheme="majorBidi" w:hAnsiTheme="majorBidi" w:cstheme="majorBidi"/>
          <w:sz w:val="24"/>
          <w:szCs w:val="24"/>
        </w:rPr>
        <w:t>)</w:t>
      </w:r>
    </w:p>
    <w:p w:rsidR="00100B62" w:rsidRPr="00CB1308" w:rsidRDefault="00100B62" w:rsidP="00DB7816">
      <w:pPr>
        <w:rPr>
          <w:rFonts w:asciiTheme="majorBidi" w:hAnsiTheme="majorBidi" w:cstheme="majorBidi"/>
          <w:sz w:val="24"/>
          <w:szCs w:val="24"/>
        </w:rPr>
      </w:pPr>
      <w:proofErr w:type="spellStart"/>
      <w:r w:rsidRPr="00CB1308">
        <w:rPr>
          <w:rFonts w:asciiTheme="majorBidi" w:hAnsiTheme="majorBidi" w:cstheme="majorBidi"/>
          <w:b/>
          <w:bCs/>
          <w:sz w:val="24"/>
          <w:szCs w:val="24"/>
        </w:rPr>
        <w:t>Mohammadreza</w:t>
      </w:r>
      <w:proofErr w:type="spellEnd"/>
      <w:r w:rsidRPr="00CB1308">
        <w:rPr>
          <w:rFonts w:asciiTheme="majorBidi" w:hAnsiTheme="majorBidi" w:cstheme="majorBidi"/>
          <w:b/>
          <w:bCs/>
          <w:sz w:val="24"/>
          <w:szCs w:val="24"/>
        </w:rPr>
        <w:t xml:space="preserve"> </w:t>
      </w:r>
      <w:proofErr w:type="spellStart"/>
      <w:r w:rsidRPr="00CB1308">
        <w:rPr>
          <w:rFonts w:asciiTheme="majorBidi" w:hAnsiTheme="majorBidi" w:cstheme="majorBidi"/>
          <w:b/>
          <w:bCs/>
          <w:sz w:val="24"/>
          <w:szCs w:val="24"/>
        </w:rPr>
        <w:t>Sadeghi</w:t>
      </w:r>
      <w:proofErr w:type="spellEnd"/>
      <w:r w:rsidRPr="00CB1308">
        <w:rPr>
          <w:rFonts w:asciiTheme="majorBidi" w:hAnsiTheme="majorBidi" w:cstheme="majorBidi"/>
          <w:b/>
          <w:bCs/>
          <w:sz w:val="24"/>
          <w:szCs w:val="24"/>
        </w:rPr>
        <w:t xml:space="preserve"> </w:t>
      </w:r>
      <w:r w:rsidRPr="00CB1308">
        <w:rPr>
          <w:rFonts w:asciiTheme="majorBidi" w:hAnsiTheme="majorBidi" w:cstheme="majorBidi"/>
          <w:sz w:val="24"/>
          <w:szCs w:val="24"/>
        </w:rPr>
        <w:t xml:space="preserve">(Department of Industrial Management, Faculty of Management and Accounting, </w:t>
      </w:r>
      <w:proofErr w:type="spellStart"/>
      <w:r w:rsidRPr="00CB1308">
        <w:rPr>
          <w:rFonts w:asciiTheme="majorBidi" w:hAnsiTheme="majorBidi" w:cstheme="majorBidi"/>
          <w:sz w:val="24"/>
          <w:szCs w:val="24"/>
        </w:rPr>
        <w:t>Allameh</w:t>
      </w:r>
      <w:proofErr w:type="spellEnd"/>
      <w:r w:rsidRPr="00CB1308">
        <w:rPr>
          <w:rFonts w:asciiTheme="majorBidi" w:hAnsiTheme="majorBidi" w:cstheme="majorBidi"/>
          <w:sz w:val="24"/>
          <w:szCs w:val="24"/>
        </w:rPr>
        <w:t xml:space="preserve"> </w:t>
      </w:r>
      <w:proofErr w:type="spellStart"/>
      <w:r w:rsidRPr="00CB1308">
        <w:rPr>
          <w:rFonts w:asciiTheme="majorBidi" w:hAnsiTheme="majorBidi" w:cstheme="majorBidi"/>
          <w:sz w:val="24"/>
          <w:szCs w:val="24"/>
        </w:rPr>
        <w:t>Tabatabaei</w:t>
      </w:r>
      <w:proofErr w:type="spellEnd"/>
      <w:r w:rsidRPr="00CB1308">
        <w:rPr>
          <w:rFonts w:asciiTheme="majorBidi" w:hAnsiTheme="majorBidi" w:cstheme="majorBidi"/>
          <w:sz w:val="24"/>
          <w:szCs w:val="24"/>
        </w:rPr>
        <w:t xml:space="preserve"> University, Tehran, Iran; e-mail: </w:t>
      </w:r>
      <w:hyperlink r:id="rId9" w:history="1">
        <w:r w:rsidRPr="00CB1308">
          <w:rPr>
            <w:rStyle w:val="Hyperlink"/>
            <w:rFonts w:asciiTheme="majorBidi" w:hAnsiTheme="majorBidi" w:cstheme="majorBidi"/>
            <w:sz w:val="24"/>
            <w:szCs w:val="24"/>
          </w:rPr>
          <w:t>m.r.sadeghi61@gmail.com</w:t>
        </w:r>
      </w:hyperlink>
      <w:r w:rsidRPr="00CB1308">
        <w:rPr>
          <w:rFonts w:asciiTheme="majorBidi" w:hAnsiTheme="majorBidi" w:cstheme="majorBidi"/>
          <w:sz w:val="24"/>
          <w:szCs w:val="24"/>
        </w:rPr>
        <w:t>)</w:t>
      </w:r>
    </w:p>
    <w:p w:rsidR="00100B62" w:rsidRPr="00CB1308" w:rsidRDefault="00100B62" w:rsidP="00100B62">
      <w:pPr>
        <w:rPr>
          <w:rFonts w:asciiTheme="majorBidi" w:hAnsiTheme="majorBidi" w:cstheme="majorBidi"/>
          <w:b/>
          <w:bCs/>
          <w:sz w:val="24"/>
          <w:szCs w:val="24"/>
        </w:rPr>
      </w:pPr>
      <w:r w:rsidRPr="00CB1308">
        <w:rPr>
          <w:rFonts w:asciiTheme="majorBidi" w:hAnsiTheme="majorBidi" w:cstheme="majorBidi"/>
          <w:b/>
          <w:bCs/>
          <w:sz w:val="24"/>
          <w:szCs w:val="24"/>
        </w:rPr>
        <w:t xml:space="preserve">Ali Khatami </w:t>
      </w:r>
      <w:proofErr w:type="spellStart"/>
      <w:r w:rsidRPr="00CB1308">
        <w:rPr>
          <w:rFonts w:asciiTheme="majorBidi" w:hAnsiTheme="majorBidi" w:cstheme="majorBidi"/>
          <w:b/>
          <w:bCs/>
          <w:sz w:val="24"/>
          <w:szCs w:val="24"/>
        </w:rPr>
        <w:t>Firoozabadi</w:t>
      </w:r>
      <w:proofErr w:type="spellEnd"/>
      <w:r w:rsidRPr="00CB1308">
        <w:rPr>
          <w:rFonts w:asciiTheme="majorBidi" w:hAnsiTheme="majorBidi" w:cstheme="majorBidi"/>
          <w:b/>
          <w:bCs/>
          <w:sz w:val="24"/>
          <w:szCs w:val="24"/>
        </w:rPr>
        <w:t xml:space="preserve"> (</w:t>
      </w:r>
      <w:r w:rsidRPr="00CB1308">
        <w:rPr>
          <w:rFonts w:asciiTheme="majorBidi" w:hAnsiTheme="majorBidi" w:cstheme="majorBidi"/>
          <w:sz w:val="24"/>
          <w:szCs w:val="24"/>
        </w:rPr>
        <w:t xml:space="preserve">Department of Industrial Management, Faculty of Management and Accounting, </w:t>
      </w:r>
      <w:proofErr w:type="spellStart"/>
      <w:r w:rsidRPr="00CB1308">
        <w:rPr>
          <w:rFonts w:asciiTheme="majorBidi" w:hAnsiTheme="majorBidi" w:cstheme="majorBidi"/>
          <w:sz w:val="24"/>
          <w:szCs w:val="24"/>
        </w:rPr>
        <w:t>Allameh</w:t>
      </w:r>
      <w:proofErr w:type="spellEnd"/>
      <w:r w:rsidRPr="00CB1308">
        <w:rPr>
          <w:rFonts w:asciiTheme="majorBidi" w:hAnsiTheme="majorBidi" w:cstheme="majorBidi"/>
          <w:sz w:val="24"/>
          <w:szCs w:val="24"/>
        </w:rPr>
        <w:t xml:space="preserve"> </w:t>
      </w:r>
      <w:proofErr w:type="spellStart"/>
      <w:r w:rsidRPr="00CB1308">
        <w:rPr>
          <w:rFonts w:asciiTheme="majorBidi" w:hAnsiTheme="majorBidi" w:cstheme="majorBidi"/>
          <w:sz w:val="24"/>
          <w:szCs w:val="24"/>
        </w:rPr>
        <w:t>Tabatabaei</w:t>
      </w:r>
      <w:proofErr w:type="spellEnd"/>
      <w:r w:rsidRPr="00CB1308">
        <w:rPr>
          <w:rFonts w:asciiTheme="majorBidi" w:hAnsiTheme="majorBidi" w:cstheme="majorBidi"/>
          <w:sz w:val="24"/>
          <w:szCs w:val="24"/>
        </w:rPr>
        <w:t xml:space="preserve"> University, Tehran, Iran)</w:t>
      </w:r>
    </w:p>
    <w:p w:rsidR="00100B62" w:rsidRPr="00CB1308" w:rsidRDefault="00100B62" w:rsidP="00100B62">
      <w:pPr>
        <w:rPr>
          <w:rFonts w:asciiTheme="majorBidi" w:hAnsiTheme="majorBidi" w:cstheme="majorBidi"/>
          <w:b/>
          <w:bCs/>
          <w:sz w:val="24"/>
          <w:szCs w:val="24"/>
        </w:rPr>
      </w:pPr>
      <w:r w:rsidRPr="00CB1308">
        <w:rPr>
          <w:rFonts w:asciiTheme="majorBidi" w:hAnsiTheme="majorBidi" w:cstheme="majorBidi"/>
          <w:b/>
          <w:bCs/>
          <w:sz w:val="24"/>
          <w:szCs w:val="24"/>
        </w:rPr>
        <w:t xml:space="preserve">Fattah </w:t>
      </w:r>
      <w:proofErr w:type="spellStart"/>
      <w:r w:rsidRPr="00CB1308">
        <w:rPr>
          <w:rFonts w:asciiTheme="majorBidi" w:hAnsiTheme="majorBidi" w:cstheme="majorBidi"/>
          <w:b/>
          <w:bCs/>
          <w:sz w:val="24"/>
          <w:szCs w:val="24"/>
        </w:rPr>
        <w:t>Mikaeili</w:t>
      </w:r>
      <w:proofErr w:type="spellEnd"/>
      <w:r w:rsidRPr="00CB1308">
        <w:rPr>
          <w:rFonts w:asciiTheme="majorBidi" w:hAnsiTheme="majorBidi" w:cstheme="majorBidi"/>
          <w:b/>
          <w:bCs/>
          <w:sz w:val="24"/>
          <w:szCs w:val="24"/>
        </w:rPr>
        <w:t xml:space="preserve"> (</w:t>
      </w:r>
      <w:r w:rsidRPr="00CB1308">
        <w:rPr>
          <w:rFonts w:asciiTheme="majorBidi" w:hAnsiTheme="majorBidi" w:cstheme="majorBidi"/>
          <w:sz w:val="24"/>
          <w:szCs w:val="24"/>
        </w:rPr>
        <w:t xml:space="preserve">Department of Industrial Management, Faculty of Management and Accounting, </w:t>
      </w:r>
      <w:proofErr w:type="spellStart"/>
      <w:r w:rsidRPr="00CB1308">
        <w:rPr>
          <w:rFonts w:asciiTheme="majorBidi" w:hAnsiTheme="majorBidi" w:cstheme="majorBidi"/>
          <w:sz w:val="24"/>
          <w:szCs w:val="24"/>
        </w:rPr>
        <w:t>Allameh</w:t>
      </w:r>
      <w:proofErr w:type="spellEnd"/>
      <w:r w:rsidRPr="00CB1308">
        <w:rPr>
          <w:rFonts w:asciiTheme="majorBidi" w:hAnsiTheme="majorBidi" w:cstheme="majorBidi"/>
          <w:sz w:val="24"/>
          <w:szCs w:val="24"/>
        </w:rPr>
        <w:t xml:space="preserve"> </w:t>
      </w:r>
      <w:proofErr w:type="spellStart"/>
      <w:r w:rsidRPr="00CB1308">
        <w:rPr>
          <w:rFonts w:asciiTheme="majorBidi" w:hAnsiTheme="majorBidi" w:cstheme="majorBidi"/>
          <w:sz w:val="24"/>
          <w:szCs w:val="24"/>
        </w:rPr>
        <w:t>Tabatabaei</w:t>
      </w:r>
      <w:proofErr w:type="spellEnd"/>
      <w:r w:rsidRPr="00CB1308">
        <w:rPr>
          <w:rFonts w:asciiTheme="majorBidi" w:hAnsiTheme="majorBidi" w:cstheme="majorBidi"/>
          <w:sz w:val="24"/>
          <w:szCs w:val="24"/>
        </w:rPr>
        <w:t xml:space="preserve"> University, Tehran, Iran)</w:t>
      </w:r>
    </w:p>
    <w:p w:rsidR="00100B62" w:rsidRPr="00CB1308" w:rsidRDefault="00100B62">
      <w:pPr>
        <w:rPr>
          <w:rFonts w:asciiTheme="majorBidi" w:hAnsiTheme="majorBidi" w:cstheme="majorBidi"/>
          <w:b/>
          <w:bCs/>
          <w:sz w:val="24"/>
          <w:szCs w:val="24"/>
        </w:rPr>
      </w:pPr>
    </w:p>
    <w:p w:rsidR="003D6699" w:rsidRPr="00CB1308" w:rsidRDefault="003D6699">
      <w:pPr>
        <w:rPr>
          <w:rFonts w:asciiTheme="majorBidi" w:hAnsiTheme="majorBidi" w:cstheme="majorBidi"/>
          <w:b/>
          <w:bCs/>
          <w:sz w:val="24"/>
          <w:szCs w:val="24"/>
        </w:rPr>
      </w:pPr>
      <w:r w:rsidRPr="00CB1308">
        <w:rPr>
          <w:rFonts w:asciiTheme="majorBidi" w:hAnsiTheme="majorBidi" w:cstheme="majorBidi"/>
          <w:b/>
          <w:bCs/>
          <w:sz w:val="24"/>
          <w:szCs w:val="24"/>
        </w:rPr>
        <w:t xml:space="preserve">Abstract </w:t>
      </w:r>
    </w:p>
    <w:p w:rsidR="0035420C" w:rsidRPr="00CB1308" w:rsidRDefault="003D6699" w:rsidP="000057C0">
      <w:pPr>
        <w:jc w:val="both"/>
        <w:rPr>
          <w:rFonts w:asciiTheme="majorBidi" w:hAnsiTheme="majorBidi" w:cstheme="majorBidi"/>
          <w:sz w:val="24"/>
          <w:szCs w:val="24"/>
        </w:rPr>
      </w:pPr>
      <w:bookmarkStart w:id="1" w:name="OLE_LINK5"/>
      <w:bookmarkStart w:id="2" w:name="OLE_LINK6"/>
      <w:r w:rsidRPr="00CB1308">
        <w:rPr>
          <w:rFonts w:asciiTheme="majorBidi" w:hAnsiTheme="majorBidi" w:cstheme="majorBidi"/>
          <w:sz w:val="24"/>
          <w:szCs w:val="24"/>
        </w:rPr>
        <w:t>The main goal in this paper is to propose an optimization model for determ</w:t>
      </w:r>
      <w:r w:rsidR="00757E20" w:rsidRPr="00CB1308">
        <w:rPr>
          <w:rFonts w:asciiTheme="majorBidi" w:hAnsiTheme="majorBidi" w:cstheme="majorBidi"/>
          <w:sz w:val="24"/>
          <w:szCs w:val="24"/>
        </w:rPr>
        <w:t>ining the structure of a series-</w:t>
      </w:r>
      <w:r w:rsidRPr="00CB1308">
        <w:rPr>
          <w:rFonts w:asciiTheme="majorBidi" w:hAnsiTheme="majorBidi" w:cstheme="majorBidi"/>
          <w:sz w:val="24"/>
          <w:szCs w:val="24"/>
        </w:rPr>
        <w:t>parallel system. Regarding</w:t>
      </w:r>
      <w:r w:rsidR="00757E20" w:rsidRPr="00CB1308">
        <w:rPr>
          <w:rFonts w:asciiTheme="majorBidi" w:hAnsiTheme="majorBidi" w:cstheme="majorBidi"/>
          <w:sz w:val="24"/>
          <w:szCs w:val="24"/>
        </w:rPr>
        <w:t xml:space="preserve"> the previous studies in series-</w:t>
      </w:r>
      <w:r w:rsidRPr="00CB1308">
        <w:rPr>
          <w:rFonts w:asciiTheme="majorBidi" w:hAnsiTheme="majorBidi" w:cstheme="majorBidi"/>
          <w:sz w:val="24"/>
          <w:szCs w:val="24"/>
        </w:rPr>
        <w:t xml:space="preserve">parallel systems, the main contribution of </w:t>
      </w:r>
      <w:r w:rsidR="00757E20" w:rsidRPr="00CB1308">
        <w:rPr>
          <w:rFonts w:asciiTheme="majorBidi" w:hAnsiTheme="majorBidi" w:cstheme="majorBidi"/>
          <w:sz w:val="24"/>
          <w:szCs w:val="24"/>
        </w:rPr>
        <w:t>this</w:t>
      </w:r>
      <w:r w:rsidRPr="00CB1308">
        <w:rPr>
          <w:rFonts w:asciiTheme="majorBidi" w:hAnsiTheme="majorBidi" w:cstheme="majorBidi"/>
          <w:sz w:val="24"/>
          <w:szCs w:val="24"/>
        </w:rPr>
        <w:t xml:space="preserve"> study is to expand the redundancy allocation parallel </w:t>
      </w:r>
      <w:r w:rsidR="00757E20" w:rsidRPr="00CB1308">
        <w:rPr>
          <w:rFonts w:asciiTheme="majorBidi" w:hAnsiTheme="majorBidi" w:cstheme="majorBidi"/>
          <w:sz w:val="24"/>
          <w:szCs w:val="24"/>
        </w:rPr>
        <w:t>to</w:t>
      </w:r>
      <w:r w:rsidRPr="00CB1308">
        <w:rPr>
          <w:rFonts w:asciiTheme="majorBidi" w:hAnsiTheme="majorBidi" w:cstheme="majorBidi"/>
          <w:sz w:val="24"/>
          <w:szCs w:val="24"/>
        </w:rPr>
        <w:t xml:space="preserve"> systems that have repairable components. The considered optimization model has two ob</w:t>
      </w:r>
      <w:r w:rsidR="000057C0" w:rsidRPr="00CB1308">
        <w:rPr>
          <w:rFonts w:asciiTheme="majorBidi" w:hAnsiTheme="majorBidi" w:cstheme="majorBidi"/>
          <w:sz w:val="24"/>
          <w:szCs w:val="24"/>
        </w:rPr>
        <w:t>jectives: maximizing the system</w:t>
      </w:r>
      <w:r w:rsidRPr="00CB1308">
        <w:rPr>
          <w:rFonts w:asciiTheme="majorBidi" w:hAnsiTheme="majorBidi" w:cstheme="majorBidi"/>
          <w:sz w:val="24"/>
          <w:szCs w:val="24"/>
        </w:rPr>
        <w:t xml:space="preserve"> mean time to first failure and minimizing the total cost of the system.</w:t>
      </w:r>
      <w:r w:rsidR="0035420C" w:rsidRPr="00CB1308">
        <w:rPr>
          <w:rFonts w:asciiTheme="majorBidi" w:hAnsiTheme="majorBidi" w:cstheme="majorBidi"/>
          <w:sz w:val="24"/>
          <w:szCs w:val="24"/>
        </w:rPr>
        <w:t xml:space="preserve"> The main constraints of the model are: maximum number of the component</w:t>
      </w:r>
      <w:r w:rsidR="000057C0" w:rsidRPr="00CB1308">
        <w:rPr>
          <w:rFonts w:asciiTheme="majorBidi" w:hAnsiTheme="majorBidi" w:cstheme="majorBidi"/>
          <w:sz w:val="24"/>
          <w:szCs w:val="24"/>
        </w:rPr>
        <w:t>s</w:t>
      </w:r>
      <w:r w:rsidR="0035420C" w:rsidRPr="00CB1308">
        <w:rPr>
          <w:rFonts w:asciiTheme="majorBidi" w:hAnsiTheme="majorBidi" w:cstheme="majorBidi"/>
          <w:sz w:val="24"/>
          <w:szCs w:val="24"/>
        </w:rPr>
        <w:t xml:space="preserve"> in the system, maximum and minimum number of components in each subsystem and total weight of the system.</w:t>
      </w:r>
      <w:r w:rsidRPr="00CB1308">
        <w:rPr>
          <w:rFonts w:asciiTheme="majorBidi" w:hAnsiTheme="majorBidi" w:cstheme="majorBidi"/>
          <w:sz w:val="24"/>
          <w:szCs w:val="24"/>
        </w:rPr>
        <w:t xml:space="preserve"> After establishing the optimization model, </w:t>
      </w:r>
      <w:r w:rsidR="0035420C" w:rsidRPr="00CB1308">
        <w:rPr>
          <w:rFonts w:asciiTheme="majorBidi" w:hAnsiTheme="majorBidi" w:cstheme="majorBidi"/>
          <w:sz w:val="24"/>
          <w:szCs w:val="24"/>
        </w:rPr>
        <w:t>a</w:t>
      </w:r>
      <w:r w:rsidRPr="00CB1308">
        <w:rPr>
          <w:rFonts w:asciiTheme="majorBidi" w:hAnsiTheme="majorBidi" w:cstheme="majorBidi"/>
          <w:sz w:val="24"/>
          <w:szCs w:val="24"/>
        </w:rPr>
        <w:t xml:space="preserve"> multi objective approach </w:t>
      </w:r>
      <w:r w:rsidR="000057C0" w:rsidRPr="00CB1308">
        <w:rPr>
          <w:rFonts w:asciiTheme="majorBidi" w:hAnsiTheme="majorBidi" w:cstheme="majorBidi"/>
          <w:sz w:val="24"/>
          <w:szCs w:val="24"/>
        </w:rPr>
        <w:t>of</w:t>
      </w:r>
      <w:r w:rsidRPr="00CB1308">
        <w:rPr>
          <w:rFonts w:asciiTheme="majorBidi" w:hAnsiTheme="majorBidi" w:cstheme="majorBidi"/>
          <w:sz w:val="24"/>
          <w:szCs w:val="24"/>
        </w:rPr>
        <w:t xml:space="preserve"> </w:t>
      </w:r>
      <w:r w:rsidR="000057C0" w:rsidRPr="00CB1308">
        <w:rPr>
          <w:rFonts w:asciiTheme="majorBidi" w:hAnsiTheme="majorBidi" w:cstheme="majorBidi"/>
          <w:sz w:val="24"/>
          <w:szCs w:val="24"/>
        </w:rPr>
        <w:t>I</w:t>
      </w:r>
      <w:r w:rsidRPr="00CB1308">
        <w:rPr>
          <w:rFonts w:asciiTheme="majorBidi" w:hAnsiTheme="majorBidi" w:cstheme="majorBidi"/>
          <w:sz w:val="24"/>
          <w:szCs w:val="24"/>
        </w:rPr>
        <w:t xml:space="preserve">mperialist </w:t>
      </w:r>
      <w:r w:rsidR="000057C0" w:rsidRPr="00CB1308">
        <w:rPr>
          <w:rFonts w:asciiTheme="majorBidi" w:hAnsiTheme="majorBidi" w:cstheme="majorBidi"/>
          <w:sz w:val="24"/>
          <w:szCs w:val="24"/>
        </w:rPr>
        <w:t>C</w:t>
      </w:r>
      <w:r w:rsidR="0035420C" w:rsidRPr="00CB1308">
        <w:rPr>
          <w:rFonts w:asciiTheme="majorBidi" w:hAnsiTheme="majorBidi" w:cstheme="majorBidi"/>
          <w:sz w:val="24"/>
          <w:szCs w:val="24"/>
        </w:rPr>
        <w:t>ompetitive</w:t>
      </w:r>
      <w:r w:rsidR="000057C0" w:rsidRPr="00CB1308">
        <w:rPr>
          <w:rFonts w:asciiTheme="majorBidi" w:hAnsiTheme="majorBidi" w:cstheme="majorBidi"/>
          <w:sz w:val="24"/>
          <w:szCs w:val="24"/>
        </w:rPr>
        <w:t xml:space="preserve"> A</w:t>
      </w:r>
      <w:r w:rsidRPr="00CB1308">
        <w:rPr>
          <w:rFonts w:asciiTheme="majorBidi" w:hAnsiTheme="majorBidi" w:cstheme="majorBidi"/>
          <w:sz w:val="24"/>
          <w:szCs w:val="24"/>
        </w:rPr>
        <w:t xml:space="preserve">lgorithm is proposed </w:t>
      </w:r>
      <w:r w:rsidR="000057C0" w:rsidRPr="00CB1308">
        <w:rPr>
          <w:rFonts w:asciiTheme="majorBidi" w:hAnsiTheme="majorBidi" w:cstheme="majorBidi"/>
          <w:sz w:val="24"/>
          <w:szCs w:val="24"/>
        </w:rPr>
        <w:t>to solve</w:t>
      </w:r>
      <w:r w:rsidRPr="00CB1308">
        <w:rPr>
          <w:rFonts w:asciiTheme="majorBidi" w:hAnsiTheme="majorBidi" w:cstheme="majorBidi"/>
          <w:sz w:val="24"/>
          <w:szCs w:val="24"/>
        </w:rPr>
        <w:t xml:space="preserve"> the model</w:t>
      </w:r>
      <w:bookmarkEnd w:id="1"/>
      <w:bookmarkEnd w:id="2"/>
      <w:r w:rsidR="00F93219" w:rsidRPr="00CB1308">
        <w:rPr>
          <w:rFonts w:asciiTheme="majorBidi" w:hAnsiTheme="majorBidi" w:cstheme="majorBidi"/>
          <w:sz w:val="24"/>
          <w:szCs w:val="24"/>
        </w:rPr>
        <w:t>.</w:t>
      </w:r>
    </w:p>
    <w:p w:rsidR="0035420C" w:rsidRPr="00CB1308" w:rsidRDefault="0035420C" w:rsidP="0035420C">
      <w:pPr>
        <w:jc w:val="both"/>
        <w:rPr>
          <w:rFonts w:asciiTheme="majorBidi" w:hAnsiTheme="majorBidi" w:cstheme="majorBidi"/>
          <w:b/>
          <w:bCs/>
          <w:i/>
          <w:iCs/>
          <w:sz w:val="24"/>
          <w:szCs w:val="24"/>
        </w:rPr>
      </w:pPr>
    </w:p>
    <w:p w:rsidR="003D6699" w:rsidRPr="00CB1308" w:rsidRDefault="0035420C" w:rsidP="0035420C">
      <w:pPr>
        <w:jc w:val="both"/>
        <w:rPr>
          <w:rFonts w:asciiTheme="majorBidi" w:hAnsiTheme="majorBidi" w:cstheme="majorBidi"/>
          <w:b/>
          <w:bCs/>
          <w:sz w:val="24"/>
          <w:szCs w:val="24"/>
        </w:rPr>
      </w:pPr>
      <w:r w:rsidRPr="00CB1308">
        <w:rPr>
          <w:rFonts w:asciiTheme="majorBidi" w:hAnsiTheme="majorBidi" w:cstheme="majorBidi"/>
          <w:b/>
          <w:bCs/>
          <w:i/>
          <w:iCs/>
          <w:sz w:val="24"/>
          <w:szCs w:val="24"/>
        </w:rPr>
        <w:t>Key words</w:t>
      </w:r>
      <w:r w:rsidRPr="00CB1308">
        <w:rPr>
          <w:rFonts w:asciiTheme="majorBidi" w:hAnsiTheme="majorBidi" w:cstheme="majorBidi"/>
          <w:i/>
          <w:iCs/>
          <w:sz w:val="24"/>
          <w:szCs w:val="24"/>
        </w:rPr>
        <w:t xml:space="preserve">: redundancy allocation problem; </w:t>
      </w:r>
      <w:r w:rsidR="00675DDF" w:rsidRPr="00CB1308">
        <w:rPr>
          <w:rFonts w:asciiTheme="majorBidi" w:hAnsiTheme="majorBidi" w:cstheme="majorBidi"/>
          <w:i/>
          <w:iCs/>
          <w:sz w:val="24"/>
          <w:szCs w:val="24"/>
        </w:rPr>
        <w:t>series-parallel</w:t>
      </w:r>
      <w:r w:rsidRPr="00CB1308">
        <w:rPr>
          <w:rFonts w:asciiTheme="majorBidi" w:hAnsiTheme="majorBidi" w:cstheme="majorBidi"/>
          <w:i/>
          <w:iCs/>
          <w:sz w:val="24"/>
          <w:szCs w:val="24"/>
        </w:rPr>
        <w:t xml:space="preserve"> system; repairable components; multi objective optimization; imperialist competitive algorithm  </w:t>
      </w:r>
      <w:r w:rsidR="003D6699" w:rsidRPr="00CB1308">
        <w:rPr>
          <w:rFonts w:asciiTheme="majorBidi" w:hAnsiTheme="majorBidi" w:cstheme="majorBidi"/>
          <w:sz w:val="24"/>
          <w:szCs w:val="24"/>
        </w:rPr>
        <w:t xml:space="preserve"> </w:t>
      </w:r>
      <w:r w:rsidR="003D6699" w:rsidRPr="00CB1308">
        <w:rPr>
          <w:rFonts w:asciiTheme="majorBidi" w:hAnsiTheme="majorBidi" w:cstheme="majorBidi"/>
          <w:b/>
          <w:bCs/>
          <w:sz w:val="24"/>
          <w:szCs w:val="24"/>
        </w:rPr>
        <w:br w:type="page"/>
      </w:r>
    </w:p>
    <w:p w:rsidR="00B44F35" w:rsidRPr="00CB1308" w:rsidRDefault="00CB1308" w:rsidP="00CB1308">
      <w:pPr>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1. </w:t>
      </w:r>
      <w:r w:rsidR="00B44F35" w:rsidRPr="00CB1308">
        <w:rPr>
          <w:rFonts w:asciiTheme="majorBidi" w:hAnsiTheme="majorBidi" w:cstheme="majorBidi"/>
          <w:b/>
          <w:bCs/>
          <w:sz w:val="24"/>
          <w:szCs w:val="24"/>
        </w:rPr>
        <w:t>Introduction</w:t>
      </w:r>
    </w:p>
    <w:p w:rsidR="0028732D" w:rsidRPr="00CB1308" w:rsidRDefault="000057C0" w:rsidP="000057C0">
      <w:pPr>
        <w:ind w:firstLine="270"/>
        <w:jc w:val="both"/>
        <w:rPr>
          <w:rFonts w:asciiTheme="majorBidi" w:hAnsiTheme="majorBidi" w:cstheme="majorBidi"/>
          <w:sz w:val="24"/>
          <w:szCs w:val="24"/>
        </w:rPr>
      </w:pPr>
      <w:r w:rsidRPr="00CB1308">
        <w:rPr>
          <w:rFonts w:asciiTheme="majorBidi" w:hAnsiTheme="majorBidi" w:cstheme="majorBidi"/>
          <w:sz w:val="24"/>
          <w:szCs w:val="24"/>
        </w:rPr>
        <w:t>D</w:t>
      </w:r>
      <w:r w:rsidR="00470B75" w:rsidRPr="00CB1308">
        <w:rPr>
          <w:rFonts w:asciiTheme="majorBidi" w:hAnsiTheme="majorBidi" w:cstheme="majorBidi"/>
          <w:sz w:val="24"/>
          <w:szCs w:val="24"/>
        </w:rPr>
        <w:t>evelopment</w:t>
      </w:r>
      <w:r w:rsidRPr="00CB1308">
        <w:rPr>
          <w:rFonts w:asciiTheme="majorBidi" w:hAnsiTheme="majorBidi" w:cstheme="majorBidi"/>
          <w:sz w:val="24"/>
          <w:szCs w:val="24"/>
        </w:rPr>
        <w:t xml:space="preserve"> </w:t>
      </w:r>
      <w:r w:rsidR="00470B75" w:rsidRPr="00CB1308">
        <w:rPr>
          <w:rFonts w:asciiTheme="majorBidi" w:hAnsiTheme="majorBidi" w:cstheme="majorBidi"/>
          <w:sz w:val="24"/>
          <w:szCs w:val="24"/>
        </w:rPr>
        <w:t xml:space="preserve">of a reliable system involves </w:t>
      </w:r>
      <w:r w:rsidRPr="00CB1308">
        <w:rPr>
          <w:rFonts w:asciiTheme="majorBidi" w:hAnsiTheme="majorBidi" w:cstheme="majorBidi"/>
          <w:sz w:val="24"/>
          <w:szCs w:val="24"/>
        </w:rPr>
        <w:t>various</w:t>
      </w:r>
      <w:r w:rsidR="00470B75" w:rsidRPr="00CB1308">
        <w:rPr>
          <w:rFonts w:asciiTheme="majorBidi" w:hAnsiTheme="majorBidi" w:cstheme="majorBidi"/>
          <w:sz w:val="24"/>
          <w:szCs w:val="24"/>
        </w:rPr>
        <w:t xml:space="preserve"> complex and interrelated factors.</w:t>
      </w:r>
      <w:r w:rsidR="00957C71" w:rsidRPr="00CB1308">
        <w:rPr>
          <w:rFonts w:asciiTheme="majorBidi" w:hAnsiTheme="majorBidi" w:cstheme="majorBidi"/>
          <w:sz w:val="24"/>
          <w:szCs w:val="24"/>
        </w:rPr>
        <w:t xml:space="preserve"> The translation of overall system reliability into requirements at various subsystem </w:t>
      </w:r>
      <w:proofErr w:type="gramStart"/>
      <w:r w:rsidR="00957C71" w:rsidRPr="00CB1308">
        <w:rPr>
          <w:rFonts w:asciiTheme="majorBidi" w:hAnsiTheme="majorBidi" w:cstheme="majorBidi"/>
          <w:sz w:val="24"/>
          <w:szCs w:val="24"/>
        </w:rPr>
        <w:t>levels</w:t>
      </w:r>
      <w:r w:rsidRPr="00CB1308">
        <w:rPr>
          <w:rFonts w:asciiTheme="majorBidi" w:hAnsiTheme="majorBidi" w:cstheme="majorBidi"/>
          <w:sz w:val="24"/>
          <w:szCs w:val="24"/>
        </w:rPr>
        <w:t>,</w:t>
      </w:r>
      <w:proofErr w:type="gramEnd"/>
      <w:r w:rsidR="00957C71" w:rsidRPr="00CB1308">
        <w:rPr>
          <w:rFonts w:asciiTheme="majorBidi" w:hAnsiTheme="majorBidi" w:cstheme="majorBidi"/>
          <w:sz w:val="24"/>
          <w:szCs w:val="24"/>
        </w:rPr>
        <w:t xml:space="preserve"> is an</w:t>
      </w:r>
      <w:r w:rsidR="00470B75" w:rsidRPr="00CB1308">
        <w:rPr>
          <w:rFonts w:asciiTheme="majorBidi" w:hAnsiTheme="majorBidi" w:cstheme="majorBidi"/>
          <w:sz w:val="24"/>
          <w:szCs w:val="24"/>
        </w:rPr>
        <w:t xml:space="preserve"> important task for those responsible for the design and development of reliable system</w:t>
      </w:r>
      <w:r w:rsidR="00957C71" w:rsidRPr="00CB1308">
        <w:rPr>
          <w:rFonts w:asciiTheme="majorBidi" w:hAnsiTheme="majorBidi" w:cstheme="majorBidi"/>
          <w:sz w:val="24"/>
          <w:szCs w:val="24"/>
        </w:rPr>
        <w:t>s</w:t>
      </w:r>
      <w:r w:rsidR="00C5662E" w:rsidRPr="00CB1308">
        <w:rPr>
          <w:rFonts w:asciiTheme="majorBidi" w:hAnsiTheme="majorBidi" w:cstheme="majorBidi"/>
          <w:sz w:val="24"/>
          <w:szCs w:val="24"/>
        </w:rPr>
        <w:t xml:space="preserve"> </w:t>
      </w:r>
      <w:r w:rsidR="008E303D" w:rsidRPr="00CB1308">
        <w:rPr>
          <w:rFonts w:asciiTheme="majorBidi" w:hAnsiTheme="majorBidi" w:cstheme="majorBidi"/>
          <w:sz w:val="24"/>
          <w:szCs w:val="24"/>
        </w:rPr>
        <w:t>[1]</w:t>
      </w:r>
      <w:r w:rsidR="004C300F" w:rsidRPr="00CB1308">
        <w:rPr>
          <w:rFonts w:asciiTheme="majorBidi" w:hAnsiTheme="majorBidi" w:cstheme="majorBidi"/>
          <w:sz w:val="24"/>
          <w:szCs w:val="24"/>
        </w:rPr>
        <w:t xml:space="preserve">. Enhancing the system </w:t>
      </w:r>
      <w:r w:rsidR="00B44F35" w:rsidRPr="00CB1308">
        <w:rPr>
          <w:rFonts w:asciiTheme="majorBidi" w:hAnsiTheme="majorBidi" w:cstheme="majorBidi"/>
          <w:sz w:val="24"/>
          <w:szCs w:val="24"/>
        </w:rPr>
        <w:t>reliability</w:t>
      </w:r>
      <w:r w:rsidR="004C300F" w:rsidRPr="00CB1308">
        <w:rPr>
          <w:rFonts w:asciiTheme="majorBidi" w:hAnsiTheme="majorBidi" w:cstheme="majorBidi"/>
          <w:sz w:val="24"/>
          <w:szCs w:val="24"/>
        </w:rPr>
        <w:t xml:space="preserve"> is one of the most attract</w:t>
      </w:r>
      <w:r w:rsidR="00B44F35" w:rsidRPr="00CB1308">
        <w:rPr>
          <w:rFonts w:asciiTheme="majorBidi" w:hAnsiTheme="majorBidi" w:cstheme="majorBidi"/>
          <w:sz w:val="24"/>
          <w:szCs w:val="24"/>
        </w:rPr>
        <w:t xml:space="preserve">ive areas for system developers and using redundant components is one of the most frequent approaches in system design process. </w:t>
      </w:r>
      <w:r w:rsidR="00AA03C6" w:rsidRPr="00CB1308">
        <w:rPr>
          <w:rFonts w:asciiTheme="majorBidi" w:hAnsiTheme="majorBidi" w:cstheme="majorBidi"/>
          <w:sz w:val="24"/>
          <w:szCs w:val="24"/>
        </w:rPr>
        <w:t xml:space="preserve">The series-parallel configuration is a kind of system design that </w:t>
      </w:r>
      <w:r w:rsidR="0042190A" w:rsidRPr="00CB1308">
        <w:rPr>
          <w:rFonts w:asciiTheme="majorBidi" w:hAnsiTheme="majorBidi" w:cstheme="majorBidi"/>
          <w:sz w:val="24"/>
          <w:szCs w:val="24"/>
        </w:rPr>
        <w:t>resulted</w:t>
      </w:r>
      <w:r w:rsidR="00AA03C6" w:rsidRPr="00CB1308">
        <w:rPr>
          <w:rFonts w:asciiTheme="majorBidi" w:hAnsiTheme="majorBidi" w:cstheme="majorBidi"/>
          <w:sz w:val="24"/>
          <w:szCs w:val="24"/>
        </w:rPr>
        <w:t xml:space="preserve"> by using redundant components for each subsystem in a </w:t>
      </w:r>
      <w:r w:rsidR="000109D1" w:rsidRPr="00CB1308">
        <w:rPr>
          <w:rFonts w:asciiTheme="majorBidi" w:hAnsiTheme="majorBidi" w:cstheme="majorBidi"/>
          <w:sz w:val="24"/>
          <w:szCs w:val="24"/>
        </w:rPr>
        <w:t xml:space="preserve">simple </w:t>
      </w:r>
      <w:r w:rsidR="00AA03C6" w:rsidRPr="00CB1308">
        <w:rPr>
          <w:rFonts w:asciiTheme="majorBidi" w:hAnsiTheme="majorBidi" w:cstheme="majorBidi"/>
          <w:sz w:val="24"/>
          <w:szCs w:val="24"/>
        </w:rPr>
        <w:t xml:space="preserve">series </w:t>
      </w:r>
      <w:r w:rsidR="00D86C33" w:rsidRPr="00CB1308">
        <w:rPr>
          <w:rFonts w:asciiTheme="majorBidi" w:hAnsiTheme="majorBidi" w:cstheme="majorBidi"/>
          <w:sz w:val="24"/>
          <w:szCs w:val="24"/>
        </w:rPr>
        <w:t xml:space="preserve">system </w:t>
      </w:r>
      <w:r w:rsidR="008E303D" w:rsidRPr="00CB1308">
        <w:rPr>
          <w:rFonts w:asciiTheme="majorBidi" w:hAnsiTheme="majorBidi" w:cstheme="majorBidi"/>
          <w:sz w:val="24"/>
          <w:szCs w:val="24"/>
        </w:rPr>
        <w:t>[2]</w:t>
      </w:r>
      <w:r w:rsidR="000109D1" w:rsidRPr="00CB1308">
        <w:rPr>
          <w:rFonts w:asciiTheme="majorBidi" w:hAnsiTheme="majorBidi" w:cstheme="majorBidi"/>
          <w:sz w:val="24"/>
          <w:szCs w:val="24"/>
        </w:rPr>
        <w:t xml:space="preserve">. </w:t>
      </w:r>
      <w:r w:rsidR="00F611FD" w:rsidRPr="00CB1308">
        <w:rPr>
          <w:rFonts w:asciiTheme="majorBidi" w:hAnsiTheme="majorBidi" w:cstheme="majorBidi"/>
          <w:sz w:val="24"/>
          <w:szCs w:val="24"/>
        </w:rPr>
        <w:fldChar w:fldCharType="begin"/>
      </w:r>
      <w:r w:rsidR="00F611FD" w:rsidRPr="00CB1308">
        <w:rPr>
          <w:rFonts w:asciiTheme="majorBidi" w:hAnsiTheme="majorBidi" w:cstheme="majorBidi"/>
          <w:sz w:val="24"/>
          <w:szCs w:val="24"/>
        </w:rPr>
        <w:instrText xml:space="preserve"> REF _Ref339533012 \h  \* MERGEFORMAT </w:instrText>
      </w:r>
      <w:r w:rsidR="00F611FD" w:rsidRPr="00CB1308">
        <w:rPr>
          <w:rFonts w:asciiTheme="majorBidi" w:hAnsiTheme="majorBidi" w:cstheme="majorBidi"/>
          <w:sz w:val="24"/>
          <w:szCs w:val="24"/>
        </w:rPr>
      </w:r>
      <w:r w:rsidR="00F611FD" w:rsidRPr="00CB1308">
        <w:rPr>
          <w:rFonts w:asciiTheme="majorBidi" w:hAnsiTheme="majorBidi" w:cstheme="majorBidi"/>
          <w:sz w:val="24"/>
          <w:szCs w:val="24"/>
        </w:rPr>
        <w:fldChar w:fldCharType="separate"/>
      </w:r>
      <w:r w:rsidR="00D4260E" w:rsidRPr="00CB1308">
        <w:rPr>
          <w:rFonts w:asciiTheme="majorBidi" w:hAnsiTheme="majorBidi" w:cstheme="majorBidi"/>
          <w:sz w:val="24"/>
          <w:szCs w:val="24"/>
        </w:rPr>
        <w:t>Figure 1</w:t>
      </w:r>
      <w:r w:rsidR="00F611FD" w:rsidRPr="00CB1308">
        <w:rPr>
          <w:rFonts w:asciiTheme="majorBidi" w:hAnsiTheme="majorBidi" w:cstheme="majorBidi"/>
          <w:sz w:val="24"/>
          <w:szCs w:val="24"/>
        </w:rPr>
        <w:fldChar w:fldCharType="end"/>
      </w:r>
      <w:r w:rsidR="00F611FD" w:rsidRPr="00CB1308">
        <w:rPr>
          <w:rFonts w:asciiTheme="majorBidi" w:hAnsiTheme="majorBidi" w:cstheme="majorBidi"/>
          <w:sz w:val="24"/>
          <w:szCs w:val="24"/>
        </w:rPr>
        <w:t xml:space="preserve"> </w:t>
      </w:r>
      <w:r w:rsidR="000109D1" w:rsidRPr="00CB1308">
        <w:rPr>
          <w:rFonts w:asciiTheme="majorBidi" w:hAnsiTheme="majorBidi" w:cstheme="majorBidi"/>
          <w:sz w:val="24"/>
          <w:szCs w:val="24"/>
        </w:rPr>
        <w:t>shows a simple series system and a series-parallel system design.</w:t>
      </w:r>
    </w:p>
    <w:p w:rsidR="00011C89" w:rsidRPr="00CB1308" w:rsidRDefault="00011C89" w:rsidP="00011C89">
      <w:pPr>
        <w:keepNext/>
        <w:ind w:left="720" w:firstLine="180"/>
        <w:jc w:val="both"/>
        <w:rPr>
          <w:rFonts w:asciiTheme="majorBidi" w:hAnsiTheme="majorBidi" w:cstheme="majorBidi"/>
        </w:rPr>
      </w:pPr>
      <w:r w:rsidRPr="00CB1308">
        <w:rPr>
          <w:rFonts w:asciiTheme="majorBidi" w:hAnsiTheme="majorBidi" w:cstheme="majorBidi"/>
          <w:noProof/>
          <w:sz w:val="24"/>
          <w:szCs w:val="24"/>
        </w:rPr>
        <mc:AlternateContent>
          <mc:Choice Requires="wpg">
            <w:drawing>
              <wp:inline distT="0" distB="0" distL="0" distR="0" wp14:anchorId="5A0F3D97" wp14:editId="15BAA234">
                <wp:extent cx="4654235" cy="974866"/>
                <wp:effectExtent l="0" t="0" r="13335" b="0"/>
                <wp:docPr id="502"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235" cy="974866"/>
                          <a:chOff x="545" y="13988"/>
                          <a:chExt cx="49132" cy="11186"/>
                        </a:xfrm>
                      </wpg:grpSpPr>
                      <wps:wsp>
                        <wps:cNvPr id="504" name="Rectangle 8"/>
                        <wps:cNvSpPr>
                          <a:spLocks noChangeArrowheads="1"/>
                        </wps:cNvSpPr>
                        <wps:spPr bwMode="auto">
                          <a:xfrm>
                            <a:off x="2592" y="19999"/>
                            <a:ext cx="17526" cy="2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sq">
                                <a:solidFill>
                                  <a:srgbClr val="000000"/>
                                </a:solidFill>
                                <a:bevel/>
                                <a:headEnd/>
                                <a:tailEnd/>
                              </a14:hiddenLine>
                            </a:ext>
                          </a:extLst>
                        </wps:spPr>
                        <wps:txbx>
                          <w:txbxContent>
                            <w:p w:rsidR="009A3BA7" w:rsidRPr="001A695E" w:rsidRDefault="009A3BA7" w:rsidP="0070686E">
                              <w:pPr>
                                <w:pStyle w:val="insidefigures"/>
                              </w:pPr>
                              <w:r>
                                <w:t>Series system</w:t>
                              </w:r>
                            </w:p>
                          </w:txbxContent>
                        </wps:txbx>
                        <wps:bodyPr rot="0" vert="horz" wrap="square" lIns="91440" tIns="45720" rIns="91440" bIns="45720" anchor="ctr" anchorCtr="0" upright="1">
                          <a:noAutofit/>
                        </wps:bodyPr>
                      </wps:wsp>
                      <wpg:grpSp>
                        <wpg:cNvPr id="505" name="Group 9"/>
                        <wpg:cNvGrpSpPr>
                          <a:grpSpLocks/>
                        </wpg:cNvGrpSpPr>
                        <wpg:grpSpPr bwMode="auto">
                          <a:xfrm>
                            <a:off x="545" y="16381"/>
                            <a:ext cx="21358" cy="2730"/>
                            <a:chOff x="545" y="7304"/>
                            <a:chExt cx="21358" cy="2729"/>
                          </a:xfrm>
                        </wpg:grpSpPr>
                        <wps:wsp>
                          <wps:cNvPr id="506" name="Rectangle 10"/>
                          <wps:cNvSpPr>
                            <a:spLocks noChangeArrowheads="1"/>
                          </wps:cNvSpPr>
                          <wps:spPr bwMode="auto">
                            <a:xfrm>
                              <a:off x="3206" y="7304"/>
                              <a:ext cx="3477" cy="2729"/>
                            </a:xfrm>
                            <a:prstGeom prst="rect">
                              <a:avLst/>
                            </a:prstGeom>
                            <a:noFill/>
                            <a:ln w="6350" cap="sq">
                              <a:solidFill>
                                <a:schemeClr val="tx1">
                                  <a:lumMod val="100000"/>
                                  <a:lumOff val="0"/>
                                </a:schemeClr>
                              </a:solidFill>
                              <a:bevel/>
                              <a:headEnd/>
                              <a:tailEnd/>
                            </a:ln>
                            <a:extLst>
                              <a:ext uri="{909E8E84-426E-40DD-AFC4-6F175D3DCCD1}">
                                <a14:hiddenFill xmlns:a14="http://schemas.microsoft.com/office/drawing/2010/main">
                                  <a:solidFill>
                                    <a:srgbClr val="FFFFFF"/>
                                  </a:solidFill>
                                </a14:hiddenFill>
                              </a:ext>
                            </a:extLst>
                          </wps:spPr>
                          <wps:txbx>
                            <w:txbxContent>
                              <w:p w:rsidR="009A3BA7" w:rsidRPr="005A22B4" w:rsidRDefault="009A3BA7" w:rsidP="00011C89">
                                <w:pPr>
                                  <w:pStyle w:val="insidefigures"/>
                                  <w:bidi w:val="0"/>
                                  <w:ind w:firstLine="0"/>
                                </w:pPr>
                                <w:r>
                                  <w:t>1</w:t>
                                </w:r>
                              </w:p>
                            </w:txbxContent>
                          </wps:txbx>
                          <wps:bodyPr rot="0" vert="horz" wrap="square" lIns="91440" tIns="45720" rIns="91440" bIns="45720" anchor="ctr" anchorCtr="0" upright="1">
                            <a:noAutofit/>
                          </wps:bodyPr>
                        </wps:wsp>
                        <wps:wsp>
                          <wps:cNvPr id="507" name="Rectangle 11"/>
                          <wps:cNvSpPr>
                            <a:spLocks noChangeArrowheads="1"/>
                          </wps:cNvSpPr>
                          <wps:spPr bwMode="auto">
                            <a:xfrm>
                              <a:off x="9416" y="7304"/>
                              <a:ext cx="3473" cy="2724"/>
                            </a:xfrm>
                            <a:prstGeom prst="rect">
                              <a:avLst/>
                            </a:prstGeom>
                            <a:noFill/>
                            <a:ln w="6350" cap="sq">
                              <a:solidFill>
                                <a:schemeClr val="tx1">
                                  <a:lumMod val="100000"/>
                                  <a:lumOff val="0"/>
                                </a:schemeClr>
                              </a:solidFill>
                              <a:bevel/>
                              <a:headEnd/>
                              <a:tailEnd/>
                            </a:ln>
                            <a:extLst>
                              <a:ext uri="{909E8E84-426E-40DD-AFC4-6F175D3DCCD1}">
                                <a14:hiddenFill xmlns:a14="http://schemas.microsoft.com/office/drawing/2010/main">
                                  <a:solidFill>
                                    <a:srgbClr val="FFFFFF"/>
                                  </a:solidFill>
                                </a14:hiddenFill>
                              </a:ext>
                            </a:extLst>
                          </wps:spPr>
                          <wps:txbx>
                            <w:txbxContent>
                              <w:p w:rsidR="009A3BA7" w:rsidRPr="005A22B4" w:rsidRDefault="009A3BA7" w:rsidP="00011C89">
                                <w:pPr>
                                  <w:pStyle w:val="insidefigures"/>
                                  <w:bidi w:val="0"/>
                                  <w:ind w:firstLine="0"/>
                                </w:pPr>
                                <w:r>
                                  <w:t>2</w:t>
                                </w:r>
                              </w:p>
                            </w:txbxContent>
                          </wps:txbx>
                          <wps:bodyPr rot="0" vert="horz" wrap="square" lIns="91440" tIns="45720" rIns="91440" bIns="45720" anchor="ctr" anchorCtr="0" upright="1">
                            <a:noAutofit/>
                          </wps:bodyPr>
                        </wps:wsp>
                        <wps:wsp>
                          <wps:cNvPr id="508" name="Rectangle 12"/>
                          <wps:cNvSpPr>
                            <a:spLocks noChangeArrowheads="1"/>
                          </wps:cNvSpPr>
                          <wps:spPr bwMode="auto">
                            <a:xfrm>
                              <a:off x="15762" y="7304"/>
                              <a:ext cx="3473" cy="2724"/>
                            </a:xfrm>
                            <a:prstGeom prst="rect">
                              <a:avLst/>
                            </a:prstGeom>
                            <a:noFill/>
                            <a:ln w="6350" cap="sq">
                              <a:solidFill>
                                <a:schemeClr val="tx1">
                                  <a:lumMod val="100000"/>
                                  <a:lumOff val="0"/>
                                </a:schemeClr>
                              </a:solidFill>
                              <a:bevel/>
                              <a:headEnd/>
                              <a:tailEnd/>
                            </a:ln>
                            <a:extLst>
                              <a:ext uri="{909E8E84-426E-40DD-AFC4-6F175D3DCCD1}">
                                <a14:hiddenFill xmlns:a14="http://schemas.microsoft.com/office/drawing/2010/main">
                                  <a:solidFill>
                                    <a:srgbClr val="FFFFFF"/>
                                  </a:solidFill>
                                </a14:hiddenFill>
                              </a:ext>
                            </a:extLst>
                          </wps:spPr>
                          <wps:txbx>
                            <w:txbxContent>
                              <w:p w:rsidR="009A3BA7" w:rsidRPr="005A22B4" w:rsidRDefault="009A3BA7" w:rsidP="00011C89">
                                <w:pPr>
                                  <w:pStyle w:val="insidefigures"/>
                                  <w:bidi w:val="0"/>
                                  <w:ind w:firstLine="0"/>
                                </w:pPr>
                                <w:r>
                                  <w:t>3</w:t>
                                </w:r>
                              </w:p>
                            </w:txbxContent>
                          </wps:txbx>
                          <wps:bodyPr rot="0" vert="horz" wrap="square" lIns="91440" tIns="45720" rIns="91440" bIns="45720" anchor="ctr" anchorCtr="0" upright="1">
                            <a:noAutofit/>
                          </wps:bodyPr>
                        </wps:wsp>
                        <wps:wsp>
                          <wps:cNvPr id="509" name="Straight Connector 13"/>
                          <wps:cNvCnPr>
                            <a:cxnSpLocks noChangeShapeType="1"/>
                          </wps:cNvCnPr>
                          <wps:spPr bwMode="auto">
                            <a:xfrm>
                              <a:off x="545" y="8669"/>
                              <a:ext cx="2661" cy="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10" name="Straight Connector 14"/>
                          <wps:cNvCnPr>
                            <a:cxnSpLocks noChangeShapeType="1"/>
                          </wps:cNvCnPr>
                          <wps:spPr bwMode="auto">
                            <a:xfrm>
                              <a:off x="6686" y="8668"/>
                              <a:ext cx="2661" cy="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11" name="Straight Connector 15"/>
                          <wps:cNvCnPr>
                            <a:cxnSpLocks noChangeShapeType="1"/>
                          </wps:cNvCnPr>
                          <wps:spPr bwMode="auto">
                            <a:xfrm>
                              <a:off x="12964" y="8668"/>
                              <a:ext cx="2661" cy="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12" name="Straight Connector 16"/>
                          <wps:cNvCnPr>
                            <a:cxnSpLocks noChangeShapeType="1"/>
                          </wps:cNvCnPr>
                          <wps:spPr bwMode="auto">
                            <a:xfrm>
                              <a:off x="19242" y="8668"/>
                              <a:ext cx="2661" cy="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532" name="Group 36"/>
                        <wpg:cNvGrpSpPr>
                          <a:grpSpLocks/>
                        </wpg:cNvGrpSpPr>
                        <wpg:grpSpPr bwMode="auto">
                          <a:xfrm>
                            <a:off x="24224" y="13988"/>
                            <a:ext cx="25453" cy="7843"/>
                            <a:chOff x="0" y="0"/>
                            <a:chExt cx="25452" cy="7842"/>
                          </a:xfrm>
                        </wpg:grpSpPr>
                        <wps:wsp>
                          <wps:cNvPr id="533" name="Rectangle 37"/>
                          <wps:cNvSpPr>
                            <a:spLocks noChangeArrowheads="1"/>
                          </wps:cNvSpPr>
                          <wps:spPr bwMode="auto">
                            <a:xfrm>
                              <a:off x="4026" y="0"/>
                              <a:ext cx="3473" cy="2724"/>
                            </a:xfrm>
                            <a:prstGeom prst="rect">
                              <a:avLst/>
                            </a:prstGeom>
                            <a:noFill/>
                            <a:ln w="6350" cap="sq">
                              <a:solidFill>
                                <a:schemeClr val="tx1">
                                  <a:lumMod val="100000"/>
                                  <a:lumOff val="0"/>
                                </a:schemeClr>
                              </a:solidFill>
                              <a:bevel/>
                              <a:headEnd/>
                              <a:tailEnd/>
                            </a:ln>
                            <a:extLst>
                              <a:ext uri="{909E8E84-426E-40DD-AFC4-6F175D3DCCD1}">
                                <a14:hiddenFill xmlns:a14="http://schemas.microsoft.com/office/drawing/2010/main">
                                  <a:solidFill>
                                    <a:srgbClr val="FFFFFF"/>
                                  </a:solidFill>
                                </a14:hiddenFill>
                              </a:ext>
                            </a:extLst>
                          </wps:spPr>
                          <wps:txbx>
                            <w:txbxContent>
                              <w:p w:rsidR="009A3BA7" w:rsidRPr="005A22B4" w:rsidRDefault="009A3BA7" w:rsidP="00011C89">
                                <w:pPr>
                                  <w:pStyle w:val="insidefigures"/>
                                  <w:ind w:firstLine="0"/>
                                  <w:jc w:val="left"/>
                                  <w:rPr>
                                    <w:rtl/>
                                  </w:rPr>
                                </w:pPr>
                                <w:r>
                                  <w:t>11</w:t>
                                </w:r>
                              </w:p>
                            </w:txbxContent>
                          </wps:txbx>
                          <wps:bodyPr rot="0" vert="horz" wrap="square" lIns="91440" tIns="45720" rIns="91440" bIns="45720" anchor="ctr" anchorCtr="0" upright="1">
                            <a:noAutofit/>
                          </wps:bodyPr>
                        </wps:wsp>
                        <wps:wsp>
                          <wps:cNvPr id="534" name="Rectangle 38"/>
                          <wps:cNvSpPr>
                            <a:spLocks noChangeArrowheads="1"/>
                          </wps:cNvSpPr>
                          <wps:spPr bwMode="auto">
                            <a:xfrm>
                              <a:off x="10986" y="68"/>
                              <a:ext cx="3473" cy="2724"/>
                            </a:xfrm>
                            <a:prstGeom prst="rect">
                              <a:avLst/>
                            </a:prstGeom>
                            <a:noFill/>
                            <a:ln w="6350" cap="sq">
                              <a:solidFill>
                                <a:schemeClr val="tx1">
                                  <a:lumMod val="100000"/>
                                  <a:lumOff val="0"/>
                                </a:schemeClr>
                              </a:solidFill>
                              <a:bevel/>
                              <a:headEnd/>
                              <a:tailEnd/>
                            </a:ln>
                            <a:extLst>
                              <a:ext uri="{909E8E84-426E-40DD-AFC4-6F175D3DCCD1}">
                                <a14:hiddenFill xmlns:a14="http://schemas.microsoft.com/office/drawing/2010/main">
                                  <a:solidFill>
                                    <a:srgbClr val="FFFFFF"/>
                                  </a:solidFill>
                                </a14:hiddenFill>
                              </a:ext>
                            </a:extLst>
                          </wps:spPr>
                          <wps:txbx>
                            <w:txbxContent>
                              <w:p w:rsidR="009A3BA7" w:rsidRPr="005A22B4" w:rsidRDefault="009A3BA7" w:rsidP="00011C89">
                                <w:pPr>
                                  <w:pStyle w:val="insidefigures"/>
                                  <w:ind w:firstLine="0"/>
                                  <w:jc w:val="left"/>
                                </w:pPr>
                                <w:r>
                                  <w:t>21</w:t>
                                </w:r>
                              </w:p>
                            </w:txbxContent>
                          </wps:txbx>
                          <wps:bodyPr rot="0" vert="horz" wrap="square" lIns="91440" tIns="45720" rIns="91440" bIns="45720" anchor="ctr" anchorCtr="0" upright="1">
                            <a:noAutofit/>
                          </wps:bodyPr>
                        </wps:wsp>
                        <wps:wsp>
                          <wps:cNvPr id="535" name="Rectangle 40"/>
                          <wps:cNvSpPr>
                            <a:spLocks noChangeArrowheads="1"/>
                          </wps:cNvSpPr>
                          <wps:spPr bwMode="auto">
                            <a:xfrm>
                              <a:off x="18015" y="0"/>
                              <a:ext cx="3473" cy="2724"/>
                            </a:xfrm>
                            <a:prstGeom prst="rect">
                              <a:avLst/>
                            </a:prstGeom>
                            <a:noFill/>
                            <a:ln w="6350" cap="sq">
                              <a:solidFill>
                                <a:schemeClr val="tx1">
                                  <a:lumMod val="100000"/>
                                  <a:lumOff val="0"/>
                                </a:schemeClr>
                              </a:solidFill>
                              <a:bevel/>
                              <a:headEnd/>
                              <a:tailEnd/>
                            </a:ln>
                            <a:extLst>
                              <a:ext uri="{909E8E84-426E-40DD-AFC4-6F175D3DCCD1}">
                                <a14:hiddenFill xmlns:a14="http://schemas.microsoft.com/office/drawing/2010/main">
                                  <a:solidFill>
                                    <a:srgbClr val="FFFFFF"/>
                                  </a:solidFill>
                                </a14:hiddenFill>
                              </a:ext>
                            </a:extLst>
                          </wps:spPr>
                          <wps:txbx>
                            <w:txbxContent>
                              <w:p w:rsidR="009A3BA7" w:rsidRPr="005A22B4" w:rsidRDefault="009A3BA7" w:rsidP="00011C89">
                                <w:pPr>
                                  <w:pStyle w:val="insidefigures"/>
                                  <w:ind w:firstLine="0"/>
                                  <w:jc w:val="left"/>
                                </w:pPr>
                                <w:r>
                                  <w:t>31</w:t>
                                </w:r>
                              </w:p>
                            </w:txbxContent>
                          </wps:txbx>
                          <wps:bodyPr rot="0" vert="horz" wrap="square" lIns="91440" tIns="45720" rIns="91440" bIns="45720" anchor="ctr" anchorCtr="0" upright="1">
                            <a:noAutofit/>
                          </wps:bodyPr>
                        </wps:wsp>
                        <wps:wsp>
                          <wps:cNvPr id="536" name="Rectangle 41"/>
                          <wps:cNvSpPr>
                            <a:spLocks noChangeArrowheads="1"/>
                          </wps:cNvSpPr>
                          <wps:spPr bwMode="auto">
                            <a:xfrm>
                              <a:off x="4026" y="5049"/>
                              <a:ext cx="3473" cy="2724"/>
                            </a:xfrm>
                            <a:prstGeom prst="rect">
                              <a:avLst/>
                            </a:prstGeom>
                            <a:noFill/>
                            <a:ln w="6350" cap="sq">
                              <a:solidFill>
                                <a:schemeClr val="tx1">
                                  <a:lumMod val="100000"/>
                                  <a:lumOff val="0"/>
                                </a:schemeClr>
                              </a:solidFill>
                              <a:bevel/>
                              <a:headEnd/>
                              <a:tailEnd/>
                            </a:ln>
                            <a:extLst>
                              <a:ext uri="{909E8E84-426E-40DD-AFC4-6F175D3DCCD1}">
                                <a14:hiddenFill xmlns:a14="http://schemas.microsoft.com/office/drawing/2010/main">
                                  <a:solidFill>
                                    <a:srgbClr val="FFFFFF"/>
                                  </a:solidFill>
                                </a14:hiddenFill>
                              </a:ext>
                            </a:extLst>
                          </wps:spPr>
                          <wps:txbx>
                            <w:txbxContent>
                              <w:p w:rsidR="009A3BA7" w:rsidRPr="005A22B4" w:rsidRDefault="009A3BA7" w:rsidP="00011C89">
                                <w:pPr>
                                  <w:pStyle w:val="insidefigures"/>
                                  <w:ind w:firstLine="0"/>
                                  <w:jc w:val="left"/>
                                </w:pPr>
                                <w:r>
                                  <w:t>12</w:t>
                                </w:r>
                              </w:p>
                            </w:txbxContent>
                          </wps:txbx>
                          <wps:bodyPr rot="0" vert="horz" wrap="square" lIns="91440" tIns="45720" rIns="91440" bIns="45720" anchor="ctr" anchorCtr="0" upright="1">
                            <a:noAutofit/>
                          </wps:bodyPr>
                        </wps:wsp>
                        <wps:wsp>
                          <wps:cNvPr id="537" name="Rectangle 42"/>
                          <wps:cNvSpPr>
                            <a:spLocks noChangeArrowheads="1"/>
                          </wps:cNvSpPr>
                          <wps:spPr bwMode="auto">
                            <a:xfrm>
                              <a:off x="11054" y="5117"/>
                              <a:ext cx="3474" cy="2725"/>
                            </a:xfrm>
                            <a:prstGeom prst="rect">
                              <a:avLst/>
                            </a:prstGeom>
                            <a:noFill/>
                            <a:ln w="6350" cap="sq">
                              <a:solidFill>
                                <a:schemeClr val="tx1">
                                  <a:lumMod val="100000"/>
                                  <a:lumOff val="0"/>
                                </a:schemeClr>
                              </a:solidFill>
                              <a:bevel/>
                              <a:headEnd/>
                              <a:tailEnd/>
                            </a:ln>
                            <a:extLst>
                              <a:ext uri="{909E8E84-426E-40DD-AFC4-6F175D3DCCD1}">
                                <a14:hiddenFill xmlns:a14="http://schemas.microsoft.com/office/drawing/2010/main">
                                  <a:solidFill>
                                    <a:srgbClr val="FFFFFF"/>
                                  </a:solidFill>
                                </a14:hiddenFill>
                              </a:ext>
                            </a:extLst>
                          </wps:spPr>
                          <wps:txbx>
                            <w:txbxContent>
                              <w:p w:rsidR="009A3BA7" w:rsidRPr="005A22B4" w:rsidRDefault="009A3BA7" w:rsidP="00011C89">
                                <w:pPr>
                                  <w:pStyle w:val="insidefigures"/>
                                  <w:ind w:firstLine="0"/>
                                  <w:jc w:val="left"/>
                                </w:pPr>
                                <w:r>
                                  <w:t>22</w:t>
                                </w:r>
                              </w:p>
                            </w:txbxContent>
                          </wps:txbx>
                          <wps:bodyPr rot="0" vert="horz" wrap="square" lIns="91440" tIns="45720" rIns="91440" bIns="45720" anchor="ctr" anchorCtr="0" upright="1">
                            <a:noAutofit/>
                          </wps:bodyPr>
                        </wps:wsp>
                        <wps:wsp>
                          <wps:cNvPr id="538" name="Rectangle 43"/>
                          <wps:cNvSpPr>
                            <a:spLocks noChangeArrowheads="1"/>
                          </wps:cNvSpPr>
                          <wps:spPr bwMode="auto">
                            <a:xfrm>
                              <a:off x="18083" y="5049"/>
                              <a:ext cx="3473" cy="2724"/>
                            </a:xfrm>
                            <a:prstGeom prst="rect">
                              <a:avLst/>
                            </a:prstGeom>
                            <a:noFill/>
                            <a:ln w="6350" cap="sq">
                              <a:solidFill>
                                <a:schemeClr val="tx1">
                                  <a:lumMod val="100000"/>
                                  <a:lumOff val="0"/>
                                </a:schemeClr>
                              </a:solidFill>
                              <a:bevel/>
                              <a:headEnd/>
                              <a:tailEnd/>
                            </a:ln>
                            <a:extLst>
                              <a:ext uri="{909E8E84-426E-40DD-AFC4-6F175D3DCCD1}">
                                <a14:hiddenFill xmlns:a14="http://schemas.microsoft.com/office/drawing/2010/main">
                                  <a:solidFill>
                                    <a:srgbClr val="FFFFFF"/>
                                  </a:solidFill>
                                </a14:hiddenFill>
                              </a:ext>
                            </a:extLst>
                          </wps:spPr>
                          <wps:txbx>
                            <w:txbxContent>
                              <w:p w:rsidR="009A3BA7" w:rsidRPr="005A22B4" w:rsidRDefault="009A3BA7" w:rsidP="00011C89">
                                <w:pPr>
                                  <w:pStyle w:val="insidefigures"/>
                                  <w:ind w:firstLine="0"/>
                                  <w:jc w:val="left"/>
                                </w:pPr>
                                <w:r>
                                  <w:t>32</w:t>
                                </w:r>
                              </w:p>
                            </w:txbxContent>
                          </wps:txbx>
                          <wps:bodyPr rot="0" vert="horz" wrap="square" lIns="91440" tIns="45720" rIns="91440" bIns="45720" anchor="ctr" anchorCtr="0" upright="1">
                            <a:noAutofit/>
                          </wps:bodyPr>
                        </wps:wsp>
                        <wpg:grpSp>
                          <wpg:cNvPr id="539" name="Group 44"/>
                          <wpg:cNvGrpSpPr>
                            <a:grpSpLocks/>
                          </wpg:cNvGrpSpPr>
                          <wpg:grpSpPr bwMode="auto">
                            <a:xfrm>
                              <a:off x="2661" y="1364"/>
                              <a:ext cx="1295" cy="5050"/>
                              <a:chOff x="0" y="0"/>
                              <a:chExt cx="129540" cy="504968"/>
                            </a:xfrm>
                          </wpg:grpSpPr>
                          <wps:wsp>
                            <wps:cNvPr id="540" name="Straight Connector 45"/>
                            <wps:cNvCnPr>
                              <a:cxnSpLocks noChangeShapeType="1"/>
                            </wps:cNvCnPr>
                            <wps:spPr bwMode="auto">
                              <a:xfrm>
                                <a:off x="0" y="0"/>
                                <a:ext cx="129540" cy="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41" name="Straight Connector 46"/>
                            <wps:cNvCnPr>
                              <a:cxnSpLocks noChangeShapeType="1"/>
                            </wps:cNvCnPr>
                            <wps:spPr bwMode="auto">
                              <a:xfrm flipV="1">
                                <a:off x="0" y="504968"/>
                                <a:ext cx="129540" cy="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42" name="Straight Connector 47"/>
                            <wps:cNvCnPr>
                              <a:cxnSpLocks noChangeShapeType="1"/>
                            </wps:cNvCnPr>
                            <wps:spPr bwMode="auto">
                              <a:xfrm flipV="1">
                                <a:off x="0" y="6824"/>
                                <a:ext cx="0" cy="49784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s:wsp>
                          <wps:cNvPr id="543" name="Straight Connector 48"/>
                          <wps:cNvCnPr>
                            <a:cxnSpLocks noChangeShapeType="1"/>
                          </wps:cNvCnPr>
                          <wps:spPr bwMode="auto">
                            <a:xfrm>
                              <a:off x="0" y="3821"/>
                              <a:ext cx="2660" cy="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cNvPr id="544" name="Group 49"/>
                          <wpg:cNvGrpSpPr>
                            <a:grpSpLocks/>
                          </wpg:cNvGrpSpPr>
                          <wpg:grpSpPr bwMode="auto">
                            <a:xfrm flipH="1">
                              <a:off x="7506" y="1433"/>
                              <a:ext cx="1224" cy="5190"/>
                              <a:chOff x="0" y="0"/>
                              <a:chExt cx="129540" cy="504968"/>
                            </a:xfrm>
                          </wpg:grpSpPr>
                          <wps:wsp>
                            <wps:cNvPr id="545" name="Straight Connector 50"/>
                            <wps:cNvCnPr>
                              <a:cxnSpLocks noChangeShapeType="1"/>
                            </wps:cNvCnPr>
                            <wps:spPr bwMode="auto">
                              <a:xfrm>
                                <a:off x="0" y="0"/>
                                <a:ext cx="129540" cy="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46" name="Straight Connector 51"/>
                            <wps:cNvCnPr>
                              <a:cxnSpLocks noChangeShapeType="1"/>
                            </wps:cNvCnPr>
                            <wps:spPr bwMode="auto">
                              <a:xfrm flipV="1">
                                <a:off x="0" y="504968"/>
                                <a:ext cx="129540" cy="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47" name="Straight Connector 52"/>
                            <wps:cNvCnPr>
                              <a:cxnSpLocks noChangeShapeType="1"/>
                            </wps:cNvCnPr>
                            <wps:spPr bwMode="auto">
                              <a:xfrm flipV="1">
                                <a:off x="0" y="6824"/>
                                <a:ext cx="0" cy="49784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548" name="Group 53"/>
                          <wpg:cNvGrpSpPr>
                            <a:grpSpLocks/>
                          </wpg:cNvGrpSpPr>
                          <wpg:grpSpPr bwMode="auto">
                            <a:xfrm>
                              <a:off x="9689" y="1569"/>
                              <a:ext cx="1296" cy="5048"/>
                              <a:chOff x="0" y="0"/>
                              <a:chExt cx="129540" cy="504968"/>
                            </a:xfrm>
                          </wpg:grpSpPr>
                          <wps:wsp>
                            <wps:cNvPr id="549" name="Straight Connector 54"/>
                            <wps:cNvCnPr>
                              <a:cxnSpLocks noChangeShapeType="1"/>
                            </wps:cNvCnPr>
                            <wps:spPr bwMode="auto">
                              <a:xfrm>
                                <a:off x="0" y="0"/>
                                <a:ext cx="129540" cy="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50" name="Straight Connector 55"/>
                            <wps:cNvCnPr>
                              <a:cxnSpLocks noChangeShapeType="1"/>
                            </wps:cNvCnPr>
                            <wps:spPr bwMode="auto">
                              <a:xfrm flipV="1">
                                <a:off x="0" y="504968"/>
                                <a:ext cx="129540" cy="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51" name="Straight Connector 56"/>
                            <wps:cNvCnPr>
                              <a:cxnSpLocks noChangeShapeType="1"/>
                            </wps:cNvCnPr>
                            <wps:spPr bwMode="auto">
                              <a:xfrm flipV="1">
                                <a:off x="0" y="6824"/>
                                <a:ext cx="0" cy="49784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552" name="Group 57"/>
                          <wpg:cNvGrpSpPr>
                            <a:grpSpLocks/>
                          </wpg:cNvGrpSpPr>
                          <wpg:grpSpPr bwMode="auto">
                            <a:xfrm>
                              <a:off x="16650" y="1569"/>
                              <a:ext cx="1295" cy="5048"/>
                              <a:chOff x="0" y="0"/>
                              <a:chExt cx="129540" cy="504968"/>
                            </a:xfrm>
                          </wpg:grpSpPr>
                          <wps:wsp>
                            <wps:cNvPr id="553" name="Straight Connector 58"/>
                            <wps:cNvCnPr>
                              <a:cxnSpLocks noChangeShapeType="1"/>
                            </wps:cNvCnPr>
                            <wps:spPr bwMode="auto">
                              <a:xfrm>
                                <a:off x="0" y="0"/>
                                <a:ext cx="129540" cy="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54" name="Straight Connector 59"/>
                            <wps:cNvCnPr>
                              <a:cxnSpLocks noChangeShapeType="1"/>
                            </wps:cNvCnPr>
                            <wps:spPr bwMode="auto">
                              <a:xfrm flipV="1">
                                <a:off x="0" y="504968"/>
                                <a:ext cx="129540" cy="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55" name="Straight Connector 60"/>
                            <wps:cNvCnPr>
                              <a:cxnSpLocks noChangeShapeType="1"/>
                            </wps:cNvCnPr>
                            <wps:spPr bwMode="auto">
                              <a:xfrm flipV="1">
                                <a:off x="0" y="6824"/>
                                <a:ext cx="0" cy="49784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556" name="Group 61"/>
                          <wpg:cNvGrpSpPr>
                            <a:grpSpLocks/>
                          </wpg:cNvGrpSpPr>
                          <wpg:grpSpPr bwMode="auto">
                            <a:xfrm flipH="1">
                              <a:off x="14534" y="1569"/>
                              <a:ext cx="1220" cy="5188"/>
                              <a:chOff x="0" y="0"/>
                              <a:chExt cx="129540" cy="504968"/>
                            </a:xfrm>
                          </wpg:grpSpPr>
                          <wps:wsp>
                            <wps:cNvPr id="557" name="Straight Connector 62"/>
                            <wps:cNvCnPr>
                              <a:cxnSpLocks noChangeShapeType="1"/>
                            </wps:cNvCnPr>
                            <wps:spPr bwMode="auto">
                              <a:xfrm>
                                <a:off x="0" y="0"/>
                                <a:ext cx="129540" cy="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58" name="Straight Connector 63"/>
                            <wps:cNvCnPr>
                              <a:cxnSpLocks noChangeShapeType="1"/>
                            </wps:cNvCnPr>
                            <wps:spPr bwMode="auto">
                              <a:xfrm flipV="1">
                                <a:off x="0" y="504968"/>
                                <a:ext cx="129540" cy="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59" name="Straight Connector 704"/>
                            <wps:cNvCnPr>
                              <a:cxnSpLocks noChangeShapeType="1"/>
                            </wps:cNvCnPr>
                            <wps:spPr bwMode="auto">
                              <a:xfrm flipV="1">
                                <a:off x="0" y="6824"/>
                                <a:ext cx="0" cy="49784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560" name="Group 705"/>
                          <wpg:cNvGrpSpPr>
                            <a:grpSpLocks/>
                          </wpg:cNvGrpSpPr>
                          <wpg:grpSpPr bwMode="auto">
                            <a:xfrm flipH="1">
                              <a:off x="21563" y="1433"/>
                              <a:ext cx="1219" cy="5187"/>
                              <a:chOff x="0" y="0"/>
                              <a:chExt cx="129540" cy="504968"/>
                            </a:xfrm>
                          </wpg:grpSpPr>
                          <wps:wsp>
                            <wps:cNvPr id="561" name="Straight Connector 706"/>
                            <wps:cNvCnPr>
                              <a:cxnSpLocks noChangeShapeType="1"/>
                            </wps:cNvCnPr>
                            <wps:spPr bwMode="auto">
                              <a:xfrm>
                                <a:off x="0" y="0"/>
                                <a:ext cx="129540" cy="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62" name="Straight Connector 707"/>
                            <wps:cNvCnPr>
                              <a:cxnSpLocks noChangeShapeType="1"/>
                            </wps:cNvCnPr>
                            <wps:spPr bwMode="auto">
                              <a:xfrm flipV="1">
                                <a:off x="0" y="504968"/>
                                <a:ext cx="129540" cy="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63" name="Straight Connector 708"/>
                            <wps:cNvCnPr>
                              <a:cxnSpLocks noChangeShapeType="1"/>
                            </wps:cNvCnPr>
                            <wps:spPr bwMode="auto">
                              <a:xfrm flipV="1">
                                <a:off x="0" y="6824"/>
                                <a:ext cx="0" cy="49784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s:wsp>
                          <wps:cNvPr id="564" name="Straight Connector 709"/>
                          <wps:cNvCnPr>
                            <a:cxnSpLocks noChangeShapeType="1"/>
                          </wps:cNvCnPr>
                          <wps:spPr bwMode="auto">
                            <a:xfrm>
                              <a:off x="8734" y="4094"/>
                              <a:ext cx="894" cy="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65" name="Straight Connector 710"/>
                          <wps:cNvCnPr>
                            <a:cxnSpLocks noChangeShapeType="1"/>
                          </wps:cNvCnPr>
                          <wps:spPr bwMode="auto">
                            <a:xfrm>
                              <a:off x="15763" y="4094"/>
                              <a:ext cx="887" cy="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66" name="Straight Connector 711"/>
                          <wps:cNvCnPr>
                            <a:cxnSpLocks noChangeShapeType="1"/>
                          </wps:cNvCnPr>
                          <wps:spPr bwMode="auto">
                            <a:xfrm>
                              <a:off x="22791" y="3753"/>
                              <a:ext cx="2661" cy="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s:wsp>
                        <wps:cNvPr id="567" name="Rectangle 712"/>
                        <wps:cNvSpPr>
                          <a:spLocks noChangeArrowheads="1"/>
                        </wps:cNvSpPr>
                        <wps:spPr bwMode="auto">
                          <a:xfrm>
                            <a:off x="26681" y="22450"/>
                            <a:ext cx="22987" cy="2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sq">
                                <a:solidFill>
                                  <a:srgbClr val="000000"/>
                                </a:solidFill>
                                <a:bevel/>
                                <a:headEnd/>
                                <a:tailEnd/>
                              </a14:hiddenLine>
                            </a:ext>
                          </a:extLst>
                        </wps:spPr>
                        <wps:txbx>
                          <w:txbxContent>
                            <w:p w:rsidR="009A3BA7" w:rsidRPr="001A695E" w:rsidRDefault="009A3BA7" w:rsidP="0070686E">
                              <w:pPr>
                                <w:pStyle w:val="insidefigures"/>
                                <w:bidi w:val="0"/>
                              </w:pPr>
                              <w:r>
                                <w:t>Series-parallel system</w:t>
                              </w:r>
                            </w:p>
                          </w:txbxContent>
                        </wps:txbx>
                        <wps:bodyPr rot="0" vert="horz" wrap="square" lIns="91440" tIns="45720" rIns="91440" bIns="45720" anchor="ctr" anchorCtr="0" upright="1">
                          <a:noAutofit/>
                        </wps:bodyPr>
                      </wps:wsp>
                    </wpg:wgp>
                  </a:graphicData>
                </a:graphic>
              </wp:inline>
            </w:drawing>
          </mc:Choice>
          <mc:Fallback>
            <w:pict>
              <v:group id="Group 502" o:spid="_x0000_s1026" style="width:366.5pt;height:76.75pt;mso-position-horizontal-relative:char;mso-position-vertical-relative:line" coordorigin="545,13988" coordsize="49132,11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">
                <v:rect id="Rectangle 8" o:spid="_x0000_s1027" style="position:absolute;left:2592;top:19999;width:17526;height:2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kZy8YA&#10;AADcAAAADwAAAGRycy9kb3ducmV2LnhtbESPT2vCQBTE70K/w/IK3nRjqqWkriJKRSge/NPS42v2&#10;mQSzb0N2jeu3dwtCj8PM/IaZzoOpRUetqywrGA0TEMS51RUXCo6Hj8EbCOeRNdaWScGNHMxnT70p&#10;ZtpeeUfd3hciQthlqKD0vsmkdHlJBt3QNsTRO9nWoI+yLaRu8RrhppZpkrxKgxXHhRIbWpaUn/cX&#10;o8Csbr/p50vntj79Dtuf0HytxxOl+s9h8Q7CU/D/4Ud7oxVMkjH8nY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kZy8YAAADcAAAADwAAAAAAAAAAAAAAAACYAgAAZHJz&#10;L2Rvd25yZXYueG1sUEsFBgAAAAAEAAQA9QAAAIsDAAAAAA==&#10;" filled="f" stroked="f" strokeweight=".5pt">
                  <v:stroke joinstyle="bevel" endcap="square"/>
                  <v:textbox>
                    <w:txbxContent>
                      <w:p w:rsidR="009A3BA7" w:rsidRPr="001A695E" w:rsidRDefault="009A3BA7" w:rsidP="0070686E">
                        <w:pPr>
                          <w:pStyle w:val="insidefigures"/>
                        </w:pPr>
                        <w:r>
                          <w:t>Series system</w:t>
                        </w:r>
                      </w:p>
                    </w:txbxContent>
                  </v:textbox>
                </v:rect>
                <v:group id="Group 9" o:spid="_x0000_s1028" style="position:absolute;left:545;top:16381;width:21358;height:2730" coordorigin="545,7304" coordsize="21358,27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rect id="Rectangle 10" o:spid="_x0000_s1029" style="position:absolute;left:3206;top:7304;width:3477;height:27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8fcYA&#10;AADcAAAADwAAAGRycy9kb3ducmV2LnhtbESP0WrCQBRE3wv+w3ILvummLdqSuoqkWCoRpDYfcJu9&#10;ZoPZu2l21fj3riD0cZiZM8xs0dtGnKjztWMFT+MEBHHpdM2VguJnNXoD4QOyxsYxKbiQh8V88DDD&#10;VLszf9NpFyoRIexTVGBCaFMpfWnIoh+7ljh6e9dZDFF2ldQdniPcNvI5SabSYs1xwWBLmaHysDta&#10;BetN8ZmZw6r++Hstst+XfZ5ftrlSw8d++Q4iUB/+w/f2l1YwSaZ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78fcYAAADcAAAADwAAAAAAAAAAAAAAAACYAgAAZHJz&#10;L2Rvd25yZXYueG1sUEsFBgAAAAAEAAQA9QAAAIsDAAAAAA==&#10;" filled="f" strokecolor="black [3213]" strokeweight=".5pt">
                    <v:stroke joinstyle="bevel" endcap="square"/>
                    <v:textbox>
                      <w:txbxContent>
                        <w:p w:rsidR="009A3BA7" w:rsidRPr="005A22B4" w:rsidRDefault="009A3BA7" w:rsidP="00011C89">
                          <w:pPr>
                            <w:pStyle w:val="insidefigures"/>
                            <w:bidi w:val="0"/>
                            <w:ind w:firstLine="0"/>
                          </w:pPr>
                          <w:r>
                            <w:t>1</w:t>
                          </w:r>
                        </w:p>
                      </w:txbxContent>
                    </v:textbox>
                  </v:rect>
                  <v:rect id="Rectangle 11" o:spid="_x0000_s1030" style="position:absolute;left:9416;top:7304;width:3473;height:2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Z5sYA&#10;AADcAAAADwAAAGRycy9kb3ducmV2LnhtbESP0WrCQBRE3wv+w3ILvtVNW9SSuoqkWCoRSm0+4DZ7&#10;zQazd9PsqvHvXUHwcZiZM8xs0dtGHKnztWMFz6MEBHHpdM2VguJ39fQGwgdkjY1jUnAmD4v54GGG&#10;qXYn/qHjNlQiQtinqMCE0KZS+tKQRT9yLXH0dq6zGKLsKqk7PEW4beRLkkykxZrjgsGWMkPlfnuw&#10;Ctab4jMz+1X98T8tsr/XXZ6fv3Olho/98h1EoD7cw7f2l1YwTqZwPROPgJ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JZ5sYAAADcAAAADwAAAAAAAAAAAAAAAACYAgAAZHJz&#10;L2Rvd25yZXYueG1sUEsFBgAAAAAEAAQA9QAAAIsDAAAAAA==&#10;" filled="f" strokecolor="black [3213]" strokeweight=".5pt">
                    <v:stroke joinstyle="bevel" endcap="square"/>
                    <v:textbox>
                      <w:txbxContent>
                        <w:p w:rsidR="009A3BA7" w:rsidRPr="005A22B4" w:rsidRDefault="009A3BA7" w:rsidP="00011C89">
                          <w:pPr>
                            <w:pStyle w:val="insidefigures"/>
                            <w:bidi w:val="0"/>
                            <w:ind w:firstLine="0"/>
                          </w:pPr>
                          <w:r>
                            <w:t>2</w:t>
                          </w:r>
                        </w:p>
                      </w:txbxContent>
                    </v:textbox>
                  </v:rect>
                  <v:rect id="Rectangle 12" o:spid="_x0000_s1031" style="position:absolute;left:15762;top:7304;width:3473;height:2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3NlMMA&#10;AADcAAAADwAAAGRycy9kb3ducmV2LnhtbERP3WrCMBS+H+wdwhl4N9MpulGNMiqK0sGY6wMcm2NT&#10;bE5qE7W+vbkY7PLj+58ve9uIK3W+dqzgbZiAIC6drrlSUPyuXz9A+ICssXFMCu7kYbl4fppjqt2N&#10;f+i6D5WIIexTVGBCaFMpfWnIoh+6ljhyR9dZDBF2ldQd3mK4beQoSabSYs2xwWBLmaHytL9YBbuv&#10;YpOZ07pend+L7DA+5vn9O1dq8NJ/zkAE6sO/+M+91QomSVwb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3NlMMAAADcAAAADwAAAAAAAAAAAAAAAACYAgAAZHJzL2Rv&#10;d25yZXYueG1sUEsFBgAAAAAEAAQA9QAAAIgDAAAAAA==&#10;" filled="f" strokecolor="black [3213]" strokeweight=".5pt">
                    <v:stroke joinstyle="bevel" endcap="square"/>
                    <v:textbox>
                      <w:txbxContent>
                        <w:p w:rsidR="009A3BA7" w:rsidRPr="005A22B4" w:rsidRDefault="009A3BA7" w:rsidP="00011C89">
                          <w:pPr>
                            <w:pStyle w:val="insidefigures"/>
                            <w:bidi w:val="0"/>
                            <w:ind w:firstLine="0"/>
                          </w:pPr>
                          <w:r>
                            <w:t>3</w:t>
                          </w:r>
                        </w:p>
                      </w:txbxContent>
                    </v:textbox>
                  </v:rect>
                  <v:line id="Straight Connector 13" o:spid="_x0000_s1032" style="position:absolute;visibility:visible;mso-wrap-style:square" from="545,8669" to="3206,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V51MYAAADcAAAADwAAAGRycy9kb3ducmV2LnhtbESP3WoCMRSE7wu+QzgFb0STCvZnNYoV&#10;hVKEUi3s7WFz3GzdnCyb6G7fvikIvRxm5htmsepdLa7UhsqzhoeJAkFceFNxqeHruBs/gwgR2WDt&#10;mTT8UIDVcnC3wMz4jj/peoilSBAOGWqwMTaZlKGw5DBMfEOcvJNvHcYk21KaFrsEd7WcKvUoHVac&#10;Fiw2tLFUnA8Xp+F1+73+MPZptOnyMm+6fa7Me6718L5fz0FE6uN/+NZ+Mxpm6gX+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FedTGAAAA3AAAAA8AAAAAAAAA&#10;AAAAAAAAoQIAAGRycy9kb3ducmV2LnhtbFBLBQYAAAAABAAEAPkAAACUAwAAAAA=&#10;" strokecolor="black [3213]" strokeweight=".5pt"/>
                  <v:line id="Straight Connector 14" o:spid="_x0000_s1033" style="position:absolute;visibility:visible;mso-wrap-style:square" from="6686,8668" to="9347,8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GlMMAAADcAAAADwAAAGRycy9kb3ducmV2LnhtbERPXWvCMBR9H/gfwhX2MjR1sCnVtKhM&#10;EBmMqdDXS3Ntqs1NaTLb/XvzMNjj4Xyv8sE24k6drx0rmE0TEMSl0zVXCs6n3WQBwgdkjY1jUvBL&#10;HvJs9LTCVLuev+l+DJWIIexTVGBCaFMpfWnIop+6ljhyF9dZDBF2ldQd9jHcNvI1Sd6lxZpjg8GW&#10;tobK2/HHKth8XNdf2sxftn1RFW3/WST6UCj1PB7WSxCBhvAv/nPvtYK3WZwfz8QjI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RpTDAAAA3AAAAA8AAAAAAAAAAAAA&#10;AAAAoQIAAGRycy9kb3ducmV2LnhtbFBLBQYAAAAABAAEAPkAAACRAwAAAAA=&#10;" strokecolor="black [3213]" strokeweight=".5pt"/>
                  <v:line id="Straight Connector 15" o:spid="_x0000_s1034" style="position:absolute;visibility:visible;mso-wrap-style:square" from="12964,8668" to="15625,8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rjD8UAAADcAAAADwAAAGRycy9kb3ducmV2LnhtbESPQWvCQBSE7wX/w/KEXopuUmgr0VVU&#10;LBQpSFXI9ZF9ZqPZtyG7NfHfu0Khx2FmvmFmi97W4kqtrxwrSMcJCOLC6YpLBcfD52gCwgdkjbVj&#10;UnAjD4v54GmGmXYd/9B1H0oRIewzVGBCaDIpfWHIoh+7hjh6J9daDFG2pdQtdhFua/maJO/SYsVx&#10;wWBDa0PFZf9rFaw25+VOm4+XdZeXedN954ne5ko9D/vlFESgPvyH/9pfWsFbmsLjTDw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OrjD8UAAADcAAAADwAAAAAAAAAA&#10;AAAAAAChAgAAZHJzL2Rvd25yZXYueG1sUEsFBgAAAAAEAAQA+QAAAJMDAAAAAA==&#10;" strokecolor="black [3213]" strokeweight=".5pt"/>
                  <v:line id="Straight Connector 16" o:spid="_x0000_s1035" style="position:absolute;visibility:visible;mso-wrap-style:square" from="19242,8668" to="21903,8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h9eMUAAADcAAAADwAAAGRycy9kb3ducmV2LnhtbESPQWvCQBSE70L/w/IKXopuFNpKdBUr&#10;CkUKohVyfWSf2djs25BdTfz3rlDwOMzMN8xs0dlKXKnxpWMFo2ECgjh3uuRCwfF3M5iA8AFZY+WY&#10;FNzIw2L+0pthql3Le7oeQiEihH2KCkwIdSqlzw1Z9ENXE0fv5BqLIcqmkLrBNsJtJcdJ8iEtlhwX&#10;DNa0MpT/HS5Wwdf6vNxp8/m2arMiq9ufLNHbTKn+a7ecggjUhWf4v/2tFbyPxvA4E4+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h9eMUAAADcAAAADwAAAAAAAAAA&#10;AAAAAAChAgAAZHJzL2Rvd25yZXYueG1sUEsFBgAAAAAEAAQA+QAAAJMDAAAAAA==&#10;" strokecolor="black [3213]" strokeweight=".5pt"/>
                </v:group>
                <v:group id="Group 36" o:spid="_x0000_s1036" style="position:absolute;left:24224;top:13988;width:25453;height:7843" coordsize="25452,7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rect id="Rectangle 37" o:spid="_x0000_s1037" style="position:absolute;left:4026;width:3473;height:2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VWMYA&#10;AADcAAAADwAAAGRycy9kb3ducmV2LnhtbESP0WrCQBRE3wv9h+UW+lY3bahKdJWSorSkUNR8wDV7&#10;zQazd9PsqvHvu0Khj8PMnGHmy8G24ky9bxwreB4lIIgrpxuuFZS71dMUhA/IGlvHpOBKHpaL+7s5&#10;ZtpdeEPnbahFhLDPUIEJocuk9JUhi37kOuLoHVxvMUTZ11L3eIlw28qXJBlLiw3HBYMd5Yaq4/Zk&#10;FXx+levcHFfN+8+kzPfpoSiu34VSjw/D2wxEoCH8h//aH1rBa5rC7Uw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VWMYAAADcAAAADwAAAAAAAAAAAAAAAACYAgAAZHJz&#10;L2Rvd25yZXYueG1sUEsFBgAAAAAEAAQA9QAAAIsDAAAAAA==&#10;" filled="f" strokecolor="black [3213]" strokeweight=".5pt">
                    <v:stroke joinstyle="bevel" endcap="square"/>
                    <v:textbox>
                      <w:txbxContent>
                        <w:p w:rsidR="009A3BA7" w:rsidRPr="005A22B4" w:rsidRDefault="009A3BA7" w:rsidP="00011C89">
                          <w:pPr>
                            <w:pStyle w:val="insidefigures"/>
                            <w:ind w:firstLine="0"/>
                            <w:jc w:val="left"/>
                            <w:rPr>
                              <w:rtl/>
                            </w:rPr>
                          </w:pPr>
                          <w:r>
                            <w:t>11</w:t>
                          </w:r>
                        </w:p>
                      </w:txbxContent>
                    </v:textbox>
                  </v:rect>
                  <v:rect id="Rectangle 38" o:spid="_x0000_s1038" style="position:absolute;left:10986;top:68;width:3473;height:2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wNLMcA&#10;AADcAAAADwAAAGRycy9kb3ducmV2LnhtbESP0WrCQBRE3wv9h+UW+qab1rZK6iolxWJJQdR8wDV7&#10;zQazd9PsVuPfu4LQx2FmzjDTeW8bcaTO144VPA0TEMSl0zVXCortYjAB4QOyxsYxKTiTh/ns/m6K&#10;qXYnXtNxEyoRIexTVGBCaFMpfWnIoh+6ljh6e9dZDFF2ldQdniLcNvI5Sd6kxZrjgsGWMkPlYfNn&#10;FXz/FF+ZOSzqz99xke1G+zw/r3KlHh/6j3cQgfrwH761l1rB6+gFrmfiEZC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MDSzHAAAA3AAAAA8AAAAAAAAAAAAAAAAAmAIAAGRy&#10;cy9kb3ducmV2LnhtbFBLBQYAAAAABAAEAPUAAACMAwAAAAA=&#10;" filled="f" strokecolor="black [3213]" strokeweight=".5pt">
                    <v:stroke joinstyle="bevel" endcap="square"/>
                    <v:textbox>
                      <w:txbxContent>
                        <w:p w:rsidR="009A3BA7" w:rsidRPr="005A22B4" w:rsidRDefault="009A3BA7" w:rsidP="00011C89">
                          <w:pPr>
                            <w:pStyle w:val="insidefigures"/>
                            <w:ind w:firstLine="0"/>
                            <w:jc w:val="left"/>
                          </w:pPr>
                          <w:r>
                            <w:t>21</w:t>
                          </w:r>
                        </w:p>
                      </w:txbxContent>
                    </v:textbox>
                  </v:rect>
                  <v:rect id="Rectangle 40" o:spid="_x0000_s1039" style="position:absolute;left:18015;width:3473;height:2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Cot8YA&#10;AADcAAAADwAAAGRycy9kb3ducmV2LnhtbESP0WrCQBRE34X+w3ILfdONFVuJrlJSLC0RipoPuGav&#10;2WD2bprdavz7bkHwcZiZM8xi1dtGnKnztWMF41ECgrh0uuZKQbFfD2cgfEDW2DgmBVfysFo+DBaY&#10;anfhLZ13oRIRwj5FBSaENpXSl4Ys+pFriaN3dJ3FEGVXSd3hJcJtI5+T5EVarDkuGGwpM1Sedr9W&#10;wdem+MjMaV2//7wW2WFyzPPrd67U02P/NgcRqA/38K39qRVMJ1P4PxOP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0Cot8YAAADcAAAADwAAAAAAAAAAAAAAAACYAgAAZHJz&#10;L2Rvd25yZXYueG1sUEsFBgAAAAAEAAQA9QAAAIsDAAAAAA==&#10;" filled="f" strokecolor="black [3213]" strokeweight=".5pt">
                    <v:stroke joinstyle="bevel" endcap="square"/>
                    <v:textbox>
                      <w:txbxContent>
                        <w:p w:rsidR="009A3BA7" w:rsidRPr="005A22B4" w:rsidRDefault="009A3BA7" w:rsidP="00011C89">
                          <w:pPr>
                            <w:pStyle w:val="insidefigures"/>
                            <w:ind w:firstLine="0"/>
                            <w:jc w:val="left"/>
                          </w:pPr>
                          <w:r>
                            <w:t>31</w:t>
                          </w:r>
                        </w:p>
                      </w:txbxContent>
                    </v:textbox>
                  </v:rect>
                  <v:rect id="Rectangle 41" o:spid="_x0000_s1040" style="position:absolute;left:4026;top:5049;width:3473;height:2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I2wMYA&#10;AADcAAAADwAAAGRycy9kb3ducmV2LnhtbESP0WrCQBRE34X+w3ILfdONlVqJrlJSLC0RipoPuGav&#10;2WD2bprdavz7bkHwcZiZM8xi1dtGnKnztWMF41ECgrh0uuZKQbFfD2cgfEDW2DgmBVfysFo+DBaY&#10;anfhLZ13oRIRwj5FBSaENpXSl4Ys+pFriaN3dJ3FEGVXSd3hJcJtI5+TZCot1hwXDLaUGSpPu1+r&#10;4GtTfGTmtK7ff16L7DA55vn1O1fq6bF/m4MI1Id7+Nb+1ApeJlP4PxOP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5I2wMYAAADcAAAADwAAAAAAAAAAAAAAAACYAgAAZHJz&#10;L2Rvd25yZXYueG1sUEsFBgAAAAAEAAQA9QAAAIsDAAAAAA==&#10;" filled="f" strokecolor="black [3213]" strokeweight=".5pt">
                    <v:stroke joinstyle="bevel" endcap="square"/>
                    <v:textbox>
                      <w:txbxContent>
                        <w:p w:rsidR="009A3BA7" w:rsidRPr="005A22B4" w:rsidRDefault="009A3BA7" w:rsidP="00011C89">
                          <w:pPr>
                            <w:pStyle w:val="insidefigures"/>
                            <w:ind w:firstLine="0"/>
                            <w:jc w:val="left"/>
                          </w:pPr>
                          <w:r>
                            <w:t>12</w:t>
                          </w:r>
                        </w:p>
                      </w:txbxContent>
                    </v:textbox>
                  </v:rect>
                  <v:rect id="Rectangle 42" o:spid="_x0000_s1041" style="position:absolute;left:11054;top:5117;width:3474;height:2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6TW8YA&#10;AADcAAAADwAAAGRycy9kb3ducmV2LnhtbESP0WrCQBRE34X+w3ILfdONlapEVykplpYIRc0HXLPX&#10;bDB7N81uNf59tyD0cZiZM8xy3dtGXKjztWMF41ECgrh0uuZKQXHYDOcgfEDW2DgmBTfysF49DJaY&#10;anflHV32oRIRwj5FBSaENpXSl4Ys+pFriaN3cp3FEGVXSd3hNcJtI5+TZCot1hwXDLaUGSrP+x+r&#10;4HNbvGfmvKnfvmdFdpyc8vz2lSv19Ni/LkAE6sN/+N7+0ApeJj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6TW8YAAADcAAAADwAAAAAAAAAAAAAAAACYAgAAZHJz&#10;L2Rvd25yZXYueG1sUEsFBgAAAAAEAAQA9QAAAIsDAAAAAA==&#10;" filled="f" strokecolor="black [3213]" strokeweight=".5pt">
                    <v:stroke joinstyle="bevel" endcap="square"/>
                    <v:textbox>
                      <w:txbxContent>
                        <w:p w:rsidR="009A3BA7" w:rsidRPr="005A22B4" w:rsidRDefault="009A3BA7" w:rsidP="00011C89">
                          <w:pPr>
                            <w:pStyle w:val="insidefigures"/>
                            <w:ind w:firstLine="0"/>
                            <w:jc w:val="left"/>
                          </w:pPr>
                          <w:r>
                            <w:t>22</w:t>
                          </w:r>
                        </w:p>
                      </w:txbxContent>
                    </v:textbox>
                  </v:rect>
                  <v:rect id="Rectangle 43" o:spid="_x0000_s1042" style="position:absolute;left:18083;top:5049;width:3473;height:2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KcMA&#10;AADcAAAADwAAAGRycy9kb3ducmV2LnhtbERP3WrCMBS+H/gO4Qi703QTdXRGGRXHpILM9QHOmmNT&#10;bE5qk2l9e3Mh7PLj+1+setuIC3W+dqzgZZyAIC6drrlSUPxsRm8gfEDW2DgmBTfysFoOnhaYanfl&#10;b7ocQiViCPsUFZgQ2lRKXxqy6MeuJY7c0XUWQ4RdJXWH1xhuG/maJDNpsebYYLClzFB5OvxZBdtd&#10;8ZmZ06Zen+dF9js55vltnyv1POw/3kEE6sO/+OH+0gqmk7g2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HKcMAAADcAAAADwAAAAAAAAAAAAAAAACYAgAAZHJzL2Rv&#10;d25yZXYueG1sUEsFBgAAAAAEAAQA9QAAAIgDAAAAAA==&#10;" filled="f" strokecolor="black [3213]" strokeweight=".5pt">
                    <v:stroke joinstyle="bevel" endcap="square"/>
                    <v:textbox>
                      <w:txbxContent>
                        <w:p w:rsidR="009A3BA7" w:rsidRPr="005A22B4" w:rsidRDefault="009A3BA7" w:rsidP="00011C89">
                          <w:pPr>
                            <w:pStyle w:val="insidefigures"/>
                            <w:ind w:firstLine="0"/>
                            <w:jc w:val="left"/>
                          </w:pPr>
                          <w:r>
                            <w:t>32</w:t>
                          </w:r>
                        </w:p>
                      </w:txbxContent>
                    </v:textbox>
                  </v:rect>
                  <v:group id="Group 44" o:spid="_x0000_s1043" style="position:absolute;left:2661;top:1364;width:1295;height:5050" coordsize="129540,50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line id="Straight Connector 45" o:spid="_x0000_s1044" style="position:absolute;visibility:visible;mso-wrap-style:square" from="0,0" to="129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VpicIAAADcAAAADwAAAGRycy9kb3ducmV2LnhtbERPXWvCMBR9H/gfwhV8kZkqzkk1isoG&#10;MgZDN+jrpbk21eamNNHWf28ehD0ezvdy3dlK3KjxpWMF41ECgjh3uuRCwd/v5+schA/IGivHpOBO&#10;Htar3ssSU+1aPtDtGAoRQ9inqMCEUKdS+tyQRT9yNXHkTq6xGCJsCqkbbGO4reQkSWbSYsmxwWBN&#10;O0P55Xi1CrYf582PNu/DXZsVWd1+Z4n+ypQa9LvNAkSgLvyLn+69VvA2jfPjmXgE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BVpicIAAADcAAAADwAAAAAAAAAAAAAA&#10;AAChAgAAZHJzL2Rvd25yZXYueG1sUEsFBgAAAAAEAAQA+QAAAJADAAAAAA==&#10;" strokecolor="black [3213]" strokeweight=".5pt"/>
                    <v:line id="Straight Connector 46" o:spid="_x0000_s1045" style="position:absolute;flip:y;visibility:visible;mso-wrap-style:square" from="0,504968" to="129540,50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0uWMcAAADcAAAADwAAAGRycy9kb3ducmV2LnhtbESPQWvCQBSE70L/w/IKvelGq2JTV7GF&#10;SsWDrRbS4yP7TILZtyG7TaK/visIHoeZ+YaZLztTioZqV1hWMBxEIIhTqwvOFPwcPvozEM4jaywt&#10;k4IzOVguHnpzjLVt+Zuavc9EgLCLUUHufRVL6dKcDLqBrYiDd7S1QR9knUldYxvgppSjKJpKgwWH&#10;hRwres8pPe3/jILLaeS/ks1uLd9WxfaSvDwff6tEqafHbvUKwlPn7+Fb+1MrmIyHcD0TjoBc/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vS5YxwAAANwAAAAPAAAAAAAA&#10;AAAAAAAAAKECAABkcnMvZG93bnJldi54bWxQSwUGAAAAAAQABAD5AAAAlQMAAAAA&#10;" strokecolor="black [3213]" strokeweight=".5pt"/>
                    <v:line id="Straight Connector 47" o:spid="_x0000_s1046" style="position:absolute;flip:y;visibility:visible;mso-wrap-style:square" from="0,6824" to="0,50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wL8cAAADcAAAADwAAAGRycy9kb3ducmV2LnhtbESPQWvCQBSE70L/w/IKvZlNUy01dRVb&#10;UCwebLWQHh/ZZxLMvg3ZVVN/vSsIHoeZ+YYZTztTiyO1rrKs4DmKQRDnVldcKPjdzvtvIJxH1lhb&#10;JgX/5GA6eeiNMdX2xD903PhCBAi7FBWU3jeplC4vyaCLbEMcvJ1tDfog20LqFk8BbmqZxPGrNFhx&#10;WCixoc+S8v3mYBSc94n/zr7WC/kxq1bnbPSy+2sypZ4eu9k7CE+dv4dv7aVWMBwkcD0TjoCcX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b7AvxwAAANwAAAAPAAAAAAAA&#10;AAAAAAAAAKECAABkcnMvZG93bnJldi54bWxQSwUGAAAAAAQABAD5AAAAlQMAAAAA&#10;" strokecolor="black [3213]" strokeweight=".5pt"/>
                  </v:group>
                  <v:line id="Straight Connector 48" o:spid="_x0000_s1047" style="position:absolute;visibility:visible;mso-wrap-style:square" from="0,3821" to="2660,3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f3/sYAAADcAAAADwAAAGRycy9kb3ducmV2LnhtbESPQWvCQBSE74L/YXlCL6KbttpKdBUr&#10;LRQRpFrI9ZF9ZmOzb0N2a9J/3xUEj8PMfMMsVp2txIUaXzpW8DhOQBDnTpdcKPg+foxmIHxA1lg5&#10;JgV/5GG17PcWmGrX8hddDqEQEcI+RQUmhDqV0ueGLPqxq4mjd3KNxRBlU0jdYBvhtpJPSfIiLZYc&#10;FwzWtDGU/xx+rYK39/N6r83rcNNmRVa3uyzR20yph0G3noMI1IV7+Nb+1Aqmk2e4nolHQC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H9/7GAAAA3AAAAA8AAAAAAAAA&#10;AAAAAAAAoQIAAGRycy9kb3ducmV2LnhtbFBLBQYAAAAABAAEAPkAAACUAwAAAAA=&#10;" strokecolor="black [3213]" strokeweight=".5pt"/>
                  <v:group id="Group 49" o:spid="_x0000_s1048" style="position:absolute;left:7506;top:1433;width:1224;height:5190;flip:x" coordsize="129540,50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rx7vsQAAADcAAAA&#10;DwAAAAAAAAAAAAAAAACqAgAAZHJzL2Rvd25yZXYueG1sUEsFBgAAAAAEAAQA+gAAAJsDAAAAAA==&#10;">
                    <v:line id="Straight Connector 50" o:spid="_x0000_s1049" style="position:absolute;visibility:visible;mso-wrap-style:square" from="0,0" to="129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LKEcUAAADcAAAADwAAAGRycy9kb3ducmV2LnhtbESPQWvCQBSE7wX/w/KEXkQ3ilaJrqLS&#10;gpRCqQq5PrKv2dTs25Ddmvjv3YLQ4zAz3zCrTWcrcaXGl44VjEcJCOLc6ZILBefT23ABwgdkjZVj&#10;UnAjD5t172mFqXYtf9H1GAoRIexTVGBCqFMpfW7Ioh+5mjh6366xGKJsCqkbbCPcVnKSJC/SYslx&#10;wWBNe0P55fhrFexef7af2swH+zYrsrr9yBL9nin13O+2SxCBuvAffrQPWsFsOoO/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LKEcUAAADcAAAADwAAAAAAAAAA&#10;AAAAAAChAgAAZHJzL2Rvd25yZXYueG1sUEsFBgAAAAAEAAQA+QAAAJMDAAAAAA==&#10;" strokecolor="black [3213]" strokeweight=".5pt"/>
                    <v:line id="Straight Connector 51" o:spid="_x0000_s1050" style="position:absolute;flip:y;visibility:visible;mso-wrap-style:square" from="0,504968" to="129540,50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S2LMYAAADcAAAADwAAAGRycy9kb3ducmV2LnhtbESPT2vCQBTE70K/w/IK3uqm1oqmrmIL&#10;isWDfyE9PrLPJJh9G7KrRj+9WxA8DjPzG2Y0aUwpzlS7wrKC904Egji1uuBMwX43exuAcB5ZY2mZ&#10;FFzJwWT80hphrO2FN3Te+kwECLsYFeTeV7GULs3JoOvYijh4B1sb9EHWmdQ1XgLclLIbRX1psOCw&#10;kGNFPzmlx+3JKLgdu36d/K7m8ntaLG/J8OPwVyVKtV+b6RcIT41/hh/thVbw2evD/5lwBOT4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UtizGAAAA3AAAAA8AAAAAAAAA&#10;AAAAAAAAoQIAAGRycy9kb3ducmV2LnhtbFBLBQYAAAAABAAEAPkAAACUAwAAAAA=&#10;" strokecolor="black [3213]" strokeweight=".5pt"/>
                    <v:line id="Straight Connector 52" o:spid="_x0000_s1051" style="position:absolute;flip:y;visibility:visible;mso-wrap-style:square" from="0,6824" to="0,50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gTt8cAAADcAAAADwAAAGRycy9kb3ducmV2LnhtbESPQWvCQBSE7wX/w/IK3ppNtdYaXUUL&#10;FaWHVivE4yP7TILZtyG71eivd4VCj8PMfMNMZq2pxIkaV1pW8BzFIIgzq0vOFex+Pp7eQDiPrLGy&#10;TAou5GA27TxMMNH2zBs6bX0uAoRdggoK7+tESpcVZNBFtiYO3sE2Bn2QTS51g+cAN5XsxfGrNFhy&#10;WCiwpveCsuP21yi4Hnv+O11/LeViXn5e01H/sK9TpbqP7XwMwlPr/8N/7ZVWMHgZwv1MOAJye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GBO3xwAAANwAAAAPAAAAAAAA&#10;AAAAAAAAAKECAABkcnMvZG93bnJldi54bWxQSwUGAAAAAAQABAD5AAAAlQMAAAAA&#10;" strokecolor="black [3213]" strokeweight=".5pt"/>
                  </v:group>
                  <v:group id="Group 53" o:spid="_x0000_s1052" style="position:absolute;left:9689;top:1569;width:1296;height:5048" coordsize="129540,50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line id="Straight Connector 54" o:spid="_x0000_s1053" style="position:absolute;visibility:visible;mso-wrap-style:square" from="0,0" to="129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AFMYAAADcAAAADwAAAGRycy9kb3ducmV2LnhtbESPQWvCQBSE74L/YXlCL6KblmprdBUr&#10;LRQRpFrI9ZF9ZmOzb0N2a9J/3xUEj8PMfMMsVp2txIUaXzpW8DhOQBDnTpdcKPg+foxeQfiArLFy&#10;TAr+yMNq2e8tMNWu5S+6HEIhIoR9igpMCHUqpc8NWfRjVxNH7+QaiyHKppC6wTbCbSWfkmQqLZYc&#10;FwzWtDGU/xx+rYK39/N6r83LcNNmRVa3uyzR20yph0G3noMI1IV7+Nb+1AomzzO4nolHQC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vwBTGAAAA3AAAAA8AAAAAAAAA&#10;AAAAAAAAoQIAAGRycy9kb3ducmV2LnhtbFBLBQYAAAAABAAEAPkAAACUAwAAAAA=&#10;" strokecolor="black [3213]" strokeweight=".5pt"/>
                    <v:line id="Straight Connector 55" o:spid="_x0000_s1054" style="position:absolute;flip:y;visibility:visible;mso-wrap-style:square" from="0,504968" to="129540,50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gdHsIAAADcAAAADwAAAGRycy9kb3ducmV2LnhtbERPy4rCMBTdC/5DuMLsNNXBQatRVHAY&#10;mYVPqMtLc22LzU1pMtrx681CcHk47+m8MaW4Ue0Kywr6vQgEcWp1wZmC03HdHYFwHlljaZkU/JOD&#10;+azdmmKs7Z33dDv4TIQQdjEqyL2vYildmpNB17MVceAutjboA6wzqWu8h3BTykEUfUmDBYeGHCta&#10;5ZReD39GweM68Ltks/2Wy0Xx+0jGn5dzlSj10WkWExCeGv8Wv9w/WsFwGOaHM+EIyN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igdHsIAAADcAAAADwAAAAAAAAAAAAAA&#10;AAChAgAAZHJzL2Rvd25yZXYueG1sUEsFBgAAAAAEAAQA+QAAAJADAAAAAA==&#10;" strokecolor="black [3213]" strokeweight=".5pt"/>
                    <v:line id="Straight Connector 56" o:spid="_x0000_s1055" style="position:absolute;flip:y;visibility:visible;mso-wrap-style:square" from="0,6824" to="0,50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4hccAAADcAAAADwAAAGRycy9kb3ducmV2LnhtbESPQWvCQBSE70L/w/IK3ppNLEqbugZb&#10;qFg82KqQHh/ZZxLMvg3ZVVN/vSsUPA4z8w0zzXrTiBN1rrasIIliEMSF1TWXCnbbz6cXEM4ja2ws&#10;k4I/cpDNHgZTTLU98w+dNr4UAcIuRQWV920qpSsqMugi2xIHb287gz7IrpS6w3OAm0aO4ngiDdYc&#10;Fips6aOi4rA5GgWXw8h/51/rhXyf16tL/vq8/21zpYaP/fwNhKfe38P/7aVWMB4ncDsTjo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ZLiFxwAAANwAAAAPAAAAAAAA&#10;AAAAAAAAAKECAABkcnMvZG93bnJldi54bWxQSwUGAAAAAAQABAD5AAAAlQMAAAAA&#10;" strokecolor="black [3213]" strokeweight=".5pt"/>
                  </v:group>
                  <v:group id="Group 57" o:spid="_x0000_s1056" style="position:absolute;left:16650;top:1569;width:1295;height:5048" coordsize="129540,50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line id="Straight Connector 58" o:spid="_x0000_s1057" style="position:absolute;visibility:visible;mso-wrap-style:square" from="0,0" to="129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5hI8UAAADcAAAADwAAAGRycy9kb3ducmV2LnhtbESPQWvCQBSE7wX/w/KEXkQ3KlaJrqLS&#10;gpRCqQq5PrKv2dTs25Ddmvjv3YLQ4zAz3zCrTWcrcaXGl44VjEcJCOLc6ZILBefT23ABwgdkjZVj&#10;UnAjD5t172mFqXYtf9H1GAoRIexTVGBCqFMpfW7Ioh+5mjh6366xGKJsCqkbbCPcVnKSJC/SYslx&#10;wWBNe0P55fhrFexef7af2swH+zYrsrr9yBL9nin13O+2SxCBuvAffrQPWsFsNoW/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R5hI8UAAADcAAAADwAAAAAAAAAA&#10;AAAAAAChAgAAZHJzL2Rvd25yZXYueG1sUEsFBgAAAAAEAAQA+QAAAJMDAAAAAA==&#10;" strokecolor="black [3213]" strokeweight=".5pt"/>
                    <v:line id="Straight Connector 59" o:spid="_x0000_s1058" style="position:absolute;flip:y;visibility:visible;mso-wrap-style:square" from="0,504968" to="129540,50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MbHcYAAADcAAAADwAAAGRycy9kb3ducmV2LnhtbESPT2vCQBTE70K/w/IK3uqmVkVTV7EF&#10;xeLBv5AeH9lnEsy+DdlVo5/eLRQ8DjPzG2Y8bUwpLlS7wrKC904Egji1uuBMwWE/fxuCcB5ZY2mZ&#10;FNzIwXTy0hpjrO2Vt3TZ+UwECLsYFeTeV7GULs3JoOvYijh4R1sb9EHWmdQ1XgPclLIbRQNpsOCw&#10;kGNF3zmlp93ZKLifun6T/KwX8mtWrO7J6OP4WyVKtV+b2ScIT41/hv/bS62g3+/B35lwBOTk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TGx3GAAAA3AAAAA8AAAAAAAAA&#10;AAAAAAAAoQIAAGRycy9kb3ducmV2LnhtbFBLBQYAAAAABAAEAPkAAACUAwAAAAA=&#10;" strokecolor="black [3213]" strokeweight=".5pt"/>
                    <v:line id="Straight Connector 60" o:spid="_x0000_s1059" style="position:absolute;flip:y;visibility:visible;mso-wrap-style:square" from="0,6824" to="0,50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hscAAADcAAAADwAAAGRycy9kb3ducmV2LnhtbESPT2vCQBTE7wW/w/IEb3WjkqLRVVSw&#10;tHho/QPx+Mg+k2D2bciumvrp3UKhx2FmfsPMFq2pxI0aV1pWMOhHIIgzq0vOFRwPm9cxCOeRNVaW&#10;ScEPOVjMOy8zTLS9845ue5+LAGGXoILC+zqR0mUFGXR9WxMH72wbgz7IJpe6wXuAm0oOo+hNGiw5&#10;LBRY07qg7LK/GgWPy9B/p59f73K1LLePdDI6n+pUqV63XU5BeGr9f/iv/aEVxHEMv2fCEZDz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X76GxwAAANwAAAAPAAAAAAAA&#10;AAAAAAAAAKECAABkcnMvZG93bnJldi54bWxQSwUGAAAAAAQABAD5AAAAlQMAAAAA&#10;" strokecolor="black [3213]" strokeweight=".5pt"/>
                  </v:group>
                  <v:group id="Group 61" o:spid="_x0000_s1060" style="position:absolute;left:14534;top:1569;width:1220;height:5188;flip:x" coordsize="129540,50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9aPwwAAANwAAAAP&#10;AAAAAAAAAAAAAAAAAKoCAABkcnMvZG93bnJldi54bWxQSwUGAAAAAAQABAD6AAAAmgMAAAAA&#10;">
                    <v:line id="Straight Connector 62" o:spid="_x0000_s1061" style="position:absolute;visibility:visible;mso-wrap-style:square" from="0,0" to="129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VnIMYAAADcAAAADwAAAGRycy9kb3ducmV2LnhtbESP3WrCQBSE7wXfYTlCb4puLFgldRNU&#10;WihSEH8gt4fsaTZt9mzIbk369l2h4OUwM98w63ywjbhS52vHCuazBARx6XTNlYLL+W26AuEDssbG&#10;MSn4JQ95Nh6tMdWu5yNdT6ESEcI+RQUmhDaV0peGLPqZa4mj9+k6iyHKrpK6wz7CbSOfkuRZWqw5&#10;LhhsaWeo/D79WAXb16/NQZvl464vqqLtP4pE7wulHibD5gVEoCHcw//td61gsVjC7Uw8AjL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lZyDGAAAA3AAAAA8AAAAAAAAA&#10;AAAAAAAAoQIAAGRycy9kb3ducmV2LnhtbFBLBQYAAAAABAAEAPkAAACUAwAAAAA=&#10;" strokecolor="black [3213]" strokeweight=".5pt"/>
                    <v:line id="Straight Connector 63" o:spid="_x0000_s1062" style="position:absolute;flip:y;visibility:visible;mso-wrap-style:square" from="0,504968" to="129540,50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4RGMIAAADcAAAADwAAAGRycy9kb3ducmV2LnhtbERPy4rCMBTdC/5DuMLsNNXBQatRVHAY&#10;mYVPqMtLc22LzU1pMtrx681CcHk47+m8MaW4Ue0Kywr6vQgEcWp1wZmC03HdHYFwHlljaZkU/JOD&#10;+azdmmKs7Z33dDv4TIQQdjEqyL2vYildmpNB17MVceAutjboA6wzqWu8h3BTykEUfUmDBYeGHCta&#10;5ZReD39GweM68Ltks/2Wy0Xx+0jGn5dzlSj10WkWExCeGv8Wv9w/WsFwGNaGM+EIyN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F4RGMIAAADcAAAADwAAAAAAAAAAAAAA&#10;AAChAgAAZHJzL2Rvd25yZXYueG1sUEsFBgAAAAAEAAQA+QAAAJADAAAAAA==&#10;" strokecolor="black [3213]" strokeweight=".5pt"/>
                    <v:line id="Straight Connector 704" o:spid="_x0000_s1063" style="position:absolute;flip:y;visibility:visible;mso-wrap-style:square" from="0,6824" to="0,50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K0g8YAAADcAAAADwAAAGRycy9kb3ducmV2LnhtbESPT2vCQBTE7wW/w/IEb7qpYtHUVVRQ&#10;LD34F+LxkX0mwezbkF019dN3C0KPw8z8hpnMGlOKO9WusKzgvReBIE6tLjhTcDquuiMQziNrLC2T&#10;gh9yMJu23iYYa/vgPd0PPhMBwi5GBbn3VSylS3My6Hq2Ig7exdYGfZB1JnWNjwA3pexH0Yc0WHBY&#10;yLGiZU7p9XAzCp7Xvt8lX9u1XMyL72cyHlzOVaJUp93MP0F4avx/+NXeaAXD4Rj+zoQjIK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StIPGAAAA3AAAAA8AAAAAAAAA&#10;AAAAAAAAoQIAAGRycy9kb3ducmV2LnhtbFBLBQYAAAAABAAEAPkAAACUAwAAAAA=&#10;" strokecolor="black [3213]" strokeweight=".5pt"/>
                  </v:group>
                  <v:group id="Group 705" o:spid="_x0000_s1064" style="position:absolute;left:21563;top:1433;width:1219;height:5187;flip:x" coordsize="129540,50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jIh3cEAAADcAAAADwAA&#10;AAAAAAAAAAAAAACqAgAAZHJzL2Rvd25yZXYueG1sUEsFBgAAAAAEAAQA+gAAAJgDAAAAAA==&#10;">
                    <v:line id="Straight Connector 706" o:spid="_x0000_s1065" style="position:absolute;visibility:visible;mso-wrap-style:square" from="0,0" to="129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yQcsUAAADcAAAADwAAAGRycy9kb3ducmV2LnhtbESP3WrCQBSE7wu+w3KE3kjdKKgluoqK&#10;hSIF8Qdye8ieZlOzZ0N2a+LbuwWhl8PMfMMsVp2txI0aXzpWMBomIIhzp0suFFzOH2/vIHxA1lg5&#10;JgV38rBa9l4WmGrX8pFup1CICGGfogITQp1K6XNDFv3Q1cTR+3aNxRBlU0jdYBvhtpLjJJlKiyXH&#10;BYM1bQ3l19OvVbDZ/awP2swG2zYrsrr9yhK9z5R67XfrOYhAXfgPP9ufWsFkOoK/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yQcsUAAADcAAAADwAAAAAAAAAA&#10;AAAAAAChAgAAZHJzL2Rvd25yZXYueG1sUEsFBgAAAAAEAAQA+QAAAJMDAAAAAA==&#10;" strokecolor="black [3213]" strokeweight=".5pt"/>
                    <v:line id="Straight Connector 707" o:spid="_x0000_s1066" style="position:absolute;flip:y;visibility:visible;mso-wrap-style:square" from="0,504968" to="129540,50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rsT8cAAADcAAAADwAAAGRycy9kb3ducmV2LnhtbESPW2vCQBSE34X+h+UU+qabRiqaZhVb&#10;sLT40HqB+HjInlwwezZkt5r667uC4OMwM98w6aI3jThR52rLCp5HEQji3OqaSwX73Wo4BeE8ssbG&#10;Min4IweL+cMgxUTbM2/otPWlCBB2CSqovG8TKV1ekUE3si1x8ArbGfRBdqXUHZ4D3DQyjqKJNFhz&#10;WKiwpfeK8uP21yi4HGP/k319f8i3Zb2+ZLNxcWgzpZ4e++UrCE+9v4dv7U+t4GUSw/VMOAJy/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2uxPxwAAANwAAAAPAAAAAAAA&#10;AAAAAAAAAKECAABkcnMvZG93bnJldi54bWxQSwUGAAAAAAQABAD5AAAAlQMAAAAA&#10;" strokecolor="black [3213]" strokeweight=".5pt"/>
                    <v:line id="Straight Connector 708" o:spid="_x0000_s1067" style="position:absolute;flip:y;visibility:visible;mso-wrap-style:square" from="0,6824" to="0,50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ZJ1MYAAADcAAAADwAAAGRycy9kb3ducmV2LnhtbESPQWvCQBSE74L/YXlCb7pRUWzqKlpo&#10;qXjQqpAeH9lnEsy+DdmtRn+9Kwgeh5n5hpnOG1OKM9WusKyg34tAEKdWF5wpOOy/uhMQziNrLC2T&#10;gis5mM/arSnG2l74l847n4kAYRejgtz7KpbSpTkZdD1bEQfvaGuDPsg6k7rGS4CbUg6iaCwNFhwW&#10;cqzoM6f0tPs3Cm6ngd8mq823XC6K9S15Hx7/qkSpt06z+ADhqfGv8LP9oxWMxkN4nAlHQM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WSdTGAAAA3AAAAA8AAAAAAAAA&#10;AAAAAAAAoQIAAGRycy9kb3ducmV2LnhtbFBLBQYAAAAABAAEAPkAAACUAwAAAAA=&#10;" strokecolor="black [3213]" strokeweight=".5pt"/>
                  </v:group>
                  <v:line id="Straight Connector 709" o:spid="_x0000_s1068" style="position:absolute;visibility:visible;mso-wrap-style:square" from="8734,4094" to="9628,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sz6sYAAADcAAAADwAAAGRycy9kb3ducmV2LnhtbESP3WrCQBSE7wu+w3KE3hTdKP4RXUWl&#10;BSmFUhVye8ieZlOzZ0N2a+LbuwWhl8PMfMOsNp2txJUaXzpWMBomIIhzp0suFJxPb4MFCB+QNVaO&#10;ScGNPGzWvacVptq1/EXXYyhEhLBPUYEJoU6l9Lkhi37oauLofbvGYoiyKaRusI1wW8lxksykxZLj&#10;gsGa9obyy/HXKti9/mw/tZm/7NusyOr2I0v0e6bUc7/bLkEE6sJ/+NE+aAXT2QT+zsQjI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bM+rGAAAA3AAAAA8AAAAAAAAA&#10;AAAAAAAAoQIAAGRycy9kb3ducmV2LnhtbFBLBQYAAAAABAAEAPkAAACUAwAAAAA=&#10;" strokecolor="black [3213]" strokeweight=".5pt"/>
                  <v:line id="Straight Connector 710" o:spid="_x0000_s1069" style="position:absolute;visibility:visible;mso-wrap-style:square" from="15763,4094" to="16650,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eWccUAAADcAAAADwAAAGRycy9kb3ducmV2LnhtbESPQWvCQBSE70L/w/IKXkQ3ClqJrmJF&#10;oZSCaIVcH9lnNjb7NmRXk/77bkHwOMzMN8xy3dlK3KnxpWMF41ECgjh3uuRCwfl7P5yD8AFZY+WY&#10;FPySh/XqpbfEVLuWj3Q/hUJECPsUFZgQ6lRKnxuy6EeuJo7exTUWQ5RNIXWDbYTbSk6SZCYtlhwX&#10;DNa0NZT/nG5Wwfvuujlo8zbYtlmR1e1XlujPTKn+a7dZgAjUhWf40f7QCqazKfyfi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9eWccUAAADcAAAADwAAAAAAAAAA&#10;AAAAAAChAgAAZHJzL2Rvd25yZXYueG1sUEsFBgAAAAAEAAQA+QAAAJMDAAAAAA==&#10;" strokecolor="black [3213]" strokeweight=".5pt"/>
                  <v:line id="Straight Connector 711" o:spid="_x0000_s1070" style="position:absolute;visibility:visible;mso-wrap-style:square" from="22791,3753" to="25452,3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UIBsUAAADcAAAADwAAAGRycy9kb3ducmV2LnhtbESPQWvCQBSE74L/YXlCL1I3CqaSuoqK&#10;hVIKUi3k+si+ZqPZtyG7NfHfdwuCx2FmvmGW697W4kqtrxwrmE4SEMSF0xWXCr5Pb88LED4ga6wd&#10;k4IbeVivhoMlZtp1/EXXYyhFhLDPUIEJocmk9IUhi37iGuLo/bjWYoiyLaVusYtwW8tZkqTSYsVx&#10;wWBDO0PF5fhrFWz3581Bm5fxrsvLvOk+80R/5Eo9jfrNK4hAfXiE7+13rWCepvB/Jh4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UIBsUAAADcAAAADwAAAAAAAAAA&#10;AAAAAAChAgAAZHJzL2Rvd25yZXYueG1sUEsFBgAAAAAEAAQA+QAAAJMDAAAAAA==&#10;" strokecolor="black [3213]" strokeweight=".5pt"/>
                </v:group>
                <v:rect id="Rectangle 712" o:spid="_x0000_s1071" style="position:absolute;left:26681;top:22450;width:22987;height:2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RiHMYA&#10;AADcAAAADwAAAGRycy9kb3ducmV2LnhtbESPT2vCQBTE74V+h+UVvNWN8S+pq4hSKRQPtVp6fM0+&#10;k2D2bchu4/rtu0LB4zAzv2Hmy2Bq0VHrKssKBv0EBHFudcWFgsPn6/MMhPPIGmvLpOBKDpaLx4c5&#10;Ztpe+IO6vS9EhLDLUEHpfZNJ6fKSDLq+bYijd7KtQR9lW0jd4iXCTS3TJJlIgxXHhRIbWpeUn/e/&#10;RoHZXH/S92Hndj79Crvv0By3o7FSvaewegHhKfh7+L/9phWMJ1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RiHMYAAADcAAAADwAAAAAAAAAAAAAAAACYAgAAZHJz&#10;L2Rvd25yZXYueG1sUEsFBgAAAAAEAAQA9QAAAIsDAAAAAA==&#10;" filled="f" stroked="f" strokeweight=".5pt">
                  <v:stroke joinstyle="bevel" endcap="square"/>
                  <v:textbox>
                    <w:txbxContent>
                      <w:p w:rsidR="009A3BA7" w:rsidRPr="001A695E" w:rsidRDefault="009A3BA7" w:rsidP="0070686E">
                        <w:pPr>
                          <w:pStyle w:val="insidefigures"/>
                          <w:bidi w:val="0"/>
                        </w:pPr>
                        <w:r>
                          <w:t>Series-parallel system</w:t>
                        </w:r>
                      </w:p>
                    </w:txbxContent>
                  </v:textbox>
                </v:rect>
                <w10:anchorlock/>
              </v:group>
            </w:pict>
          </mc:Fallback>
        </mc:AlternateContent>
      </w:r>
    </w:p>
    <w:p w:rsidR="0028732D" w:rsidRPr="009A3BA7" w:rsidRDefault="00011C89" w:rsidP="00F611FD">
      <w:pPr>
        <w:pStyle w:val="Caption"/>
        <w:bidi w:val="0"/>
        <w:jc w:val="center"/>
        <w:rPr>
          <w:rFonts w:asciiTheme="majorBidi" w:hAnsiTheme="majorBidi" w:cstheme="majorBidi"/>
          <w:b w:val="0"/>
          <w:bCs w:val="0"/>
          <w:color w:val="auto"/>
          <w:sz w:val="20"/>
          <w:szCs w:val="20"/>
        </w:rPr>
      </w:pPr>
      <w:bookmarkStart w:id="3" w:name="_Ref339533012"/>
      <w:r w:rsidRPr="009A3BA7">
        <w:rPr>
          <w:rFonts w:asciiTheme="majorBidi" w:hAnsiTheme="majorBidi" w:cstheme="majorBidi"/>
          <w:color w:val="auto"/>
        </w:rPr>
        <w:t xml:space="preserve">Figure </w:t>
      </w:r>
      <w:r w:rsidR="00D355E0" w:rsidRPr="009A3BA7">
        <w:rPr>
          <w:rFonts w:asciiTheme="majorBidi" w:hAnsiTheme="majorBidi" w:cstheme="majorBidi"/>
          <w:color w:val="auto"/>
        </w:rPr>
        <w:fldChar w:fldCharType="begin"/>
      </w:r>
      <w:r w:rsidR="00D355E0" w:rsidRPr="009A3BA7">
        <w:rPr>
          <w:rFonts w:asciiTheme="majorBidi" w:hAnsiTheme="majorBidi" w:cstheme="majorBidi"/>
          <w:color w:val="auto"/>
        </w:rPr>
        <w:instrText xml:space="preserve"> SEQ Figure \* ARABIC </w:instrText>
      </w:r>
      <w:r w:rsidR="00D355E0" w:rsidRPr="009A3BA7">
        <w:rPr>
          <w:rFonts w:asciiTheme="majorBidi" w:hAnsiTheme="majorBidi" w:cstheme="majorBidi"/>
          <w:color w:val="auto"/>
        </w:rPr>
        <w:fldChar w:fldCharType="separate"/>
      </w:r>
      <w:r w:rsidR="00D4260E" w:rsidRPr="009A3BA7">
        <w:rPr>
          <w:rFonts w:asciiTheme="majorBidi" w:hAnsiTheme="majorBidi" w:cstheme="majorBidi"/>
          <w:noProof/>
          <w:color w:val="auto"/>
        </w:rPr>
        <w:t>1</w:t>
      </w:r>
      <w:r w:rsidR="00D355E0" w:rsidRPr="009A3BA7">
        <w:rPr>
          <w:rFonts w:asciiTheme="majorBidi" w:hAnsiTheme="majorBidi" w:cstheme="majorBidi"/>
          <w:noProof/>
          <w:color w:val="auto"/>
        </w:rPr>
        <w:fldChar w:fldCharType="end"/>
      </w:r>
      <w:bookmarkEnd w:id="3"/>
      <w:r w:rsidRPr="009A3BA7">
        <w:rPr>
          <w:rFonts w:asciiTheme="majorBidi" w:hAnsiTheme="majorBidi" w:cstheme="majorBidi"/>
          <w:color w:val="auto"/>
        </w:rPr>
        <w:t xml:space="preserve">: </w:t>
      </w:r>
      <w:r w:rsidR="00F611FD" w:rsidRPr="009A3BA7">
        <w:rPr>
          <w:rFonts w:asciiTheme="majorBidi" w:hAnsiTheme="majorBidi" w:cstheme="majorBidi"/>
          <w:b w:val="0"/>
          <w:bCs w:val="0"/>
          <w:color w:val="auto"/>
          <w:sz w:val="20"/>
          <w:szCs w:val="20"/>
        </w:rPr>
        <w:t xml:space="preserve">the difference between </w:t>
      </w:r>
      <w:r w:rsidRPr="009A3BA7">
        <w:rPr>
          <w:rFonts w:asciiTheme="majorBidi" w:hAnsiTheme="majorBidi" w:cstheme="majorBidi"/>
          <w:b w:val="0"/>
          <w:bCs w:val="0"/>
          <w:color w:val="auto"/>
          <w:sz w:val="20"/>
          <w:szCs w:val="20"/>
        </w:rPr>
        <w:t>series system</w:t>
      </w:r>
      <w:r w:rsidR="00F611FD" w:rsidRPr="009A3BA7">
        <w:rPr>
          <w:rFonts w:asciiTheme="majorBidi" w:hAnsiTheme="majorBidi" w:cstheme="majorBidi"/>
          <w:b w:val="0"/>
          <w:bCs w:val="0"/>
          <w:color w:val="auto"/>
          <w:sz w:val="20"/>
          <w:szCs w:val="20"/>
        </w:rPr>
        <w:t>s</w:t>
      </w:r>
      <w:r w:rsidRPr="009A3BA7">
        <w:rPr>
          <w:rFonts w:asciiTheme="majorBidi" w:hAnsiTheme="majorBidi" w:cstheme="majorBidi"/>
          <w:b w:val="0"/>
          <w:bCs w:val="0"/>
          <w:color w:val="auto"/>
          <w:sz w:val="20"/>
          <w:szCs w:val="20"/>
        </w:rPr>
        <w:t xml:space="preserve"> and </w:t>
      </w:r>
      <w:r w:rsidR="00675DDF" w:rsidRPr="009A3BA7">
        <w:rPr>
          <w:rFonts w:asciiTheme="majorBidi" w:hAnsiTheme="majorBidi" w:cstheme="majorBidi"/>
          <w:b w:val="0"/>
          <w:bCs w:val="0"/>
          <w:color w:val="auto"/>
          <w:sz w:val="20"/>
          <w:szCs w:val="20"/>
        </w:rPr>
        <w:t>series-parallel</w:t>
      </w:r>
      <w:r w:rsidR="00F611FD" w:rsidRPr="009A3BA7">
        <w:rPr>
          <w:rFonts w:asciiTheme="majorBidi" w:hAnsiTheme="majorBidi" w:cstheme="majorBidi"/>
          <w:b w:val="0"/>
          <w:bCs w:val="0"/>
          <w:color w:val="auto"/>
          <w:sz w:val="20"/>
          <w:szCs w:val="20"/>
        </w:rPr>
        <w:t xml:space="preserve"> systems</w:t>
      </w:r>
    </w:p>
    <w:p w:rsidR="006A3A56" w:rsidRPr="00CB1308" w:rsidRDefault="000109D1" w:rsidP="00D37D7E">
      <w:pPr>
        <w:ind w:firstLine="270"/>
        <w:jc w:val="both"/>
        <w:rPr>
          <w:rFonts w:asciiTheme="majorBidi" w:hAnsiTheme="majorBidi" w:cstheme="majorBidi"/>
          <w:sz w:val="24"/>
          <w:szCs w:val="24"/>
        </w:rPr>
      </w:pPr>
      <w:r w:rsidRPr="00CB1308">
        <w:rPr>
          <w:rFonts w:asciiTheme="majorBidi" w:hAnsiTheme="majorBidi" w:cstheme="majorBidi"/>
          <w:sz w:val="24"/>
          <w:szCs w:val="24"/>
        </w:rPr>
        <w:t xml:space="preserve"> </w:t>
      </w:r>
      <w:r w:rsidR="00C62230" w:rsidRPr="00CB1308">
        <w:rPr>
          <w:rFonts w:asciiTheme="majorBidi" w:hAnsiTheme="majorBidi" w:cstheme="majorBidi"/>
          <w:sz w:val="24"/>
          <w:szCs w:val="24"/>
        </w:rPr>
        <w:t>Selecting the series-</w:t>
      </w:r>
      <w:r w:rsidR="00C243C9" w:rsidRPr="00CB1308">
        <w:rPr>
          <w:rFonts w:asciiTheme="majorBidi" w:hAnsiTheme="majorBidi" w:cstheme="majorBidi"/>
          <w:sz w:val="24"/>
          <w:szCs w:val="24"/>
        </w:rPr>
        <w:t>parallel configuration for using redundant component in order to enhance the system reliability</w:t>
      </w:r>
      <w:r w:rsidR="00685E8C" w:rsidRPr="00CB1308">
        <w:rPr>
          <w:rFonts w:asciiTheme="majorBidi" w:hAnsiTheme="majorBidi" w:cstheme="majorBidi"/>
          <w:sz w:val="24"/>
          <w:szCs w:val="24"/>
        </w:rPr>
        <w:t>,</w:t>
      </w:r>
      <w:r w:rsidR="00C62230" w:rsidRPr="00CB1308">
        <w:rPr>
          <w:rFonts w:asciiTheme="majorBidi" w:hAnsiTheme="majorBidi" w:cstheme="majorBidi"/>
          <w:sz w:val="24"/>
          <w:szCs w:val="24"/>
        </w:rPr>
        <w:t xml:space="preserve"> result in</w:t>
      </w:r>
      <w:r w:rsidR="00C243C9" w:rsidRPr="00CB1308">
        <w:rPr>
          <w:rFonts w:asciiTheme="majorBidi" w:hAnsiTheme="majorBidi" w:cstheme="majorBidi"/>
          <w:sz w:val="24"/>
          <w:szCs w:val="24"/>
        </w:rPr>
        <w:t xml:space="preserve"> a challenge for the designers: decision making about the subsystem components by considering the </w:t>
      </w:r>
      <w:r w:rsidR="00685E8C" w:rsidRPr="00CB1308">
        <w:rPr>
          <w:rFonts w:asciiTheme="majorBidi" w:hAnsiTheme="majorBidi" w:cstheme="majorBidi"/>
          <w:sz w:val="24"/>
          <w:szCs w:val="24"/>
        </w:rPr>
        <w:t>available resource</w:t>
      </w:r>
      <w:r w:rsidR="00C62230" w:rsidRPr="00CB1308">
        <w:rPr>
          <w:rFonts w:asciiTheme="majorBidi" w:hAnsiTheme="majorBidi" w:cstheme="majorBidi"/>
          <w:sz w:val="24"/>
          <w:szCs w:val="24"/>
        </w:rPr>
        <w:t>s</w:t>
      </w:r>
      <w:r w:rsidR="00685E8C" w:rsidRPr="00CB1308">
        <w:rPr>
          <w:rFonts w:asciiTheme="majorBidi" w:hAnsiTheme="majorBidi" w:cstheme="majorBidi"/>
          <w:sz w:val="24"/>
          <w:szCs w:val="24"/>
        </w:rPr>
        <w:t>.</w:t>
      </w:r>
      <w:r w:rsidR="00EF45C9" w:rsidRPr="00CB1308">
        <w:rPr>
          <w:rFonts w:asciiTheme="majorBidi" w:hAnsiTheme="majorBidi" w:cstheme="majorBidi"/>
          <w:sz w:val="24"/>
          <w:szCs w:val="24"/>
        </w:rPr>
        <w:t xml:space="preserve"> This challenge </w:t>
      </w:r>
      <w:r w:rsidR="0042190A" w:rsidRPr="00CB1308">
        <w:rPr>
          <w:rFonts w:asciiTheme="majorBidi" w:hAnsiTheme="majorBidi" w:cstheme="majorBidi"/>
          <w:sz w:val="24"/>
          <w:szCs w:val="24"/>
        </w:rPr>
        <w:t>was</w:t>
      </w:r>
      <w:r w:rsidR="00EF45C9" w:rsidRPr="00CB1308">
        <w:rPr>
          <w:rFonts w:asciiTheme="majorBidi" w:hAnsiTheme="majorBidi" w:cstheme="majorBidi"/>
          <w:sz w:val="24"/>
          <w:szCs w:val="24"/>
        </w:rPr>
        <w:t xml:space="preserve"> the main reason </w:t>
      </w:r>
      <w:r w:rsidR="00C62230" w:rsidRPr="00CB1308">
        <w:rPr>
          <w:rFonts w:asciiTheme="majorBidi" w:hAnsiTheme="majorBidi" w:cstheme="majorBidi"/>
          <w:sz w:val="24"/>
          <w:szCs w:val="24"/>
        </w:rPr>
        <w:t>to</w:t>
      </w:r>
      <w:r w:rsidR="00EF45C9" w:rsidRPr="00CB1308">
        <w:rPr>
          <w:rFonts w:asciiTheme="majorBidi" w:hAnsiTheme="majorBidi" w:cstheme="majorBidi"/>
          <w:sz w:val="24"/>
          <w:szCs w:val="24"/>
        </w:rPr>
        <w:t xml:space="preserve"> </w:t>
      </w:r>
      <w:r w:rsidR="0042190A" w:rsidRPr="00CB1308">
        <w:rPr>
          <w:rFonts w:asciiTheme="majorBidi" w:hAnsiTheme="majorBidi" w:cstheme="majorBidi"/>
          <w:sz w:val="24"/>
          <w:szCs w:val="24"/>
        </w:rPr>
        <w:t>start an interesting stream in the reliability optimization</w:t>
      </w:r>
      <w:r w:rsidR="00100161" w:rsidRPr="00CB1308">
        <w:rPr>
          <w:rFonts w:asciiTheme="majorBidi" w:hAnsiTheme="majorBidi" w:cstheme="majorBidi"/>
          <w:sz w:val="24"/>
          <w:szCs w:val="24"/>
        </w:rPr>
        <w:t xml:space="preserve"> literature,</w:t>
      </w:r>
      <w:r w:rsidR="0042190A" w:rsidRPr="00CB1308">
        <w:rPr>
          <w:rFonts w:asciiTheme="majorBidi" w:hAnsiTheme="majorBidi" w:cstheme="majorBidi"/>
          <w:sz w:val="24"/>
          <w:szCs w:val="24"/>
        </w:rPr>
        <w:t xml:space="preserve"> called </w:t>
      </w:r>
      <w:r w:rsidR="001469CA" w:rsidRPr="00CB1308">
        <w:rPr>
          <w:rFonts w:asciiTheme="majorBidi" w:hAnsiTheme="majorBidi" w:cstheme="majorBidi"/>
          <w:sz w:val="24"/>
          <w:szCs w:val="24"/>
        </w:rPr>
        <w:t>“</w:t>
      </w:r>
      <w:r w:rsidR="0042190A" w:rsidRPr="00CB1308">
        <w:rPr>
          <w:rFonts w:asciiTheme="majorBidi" w:hAnsiTheme="majorBidi" w:cstheme="majorBidi"/>
          <w:sz w:val="24"/>
          <w:szCs w:val="24"/>
        </w:rPr>
        <w:t>redundancy allocation problems in series</w:t>
      </w:r>
      <w:r w:rsidR="00C62230" w:rsidRPr="00CB1308">
        <w:rPr>
          <w:rFonts w:asciiTheme="majorBidi" w:hAnsiTheme="majorBidi" w:cstheme="majorBidi"/>
          <w:sz w:val="24"/>
          <w:szCs w:val="24"/>
        </w:rPr>
        <w:t>-</w:t>
      </w:r>
      <w:r w:rsidR="0042190A" w:rsidRPr="00CB1308">
        <w:rPr>
          <w:rFonts w:asciiTheme="majorBidi" w:hAnsiTheme="majorBidi" w:cstheme="majorBidi"/>
          <w:sz w:val="24"/>
          <w:szCs w:val="24"/>
        </w:rPr>
        <w:t>parallel systems</w:t>
      </w:r>
      <w:r w:rsidR="001469CA" w:rsidRPr="00CB1308">
        <w:rPr>
          <w:rFonts w:asciiTheme="majorBidi" w:hAnsiTheme="majorBidi" w:cstheme="majorBidi"/>
          <w:sz w:val="24"/>
          <w:szCs w:val="24"/>
        </w:rPr>
        <w:t>”</w:t>
      </w:r>
      <w:r w:rsidR="0042190A" w:rsidRPr="00CB1308">
        <w:rPr>
          <w:rFonts w:asciiTheme="majorBidi" w:hAnsiTheme="majorBidi" w:cstheme="majorBidi"/>
          <w:sz w:val="24"/>
          <w:szCs w:val="24"/>
        </w:rPr>
        <w:t xml:space="preserve">. </w:t>
      </w:r>
      <w:r w:rsidR="00F33F49" w:rsidRPr="00CB1308">
        <w:rPr>
          <w:rFonts w:asciiTheme="majorBidi" w:hAnsiTheme="majorBidi" w:cstheme="majorBidi"/>
          <w:sz w:val="24"/>
          <w:szCs w:val="24"/>
        </w:rPr>
        <w:t xml:space="preserve">Since the first paper on redundancy allocation problem in series-parallel system by </w:t>
      </w:r>
      <w:r w:rsidR="005C15A5" w:rsidRPr="00CB1308">
        <w:rPr>
          <w:rFonts w:asciiTheme="majorBidi" w:hAnsiTheme="majorBidi" w:cstheme="majorBidi"/>
          <w:sz w:val="24"/>
          <w:szCs w:val="24"/>
        </w:rPr>
        <w:t>Fyffe et.al</w:t>
      </w:r>
      <w:r w:rsidR="00C5662E" w:rsidRPr="00CB1308">
        <w:rPr>
          <w:rFonts w:asciiTheme="majorBidi" w:hAnsiTheme="majorBidi" w:cstheme="majorBidi"/>
          <w:sz w:val="24"/>
          <w:szCs w:val="24"/>
        </w:rPr>
        <w:t xml:space="preserve"> </w:t>
      </w:r>
      <w:r w:rsidR="008E303D" w:rsidRPr="00CB1308">
        <w:rPr>
          <w:rFonts w:asciiTheme="majorBidi" w:hAnsiTheme="majorBidi" w:cstheme="majorBidi"/>
          <w:sz w:val="24"/>
          <w:szCs w:val="24"/>
        </w:rPr>
        <w:t>[1]</w:t>
      </w:r>
      <w:r w:rsidR="00F33F49" w:rsidRPr="00CB1308">
        <w:rPr>
          <w:rFonts w:asciiTheme="majorBidi" w:hAnsiTheme="majorBidi" w:cstheme="majorBidi"/>
          <w:sz w:val="24"/>
          <w:szCs w:val="24"/>
        </w:rPr>
        <w:t xml:space="preserve"> many researchers have </w:t>
      </w:r>
      <w:r w:rsidR="00C62230" w:rsidRPr="00CB1308">
        <w:rPr>
          <w:rFonts w:asciiTheme="majorBidi" w:hAnsiTheme="majorBidi" w:cstheme="majorBidi"/>
          <w:sz w:val="24"/>
          <w:szCs w:val="24"/>
        </w:rPr>
        <w:t>tried to develop this knowledge</w:t>
      </w:r>
      <w:r w:rsidR="00F33F49" w:rsidRPr="00CB1308">
        <w:rPr>
          <w:rFonts w:asciiTheme="majorBidi" w:hAnsiTheme="majorBidi" w:cstheme="majorBidi"/>
          <w:sz w:val="24"/>
          <w:szCs w:val="24"/>
        </w:rPr>
        <w:t xml:space="preserve">. Two main </w:t>
      </w:r>
      <w:r w:rsidR="00C5662E" w:rsidRPr="00CB1308">
        <w:rPr>
          <w:rFonts w:asciiTheme="majorBidi" w:hAnsiTheme="majorBidi" w:cstheme="majorBidi"/>
          <w:sz w:val="24"/>
          <w:szCs w:val="24"/>
        </w:rPr>
        <w:t>approaches</w:t>
      </w:r>
      <w:r w:rsidR="00F33F49" w:rsidRPr="00CB1308">
        <w:rPr>
          <w:rFonts w:asciiTheme="majorBidi" w:hAnsiTheme="majorBidi" w:cstheme="majorBidi"/>
          <w:sz w:val="24"/>
          <w:szCs w:val="24"/>
        </w:rPr>
        <w:t xml:space="preserve"> in the development of redundancy a</w:t>
      </w:r>
      <w:r w:rsidR="00C62230" w:rsidRPr="00CB1308">
        <w:rPr>
          <w:rFonts w:asciiTheme="majorBidi" w:hAnsiTheme="majorBidi" w:cstheme="majorBidi"/>
          <w:sz w:val="24"/>
          <w:szCs w:val="24"/>
        </w:rPr>
        <w:t>llocation problem literature could</w:t>
      </w:r>
      <w:r w:rsidR="00F33F49" w:rsidRPr="00CB1308">
        <w:rPr>
          <w:rFonts w:asciiTheme="majorBidi" w:hAnsiTheme="majorBidi" w:cstheme="majorBidi"/>
          <w:sz w:val="24"/>
          <w:szCs w:val="24"/>
        </w:rPr>
        <w:t xml:space="preserve"> be seen: 1-Proposing new method </w:t>
      </w:r>
      <w:r w:rsidR="00C62230" w:rsidRPr="00CB1308">
        <w:rPr>
          <w:rFonts w:asciiTheme="majorBidi" w:hAnsiTheme="majorBidi" w:cstheme="majorBidi"/>
          <w:sz w:val="24"/>
          <w:szCs w:val="24"/>
        </w:rPr>
        <w:t xml:space="preserve">to </w:t>
      </w:r>
      <w:r w:rsidR="00F33F49" w:rsidRPr="00CB1308">
        <w:rPr>
          <w:rFonts w:asciiTheme="majorBidi" w:hAnsiTheme="majorBidi" w:cstheme="majorBidi"/>
          <w:sz w:val="24"/>
          <w:szCs w:val="24"/>
        </w:rPr>
        <w:t>solv</w:t>
      </w:r>
      <w:r w:rsidR="00C62230" w:rsidRPr="00CB1308">
        <w:rPr>
          <w:rFonts w:asciiTheme="majorBidi" w:hAnsiTheme="majorBidi" w:cstheme="majorBidi"/>
          <w:sz w:val="24"/>
          <w:szCs w:val="24"/>
        </w:rPr>
        <w:t>e</w:t>
      </w:r>
      <w:r w:rsidR="00F33F49" w:rsidRPr="00CB1308">
        <w:rPr>
          <w:rFonts w:asciiTheme="majorBidi" w:hAnsiTheme="majorBidi" w:cstheme="majorBidi"/>
          <w:sz w:val="24"/>
          <w:szCs w:val="24"/>
        </w:rPr>
        <w:t xml:space="preserve"> the previous optimization models on redundancy allocation problems and </w:t>
      </w:r>
      <w:r w:rsidR="004214F6" w:rsidRPr="00CB1308">
        <w:rPr>
          <w:rFonts w:asciiTheme="majorBidi" w:hAnsiTheme="majorBidi" w:cstheme="majorBidi"/>
          <w:sz w:val="24"/>
          <w:szCs w:val="24"/>
        </w:rPr>
        <w:t xml:space="preserve">2- </w:t>
      </w:r>
      <w:r w:rsidR="00F33F49" w:rsidRPr="00CB1308">
        <w:rPr>
          <w:rFonts w:asciiTheme="majorBidi" w:hAnsiTheme="majorBidi" w:cstheme="majorBidi"/>
          <w:sz w:val="24"/>
          <w:szCs w:val="24"/>
        </w:rPr>
        <w:t xml:space="preserve">developing the new optimization models for redundancy allocation problems. </w:t>
      </w:r>
      <w:r w:rsidR="004214F6" w:rsidRPr="00CB1308">
        <w:rPr>
          <w:rFonts w:asciiTheme="majorBidi" w:hAnsiTheme="majorBidi" w:cstheme="majorBidi"/>
          <w:sz w:val="24"/>
          <w:szCs w:val="24"/>
        </w:rPr>
        <w:t>Coelho</w:t>
      </w:r>
      <w:r w:rsidR="008E303D" w:rsidRPr="00CB1308">
        <w:rPr>
          <w:rFonts w:asciiTheme="majorBidi" w:hAnsiTheme="majorBidi" w:cstheme="majorBidi"/>
          <w:sz w:val="24"/>
          <w:szCs w:val="24"/>
        </w:rPr>
        <w:t>[3]</w:t>
      </w:r>
      <w:r w:rsidR="00DE622B" w:rsidRPr="00CB1308">
        <w:rPr>
          <w:rFonts w:asciiTheme="majorBidi" w:hAnsiTheme="majorBidi" w:cstheme="majorBidi"/>
          <w:sz w:val="24"/>
          <w:szCs w:val="24"/>
        </w:rPr>
        <w:t xml:space="preserve"> </w:t>
      </w:r>
      <w:r w:rsidR="004214F6" w:rsidRPr="00CB1308">
        <w:rPr>
          <w:rFonts w:asciiTheme="majorBidi" w:hAnsiTheme="majorBidi" w:cstheme="majorBidi"/>
          <w:sz w:val="24"/>
          <w:szCs w:val="24"/>
        </w:rPr>
        <w:t xml:space="preserve">, Ramirez-Marquez et.al </w:t>
      </w:r>
      <w:r w:rsidR="005C15A5" w:rsidRPr="00CB1308">
        <w:rPr>
          <w:rFonts w:asciiTheme="majorBidi" w:hAnsiTheme="majorBidi" w:cstheme="majorBidi"/>
          <w:sz w:val="24"/>
          <w:szCs w:val="24"/>
        </w:rPr>
        <w:t>[4]</w:t>
      </w:r>
      <w:r w:rsidR="004214F6" w:rsidRPr="00CB1308">
        <w:rPr>
          <w:rFonts w:asciiTheme="majorBidi" w:hAnsiTheme="majorBidi" w:cstheme="majorBidi"/>
          <w:sz w:val="24"/>
          <w:szCs w:val="24"/>
        </w:rPr>
        <w:t>,</w:t>
      </w:r>
      <w:r w:rsidR="00206415" w:rsidRPr="00CB1308">
        <w:rPr>
          <w:rFonts w:asciiTheme="majorBidi" w:hAnsiTheme="majorBidi" w:cstheme="majorBidi"/>
          <w:sz w:val="24"/>
          <w:szCs w:val="24"/>
        </w:rPr>
        <w:t xml:space="preserve"> </w:t>
      </w:r>
      <w:proofErr w:type="spellStart"/>
      <w:r w:rsidR="00206415" w:rsidRPr="00CB1308">
        <w:rPr>
          <w:rFonts w:asciiTheme="majorBidi" w:hAnsiTheme="majorBidi" w:cstheme="majorBidi"/>
          <w:sz w:val="24"/>
          <w:szCs w:val="24"/>
        </w:rPr>
        <w:t>Coit</w:t>
      </w:r>
      <w:proofErr w:type="spellEnd"/>
      <w:r w:rsidR="00206415" w:rsidRPr="00CB1308">
        <w:rPr>
          <w:rFonts w:asciiTheme="majorBidi" w:hAnsiTheme="majorBidi" w:cstheme="majorBidi"/>
          <w:sz w:val="24"/>
          <w:szCs w:val="24"/>
        </w:rPr>
        <w:t xml:space="preserve"> and Liu </w:t>
      </w:r>
      <w:r w:rsidR="00BE02D5" w:rsidRPr="00CB1308">
        <w:rPr>
          <w:rFonts w:asciiTheme="majorBidi" w:hAnsiTheme="majorBidi" w:cstheme="majorBidi"/>
          <w:sz w:val="24"/>
          <w:szCs w:val="24"/>
        </w:rPr>
        <w:t>[5]</w:t>
      </w:r>
      <w:r w:rsidR="00206415" w:rsidRPr="00CB1308">
        <w:rPr>
          <w:rFonts w:asciiTheme="majorBidi" w:hAnsiTheme="majorBidi" w:cstheme="majorBidi"/>
          <w:sz w:val="24"/>
          <w:szCs w:val="24"/>
        </w:rPr>
        <w:t>,</w:t>
      </w:r>
      <w:r w:rsidR="00D062D5" w:rsidRPr="00CB1308">
        <w:rPr>
          <w:rFonts w:asciiTheme="majorBidi" w:hAnsiTheme="majorBidi" w:cstheme="majorBidi"/>
          <w:sz w:val="24"/>
          <w:szCs w:val="24"/>
        </w:rPr>
        <w:t xml:space="preserve"> </w:t>
      </w:r>
      <w:proofErr w:type="spellStart"/>
      <w:r w:rsidR="00D062D5" w:rsidRPr="00CB1308">
        <w:rPr>
          <w:rFonts w:asciiTheme="majorBidi" w:hAnsiTheme="majorBidi" w:cstheme="majorBidi"/>
          <w:sz w:val="24"/>
          <w:szCs w:val="24"/>
        </w:rPr>
        <w:t>Ouzineb</w:t>
      </w:r>
      <w:proofErr w:type="spellEnd"/>
      <w:r w:rsidR="00D062D5" w:rsidRPr="00CB1308">
        <w:rPr>
          <w:rFonts w:asciiTheme="majorBidi" w:hAnsiTheme="majorBidi" w:cstheme="majorBidi"/>
          <w:sz w:val="24"/>
          <w:szCs w:val="24"/>
        </w:rPr>
        <w:t xml:space="preserve"> et.al[6],</w:t>
      </w:r>
      <w:r w:rsidR="00206415" w:rsidRPr="00CB1308">
        <w:rPr>
          <w:rFonts w:asciiTheme="majorBidi" w:hAnsiTheme="majorBidi" w:cstheme="majorBidi"/>
          <w:sz w:val="24"/>
          <w:szCs w:val="24"/>
        </w:rPr>
        <w:t xml:space="preserve"> </w:t>
      </w:r>
      <w:r w:rsidR="00CD1241" w:rsidRPr="00CB1308">
        <w:rPr>
          <w:rFonts w:asciiTheme="majorBidi" w:hAnsiTheme="majorBidi" w:cstheme="majorBidi"/>
          <w:sz w:val="24"/>
          <w:szCs w:val="24"/>
        </w:rPr>
        <w:t xml:space="preserve">Ramirez-Marquez and </w:t>
      </w:r>
      <w:proofErr w:type="spellStart"/>
      <w:r w:rsidR="00CD1241" w:rsidRPr="00CB1308">
        <w:rPr>
          <w:rFonts w:asciiTheme="majorBidi" w:hAnsiTheme="majorBidi" w:cstheme="majorBidi"/>
          <w:sz w:val="24"/>
          <w:szCs w:val="24"/>
        </w:rPr>
        <w:t>Coit</w:t>
      </w:r>
      <w:proofErr w:type="spellEnd"/>
      <w:r w:rsidR="00CD1241" w:rsidRPr="00CB1308">
        <w:rPr>
          <w:rFonts w:asciiTheme="majorBidi" w:hAnsiTheme="majorBidi" w:cstheme="majorBidi"/>
          <w:sz w:val="24"/>
          <w:szCs w:val="24"/>
        </w:rPr>
        <w:t xml:space="preserve"> </w:t>
      </w:r>
      <w:r w:rsidR="005C15A5" w:rsidRPr="00CB1308">
        <w:rPr>
          <w:rFonts w:asciiTheme="majorBidi" w:hAnsiTheme="majorBidi" w:cstheme="majorBidi"/>
          <w:sz w:val="24"/>
          <w:szCs w:val="24"/>
        </w:rPr>
        <w:t>[7],</w:t>
      </w:r>
      <w:r w:rsidR="00CD1241" w:rsidRPr="00CB1308">
        <w:rPr>
          <w:rFonts w:asciiTheme="majorBidi" w:hAnsiTheme="majorBidi" w:cstheme="majorBidi"/>
          <w:sz w:val="24"/>
          <w:szCs w:val="24"/>
        </w:rPr>
        <w:t xml:space="preserve"> Yun and Kim </w:t>
      </w:r>
      <w:r w:rsidR="005C15A5" w:rsidRPr="00CB1308">
        <w:rPr>
          <w:rFonts w:asciiTheme="majorBidi" w:hAnsiTheme="majorBidi" w:cstheme="majorBidi"/>
          <w:sz w:val="24"/>
          <w:szCs w:val="24"/>
        </w:rPr>
        <w:t>[8]</w:t>
      </w:r>
      <w:r w:rsidR="00CD1241" w:rsidRPr="00CB1308">
        <w:rPr>
          <w:rFonts w:asciiTheme="majorBidi" w:hAnsiTheme="majorBidi" w:cstheme="majorBidi"/>
          <w:sz w:val="24"/>
          <w:szCs w:val="24"/>
        </w:rPr>
        <w:t xml:space="preserve">, </w:t>
      </w:r>
      <w:proofErr w:type="spellStart"/>
      <w:r w:rsidR="00CD1241" w:rsidRPr="00CB1308">
        <w:rPr>
          <w:rFonts w:asciiTheme="majorBidi" w:hAnsiTheme="majorBidi" w:cstheme="majorBidi"/>
          <w:sz w:val="24"/>
          <w:szCs w:val="24"/>
        </w:rPr>
        <w:t>Nahas</w:t>
      </w:r>
      <w:proofErr w:type="spellEnd"/>
      <w:r w:rsidR="00CD1241" w:rsidRPr="00CB1308">
        <w:rPr>
          <w:rFonts w:asciiTheme="majorBidi" w:hAnsiTheme="majorBidi" w:cstheme="majorBidi"/>
          <w:sz w:val="24"/>
          <w:szCs w:val="24"/>
        </w:rPr>
        <w:t xml:space="preserve"> et al.</w:t>
      </w:r>
      <w:r w:rsidR="005C15A5" w:rsidRPr="00CB1308">
        <w:rPr>
          <w:rFonts w:asciiTheme="majorBidi" w:hAnsiTheme="majorBidi" w:cstheme="majorBidi"/>
          <w:sz w:val="24"/>
          <w:szCs w:val="24"/>
        </w:rPr>
        <w:t>[9]</w:t>
      </w:r>
      <w:r w:rsidR="00CD1241" w:rsidRPr="00CB1308">
        <w:rPr>
          <w:rFonts w:asciiTheme="majorBidi" w:hAnsiTheme="majorBidi" w:cstheme="majorBidi"/>
          <w:sz w:val="24"/>
          <w:szCs w:val="24"/>
        </w:rPr>
        <w:t xml:space="preserve">, </w:t>
      </w:r>
      <w:proofErr w:type="spellStart"/>
      <w:r w:rsidR="00CD1241" w:rsidRPr="00CB1308">
        <w:rPr>
          <w:rFonts w:asciiTheme="majorBidi" w:hAnsiTheme="majorBidi" w:cstheme="majorBidi"/>
          <w:sz w:val="24"/>
          <w:szCs w:val="24"/>
        </w:rPr>
        <w:t>Kulturel-Konak</w:t>
      </w:r>
      <w:proofErr w:type="spellEnd"/>
      <w:r w:rsidR="00CD1241" w:rsidRPr="00CB1308">
        <w:rPr>
          <w:rFonts w:asciiTheme="majorBidi" w:hAnsiTheme="majorBidi" w:cstheme="majorBidi"/>
          <w:sz w:val="24"/>
          <w:szCs w:val="24"/>
        </w:rPr>
        <w:t xml:space="preserve"> et.al </w:t>
      </w:r>
      <w:r w:rsidR="005C15A5" w:rsidRPr="00CB1308">
        <w:rPr>
          <w:rFonts w:asciiTheme="majorBidi" w:hAnsiTheme="majorBidi" w:cstheme="majorBidi"/>
          <w:sz w:val="24"/>
          <w:szCs w:val="24"/>
        </w:rPr>
        <w:t>[10]</w:t>
      </w:r>
      <w:r w:rsidR="00CD1241" w:rsidRPr="00CB1308">
        <w:rPr>
          <w:rFonts w:asciiTheme="majorBidi" w:hAnsiTheme="majorBidi" w:cstheme="majorBidi"/>
          <w:sz w:val="24"/>
          <w:szCs w:val="24"/>
        </w:rPr>
        <w:t xml:space="preserve">, Liang and Chen </w:t>
      </w:r>
      <w:r w:rsidR="00264A8D" w:rsidRPr="00CB1308">
        <w:rPr>
          <w:rFonts w:asciiTheme="majorBidi" w:hAnsiTheme="majorBidi" w:cstheme="majorBidi"/>
          <w:sz w:val="24"/>
          <w:szCs w:val="24"/>
        </w:rPr>
        <w:t>[11]</w:t>
      </w:r>
      <w:r w:rsidR="00CD1241" w:rsidRPr="00CB1308">
        <w:rPr>
          <w:rFonts w:asciiTheme="majorBidi" w:hAnsiTheme="majorBidi" w:cstheme="majorBidi"/>
          <w:sz w:val="24"/>
          <w:szCs w:val="24"/>
        </w:rPr>
        <w:t xml:space="preserve">, </w:t>
      </w:r>
      <w:proofErr w:type="spellStart"/>
      <w:r w:rsidR="00264A8D" w:rsidRPr="00CB1308">
        <w:rPr>
          <w:rFonts w:asciiTheme="majorBidi" w:hAnsiTheme="majorBidi" w:cstheme="majorBidi"/>
          <w:sz w:val="24"/>
          <w:szCs w:val="24"/>
        </w:rPr>
        <w:t>Coit</w:t>
      </w:r>
      <w:proofErr w:type="spellEnd"/>
      <w:r w:rsidR="00264A8D" w:rsidRPr="00CB1308">
        <w:rPr>
          <w:rFonts w:asciiTheme="majorBidi" w:hAnsiTheme="majorBidi" w:cstheme="majorBidi"/>
          <w:sz w:val="24"/>
          <w:szCs w:val="24"/>
        </w:rPr>
        <w:t>[12],</w:t>
      </w:r>
      <w:r w:rsidR="00593AA1" w:rsidRPr="00CB1308">
        <w:rPr>
          <w:rFonts w:asciiTheme="majorBidi" w:hAnsiTheme="majorBidi" w:cstheme="majorBidi"/>
          <w:sz w:val="24"/>
          <w:szCs w:val="24"/>
        </w:rPr>
        <w:t xml:space="preserve"> Ha and </w:t>
      </w:r>
      <w:proofErr w:type="spellStart"/>
      <w:r w:rsidR="00593AA1" w:rsidRPr="00CB1308">
        <w:rPr>
          <w:rFonts w:asciiTheme="majorBidi" w:hAnsiTheme="majorBidi" w:cstheme="majorBidi"/>
          <w:sz w:val="24"/>
          <w:szCs w:val="24"/>
        </w:rPr>
        <w:t>Kuo</w:t>
      </w:r>
      <w:proofErr w:type="spellEnd"/>
      <w:r w:rsidR="00593AA1" w:rsidRPr="00CB1308">
        <w:rPr>
          <w:rFonts w:asciiTheme="majorBidi" w:hAnsiTheme="majorBidi" w:cstheme="majorBidi"/>
          <w:sz w:val="24"/>
          <w:szCs w:val="24"/>
        </w:rPr>
        <w:t xml:space="preserve"> </w:t>
      </w:r>
      <w:r w:rsidR="00264A8D" w:rsidRPr="00CB1308">
        <w:rPr>
          <w:rFonts w:asciiTheme="majorBidi" w:hAnsiTheme="majorBidi" w:cstheme="majorBidi"/>
          <w:sz w:val="24"/>
          <w:szCs w:val="24"/>
        </w:rPr>
        <w:t>[13]</w:t>
      </w:r>
      <w:r w:rsidR="00593AA1" w:rsidRPr="00CB1308">
        <w:rPr>
          <w:rFonts w:asciiTheme="majorBidi" w:hAnsiTheme="majorBidi" w:cstheme="majorBidi"/>
          <w:sz w:val="24"/>
          <w:szCs w:val="24"/>
        </w:rPr>
        <w:t xml:space="preserve">, </w:t>
      </w:r>
      <w:proofErr w:type="spellStart"/>
      <w:r w:rsidR="00593AA1" w:rsidRPr="00CB1308">
        <w:rPr>
          <w:rFonts w:asciiTheme="majorBidi" w:hAnsiTheme="majorBidi" w:cstheme="majorBidi"/>
          <w:sz w:val="24"/>
          <w:szCs w:val="24"/>
        </w:rPr>
        <w:t>Yalaoui</w:t>
      </w:r>
      <w:proofErr w:type="spellEnd"/>
      <w:r w:rsidR="00593AA1" w:rsidRPr="00CB1308">
        <w:rPr>
          <w:rFonts w:asciiTheme="majorBidi" w:hAnsiTheme="majorBidi" w:cstheme="majorBidi"/>
          <w:sz w:val="24"/>
          <w:szCs w:val="24"/>
        </w:rPr>
        <w:t xml:space="preserve"> et.al </w:t>
      </w:r>
      <w:r w:rsidR="00264A8D" w:rsidRPr="00CB1308">
        <w:rPr>
          <w:rFonts w:asciiTheme="majorBidi" w:hAnsiTheme="majorBidi" w:cstheme="majorBidi"/>
          <w:sz w:val="24"/>
          <w:szCs w:val="24"/>
        </w:rPr>
        <w:t>[14]</w:t>
      </w:r>
      <w:r w:rsidR="00593AA1" w:rsidRPr="00CB1308">
        <w:rPr>
          <w:rFonts w:asciiTheme="majorBidi" w:hAnsiTheme="majorBidi" w:cstheme="majorBidi"/>
          <w:sz w:val="24"/>
          <w:szCs w:val="24"/>
        </w:rPr>
        <w:t>, You and Chen</w:t>
      </w:r>
      <w:r w:rsidR="00206415" w:rsidRPr="00CB1308">
        <w:rPr>
          <w:rFonts w:asciiTheme="majorBidi" w:hAnsiTheme="majorBidi" w:cstheme="majorBidi"/>
          <w:sz w:val="24"/>
          <w:szCs w:val="24"/>
        </w:rPr>
        <w:t xml:space="preserve">[15] </w:t>
      </w:r>
      <w:r w:rsidR="00593AA1" w:rsidRPr="00CB1308">
        <w:rPr>
          <w:rFonts w:asciiTheme="majorBidi" w:hAnsiTheme="majorBidi" w:cstheme="majorBidi"/>
          <w:sz w:val="24"/>
          <w:szCs w:val="24"/>
        </w:rPr>
        <w:t>, Liang et.al</w:t>
      </w:r>
      <w:r w:rsidR="00206415" w:rsidRPr="00CB1308">
        <w:rPr>
          <w:rFonts w:asciiTheme="majorBidi" w:hAnsiTheme="majorBidi" w:cstheme="majorBidi"/>
          <w:sz w:val="24"/>
          <w:szCs w:val="24"/>
        </w:rPr>
        <w:t xml:space="preserve"> [16]</w:t>
      </w:r>
      <w:r w:rsidR="00593AA1" w:rsidRPr="00CB1308">
        <w:rPr>
          <w:rFonts w:asciiTheme="majorBidi" w:hAnsiTheme="majorBidi" w:cstheme="majorBidi"/>
          <w:sz w:val="24"/>
          <w:szCs w:val="24"/>
        </w:rPr>
        <w:t xml:space="preserve">, </w:t>
      </w:r>
      <w:proofErr w:type="spellStart"/>
      <w:r w:rsidR="00010F5E" w:rsidRPr="00CB1308">
        <w:rPr>
          <w:rFonts w:asciiTheme="majorBidi" w:hAnsiTheme="majorBidi" w:cstheme="majorBidi"/>
          <w:sz w:val="24"/>
          <w:szCs w:val="24"/>
        </w:rPr>
        <w:t>Juang</w:t>
      </w:r>
      <w:proofErr w:type="spellEnd"/>
      <w:r w:rsidR="00D062D5" w:rsidRPr="00CB1308">
        <w:rPr>
          <w:rFonts w:asciiTheme="majorBidi" w:hAnsiTheme="majorBidi" w:cstheme="majorBidi"/>
          <w:sz w:val="24"/>
          <w:szCs w:val="24"/>
        </w:rPr>
        <w:t xml:space="preserve"> et.al[17]</w:t>
      </w:r>
      <w:r w:rsidR="00206415" w:rsidRPr="00CB1308">
        <w:rPr>
          <w:rFonts w:asciiTheme="majorBidi" w:hAnsiTheme="majorBidi" w:cstheme="majorBidi"/>
          <w:sz w:val="24"/>
          <w:szCs w:val="24"/>
        </w:rPr>
        <w:t xml:space="preserve">,  </w:t>
      </w:r>
      <w:proofErr w:type="spellStart"/>
      <w:r w:rsidR="00206415" w:rsidRPr="00CB1308">
        <w:rPr>
          <w:rFonts w:asciiTheme="majorBidi" w:hAnsiTheme="majorBidi" w:cstheme="majorBidi"/>
          <w:sz w:val="24"/>
          <w:szCs w:val="24"/>
        </w:rPr>
        <w:t>Coit</w:t>
      </w:r>
      <w:proofErr w:type="spellEnd"/>
      <w:r w:rsidR="00206415" w:rsidRPr="00CB1308">
        <w:rPr>
          <w:rFonts w:asciiTheme="majorBidi" w:hAnsiTheme="majorBidi" w:cstheme="majorBidi"/>
          <w:sz w:val="24"/>
          <w:szCs w:val="24"/>
        </w:rPr>
        <w:t xml:space="preserve"> and </w:t>
      </w:r>
      <w:proofErr w:type="spellStart"/>
      <w:r w:rsidR="00206415" w:rsidRPr="00CB1308">
        <w:rPr>
          <w:rFonts w:asciiTheme="majorBidi" w:hAnsiTheme="majorBidi" w:cstheme="majorBidi"/>
          <w:sz w:val="24"/>
          <w:szCs w:val="24"/>
        </w:rPr>
        <w:t>Konak</w:t>
      </w:r>
      <w:proofErr w:type="spellEnd"/>
      <w:r w:rsidR="00D062D5" w:rsidRPr="00CB1308">
        <w:rPr>
          <w:rFonts w:asciiTheme="majorBidi" w:hAnsiTheme="majorBidi" w:cstheme="majorBidi"/>
          <w:sz w:val="24"/>
          <w:szCs w:val="24"/>
        </w:rPr>
        <w:t xml:space="preserve"> [18]</w:t>
      </w:r>
      <w:r w:rsidR="00206415" w:rsidRPr="00CB1308">
        <w:rPr>
          <w:rFonts w:asciiTheme="majorBidi" w:hAnsiTheme="majorBidi" w:cstheme="majorBidi"/>
          <w:sz w:val="24"/>
          <w:szCs w:val="24"/>
        </w:rPr>
        <w:t xml:space="preserve">, Kumar et.al </w:t>
      </w:r>
      <w:r w:rsidR="00D062D5" w:rsidRPr="00CB1308">
        <w:rPr>
          <w:rFonts w:asciiTheme="majorBidi" w:hAnsiTheme="majorBidi" w:cstheme="majorBidi"/>
          <w:sz w:val="24"/>
          <w:szCs w:val="24"/>
        </w:rPr>
        <w:t>[19]</w:t>
      </w:r>
      <w:r w:rsidR="00206415" w:rsidRPr="00CB1308">
        <w:rPr>
          <w:rFonts w:asciiTheme="majorBidi" w:hAnsiTheme="majorBidi" w:cstheme="majorBidi"/>
          <w:sz w:val="24"/>
          <w:szCs w:val="24"/>
        </w:rPr>
        <w:t xml:space="preserve">, </w:t>
      </w:r>
      <w:proofErr w:type="spellStart"/>
      <w:r w:rsidR="00206415" w:rsidRPr="00CB1308">
        <w:rPr>
          <w:rFonts w:asciiTheme="majorBidi" w:hAnsiTheme="majorBidi" w:cstheme="majorBidi"/>
          <w:sz w:val="24"/>
          <w:szCs w:val="24"/>
        </w:rPr>
        <w:t>Yeh</w:t>
      </w:r>
      <w:proofErr w:type="spellEnd"/>
      <w:r w:rsidR="00206415" w:rsidRPr="00CB1308">
        <w:rPr>
          <w:rFonts w:asciiTheme="majorBidi" w:hAnsiTheme="majorBidi" w:cstheme="majorBidi"/>
          <w:sz w:val="24"/>
          <w:szCs w:val="24"/>
        </w:rPr>
        <w:t xml:space="preserve"> </w:t>
      </w:r>
      <w:r w:rsidR="00D062D5" w:rsidRPr="00CB1308">
        <w:rPr>
          <w:rFonts w:asciiTheme="majorBidi" w:hAnsiTheme="majorBidi" w:cstheme="majorBidi"/>
          <w:sz w:val="24"/>
          <w:szCs w:val="24"/>
        </w:rPr>
        <w:t>[2]</w:t>
      </w:r>
      <w:r w:rsidR="00206415" w:rsidRPr="00CB1308">
        <w:rPr>
          <w:rFonts w:asciiTheme="majorBidi" w:hAnsiTheme="majorBidi" w:cstheme="majorBidi"/>
          <w:sz w:val="24"/>
          <w:szCs w:val="24"/>
        </w:rPr>
        <w:t xml:space="preserve">, Wang and </w:t>
      </w:r>
      <w:proofErr w:type="spellStart"/>
      <w:r w:rsidR="00206415" w:rsidRPr="00CB1308">
        <w:rPr>
          <w:rFonts w:asciiTheme="majorBidi" w:hAnsiTheme="majorBidi" w:cstheme="majorBidi"/>
          <w:sz w:val="24"/>
          <w:szCs w:val="24"/>
        </w:rPr>
        <w:t>Watada</w:t>
      </w:r>
      <w:proofErr w:type="spellEnd"/>
      <w:r w:rsidR="00D062D5" w:rsidRPr="00CB1308">
        <w:rPr>
          <w:rFonts w:asciiTheme="majorBidi" w:hAnsiTheme="majorBidi" w:cstheme="majorBidi"/>
          <w:sz w:val="24"/>
          <w:szCs w:val="24"/>
        </w:rPr>
        <w:t xml:space="preserve"> [20]</w:t>
      </w:r>
      <w:r w:rsidR="00206415" w:rsidRPr="00CB1308">
        <w:rPr>
          <w:rFonts w:asciiTheme="majorBidi" w:hAnsiTheme="majorBidi" w:cstheme="majorBidi"/>
          <w:sz w:val="24"/>
          <w:szCs w:val="24"/>
        </w:rPr>
        <w:t xml:space="preserve"> Kumar et.al[</w:t>
      </w:r>
      <w:r w:rsidR="00D062D5" w:rsidRPr="00CB1308">
        <w:rPr>
          <w:rFonts w:asciiTheme="majorBidi" w:hAnsiTheme="majorBidi" w:cstheme="majorBidi"/>
          <w:sz w:val="24"/>
          <w:szCs w:val="24"/>
        </w:rPr>
        <w:t>21</w:t>
      </w:r>
      <w:r w:rsidR="00206415" w:rsidRPr="00CB1308">
        <w:rPr>
          <w:rFonts w:asciiTheme="majorBidi" w:hAnsiTheme="majorBidi" w:cstheme="majorBidi"/>
          <w:sz w:val="24"/>
          <w:szCs w:val="24"/>
        </w:rPr>
        <w:t>] and</w:t>
      </w:r>
      <w:r w:rsidR="00010F5E" w:rsidRPr="00CB1308">
        <w:rPr>
          <w:rFonts w:asciiTheme="majorBidi" w:hAnsiTheme="majorBidi" w:cstheme="majorBidi"/>
          <w:sz w:val="24"/>
          <w:szCs w:val="24"/>
        </w:rPr>
        <w:t xml:space="preserve"> </w:t>
      </w:r>
      <w:r w:rsidR="00D062D5" w:rsidRPr="00CB1308">
        <w:rPr>
          <w:rFonts w:asciiTheme="majorBidi" w:hAnsiTheme="majorBidi" w:cstheme="majorBidi"/>
          <w:sz w:val="24"/>
          <w:szCs w:val="24"/>
        </w:rPr>
        <w:t>Liu [22]</w:t>
      </w:r>
      <w:r w:rsidR="006506D7" w:rsidRPr="00CB1308">
        <w:rPr>
          <w:rFonts w:asciiTheme="majorBidi" w:hAnsiTheme="majorBidi" w:cstheme="majorBidi"/>
          <w:sz w:val="24"/>
          <w:szCs w:val="24"/>
        </w:rPr>
        <w:t xml:space="preserve"> are some of the studies on redundan</w:t>
      </w:r>
      <w:r w:rsidR="00C62230" w:rsidRPr="00CB1308">
        <w:rPr>
          <w:rFonts w:asciiTheme="majorBidi" w:hAnsiTheme="majorBidi" w:cstheme="majorBidi"/>
          <w:sz w:val="24"/>
          <w:szCs w:val="24"/>
        </w:rPr>
        <w:t>cy allocation problem in series-</w:t>
      </w:r>
      <w:r w:rsidR="006506D7" w:rsidRPr="00CB1308">
        <w:rPr>
          <w:rFonts w:asciiTheme="majorBidi" w:hAnsiTheme="majorBidi" w:cstheme="majorBidi"/>
          <w:sz w:val="24"/>
          <w:szCs w:val="24"/>
        </w:rPr>
        <w:t xml:space="preserve">parallel system. </w:t>
      </w:r>
      <w:r w:rsidR="006A3A56" w:rsidRPr="00CB1308">
        <w:rPr>
          <w:rFonts w:asciiTheme="majorBidi" w:hAnsiTheme="majorBidi" w:cstheme="majorBidi"/>
          <w:sz w:val="24"/>
          <w:szCs w:val="24"/>
        </w:rPr>
        <w:t>Conducting a survey of redundancy allocation problems literature reveal</w:t>
      </w:r>
      <w:r w:rsidR="00D37D7E" w:rsidRPr="00CB1308">
        <w:rPr>
          <w:rFonts w:asciiTheme="majorBidi" w:hAnsiTheme="majorBidi" w:cstheme="majorBidi"/>
          <w:sz w:val="24"/>
          <w:szCs w:val="24"/>
        </w:rPr>
        <w:t xml:space="preserve">s that </w:t>
      </w:r>
      <w:r w:rsidR="006A3A56" w:rsidRPr="00CB1308">
        <w:rPr>
          <w:rFonts w:asciiTheme="majorBidi" w:hAnsiTheme="majorBidi" w:cstheme="majorBidi"/>
          <w:sz w:val="24"/>
          <w:szCs w:val="24"/>
        </w:rPr>
        <w:t>the repairable systems have not been involved in previous works. In this study the main goal is to expand the redundancy allocation problems in to repairable systems</w:t>
      </w:r>
      <w:r w:rsidR="00DC156B" w:rsidRPr="00CB1308">
        <w:rPr>
          <w:rFonts w:asciiTheme="majorBidi" w:hAnsiTheme="majorBidi" w:cstheme="majorBidi"/>
          <w:sz w:val="24"/>
          <w:szCs w:val="24"/>
        </w:rPr>
        <w:t xml:space="preserve">. The lack of studies for redundancy allocation problem in </w:t>
      </w:r>
      <w:r w:rsidR="00675DDF" w:rsidRPr="00CB1308">
        <w:rPr>
          <w:rFonts w:asciiTheme="majorBidi" w:hAnsiTheme="majorBidi" w:cstheme="majorBidi"/>
          <w:sz w:val="24"/>
          <w:szCs w:val="24"/>
        </w:rPr>
        <w:t>series-parallel</w:t>
      </w:r>
      <w:r w:rsidR="00DC156B" w:rsidRPr="00CB1308">
        <w:rPr>
          <w:rFonts w:asciiTheme="majorBidi" w:hAnsiTheme="majorBidi" w:cstheme="majorBidi"/>
          <w:sz w:val="24"/>
          <w:szCs w:val="24"/>
        </w:rPr>
        <w:t xml:space="preserve"> system with repairable components and subsystems ha</w:t>
      </w:r>
      <w:r w:rsidR="00D062D5" w:rsidRPr="00CB1308">
        <w:rPr>
          <w:rFonts w:asciiTheme="majorBidi" w:hAnsiTheme="majorBidi" w:cstheme="majorBidi"/>
          <w:sz w:val="24"/>
          <w:szCs w:val="24"/>
        </w:rPr>
        <w:t xml:space="preserve">s been concluded in </w:t>
      </w:r>
      <w:proofErr w:type="spellStart"/>
      <w:r w:rsidR="00D062D5" w:rsidRPr="00CB1308">
        <w:rPr>
          <w:rFonts w:asciiTheme="majorBidi" w:hAnsiTheme="majorBidi" w:cstheme="majorBidi"/>
          <w:sz w:val="24"/>
          <w:szCs w:val="24"/>
        </w:rPr>
        <w:t>Kuo</w:t>
      </w:r>
      <w:proofErr w:type="spellEnd"/>
      <w:r w:rsidR="00D062D5" w:rsidRPr="00CB1308">
        <w:rPr>
          <w:rFonts w:asciiTheme="majorBidi" w:hAnsiTheme="majorBidi" w:cstheme="majorBidi"/>
          <w:sz w:val="24"/>
          <w:szCs w:val="24"/>
        </w:rPr>
        <w:t xml:space="preserve"> and Wan [23]</w:t>
      </w:r>
      <w:r w:rsidR="00DC156B" w:rsidRPr="00CB1308">
        <w:rPr>
          <w:rFonts w:asciiTheme="majorBidi" w:hAnsiTheme="majorBidi" w:cstheme="majorBidi"/>
          <w:sz w:val="24"/>
          <w:szCs w:val="24"/>
        </w:rPr>
        <w:t xml:space="preserve"> after a complete survey on redundancy allocation problem literature.</w:t>
      </w:r>
    </w:p>
    <w:p w:rsidR="00100161" w:rsidRPr="00CB1308" w:rsidRDefault="00100161" w:rsidP="00BF5C89">
      <w:pPr>
        <w:ind w:firstLine="270"/>
        <w:jc w:val="both"/>
        <w:rPr>
          <w:rFonts w:asciiTheme="majorBidi" w:hAnsiTheme="majorBidi" w:cstheme="majorBidi"/>
          <w:sz w:val="24"/>
          <w:szCs w:val="24"/>
        </w:rPr>
      </w:pPr>
      <w:r w:rsidRPr="00CB1308">
        <w:rPr>
          <w:rFonts w:asciiTheme="majorBidi" w:hAnsiTheme="majorBidi" w:cstheme="majorBidi"/>
          <w:sz w:val="24"/>
          <w:szCs w:val="24"/>
        </w:rPr>
        <w:t>There are two general problem classifications for redundancy allocation problems in series</w:t>
      </w:r>
      <w:r w:rsidR="00BF5C89" w:rsidRPr="00CB1308">
        <w:rPr>
          <w:rFonts w:asciiTheme="majorBidi" w:hAnsiTheme="majorBidi" w:cstheme="majorBidi"/>
          <w:sz w:val="24"/>
          <w:szCs w:val="24"/>
        </w:rPr>
        <w:t>-</w:t>
      </w:r>
      <w:r w:rsidRPr="00CB1308">
        <w:rPr>
          <w:rFonts w:asciiTheme="majorBidi" w:hAnsiTheme="majorBidi" w:cstheme="majorBidi"/>
          <w:sz w:val="24"/>
          <w:szCs w:val="24"/>
        </w:rPr>
        <w:t>parallel systems; for the first there are discrete component choices with known characteristics (cost, weigh</w:t>
      </w:r>
      <w:r w:rsidR="00BF5C89" w:rsidRPr="00CB1308">
        <w:rPr>
          <w:rFonts w:asciiTheme="majorBidi" w:hAnsiTheme="majorBidi" w:cstheme="majorBidi"/>
          <w:sz w:val="24"/>
          <w:szCs w:val="24"/>
        </w:rPr>
        <w:t>t, etc.). O</w:t>
      </w:r>
      <w:r w:rsidR="004E5659" w:rsidRPr="00CB1308">
        <w:rPr>
          <w:rFonts w:asciiTheme="majorBidi" w:hAnsiTheme="majorBidi" w:cstheme="majorBidi"/>
          <w:sz w:val="24"/>
          <w:szCs w:val="24"/>
        </w:rPr>
        <w:t>bjective</w:t>
      </w:r>
      <w:r w:rsidR="00BF5C89" w:rsidRPr="00CB1308">
        <w:rPr>
          <w:rFonts w:asciiTheme="majorBidi" w:hAnsiTheme="majorBidi" w:cstheme="majorBidi"/>
          <w:sz w:val="24"/>
          <w:szCs w:val="24"/>
        </w:rPr>
        <w:t xml:space="preserve"> of</w:t>
      </w:r>
      <w:r w:rsidR="004E5659" w:rsidRPr="00CB1308">
        <w:rPr>
          <w:rFonts w:asciiTheme="majorBidi" w:hAnsiTheme="majorBidi" w:cstheme="majorBidi"/>
          <w:sz w:val="24"/>
          <w:szCs w:val="24"/>
        </w:rPr>
        <w:t xml:space="preserve"> these</w:t>
      </w:r>
      <w:r w:rsidRPr="00CB1308">
        <w:rPr>
          <w:rFonts w:asciiTheme="majorBidi" w:hAnsiTheme="majorBidi" w:cstheme="majorBidi"/>
          <w:sz w:val="24"/>
          <w:szCs w:val="24"/>
        </w:rPr>
        <w:t xml:space="preserve"> problem</w:t>
      </w:r>
      <w:r w:rsidR="004E5659" w:rsidRPr="00CB1308">
        <w:rPr>
          <w:rFonts w:asciiTheme="majorBidi" w:hAnsiTheme="majorBidi" w:cstheme="majorBidi"/>
          <w:sz w:val="24"/>
          <w:szCs w:val="24"/>
        </w:rPr>
        <w:t>s</w:t>
      </w:r>
      <w:r w:rsidRPr="00CB1308">
        <w:rPr>
          <w:rFonts w:asciiTheme="majorBidi" w:hAnsiTheme="majorBidi" w:cstheme="majorBidi"/>
          <w:sz w:val="24"/>
          <w:szCs w:val="24"/>
        </w:rPr>
        <w:t xml:space="preserve"> is to select which components </w:t>
      </w:r>
      <w:r w:rsidR="00BF5C89" w:rsidRPr="00CB1308">
        <w:rPr>
          <w:rFonts w:asciiTheme="majorBidi" w:hAnsiTheme="majorBidi" w:cstheme="majorBidi"/>
          <w:sz w:val="24"/>
          <w:szCs w:val="24"/>
        </w:rPr>
        <w:t>should be</w:t>
      </w:r>
      <w:r w:rsidRPr="00CB1308">
        <w:rPr>
          <w:rFonts w:asciiTheme="majorBidi" w:hAnsiTheme="majorBidi" w:cstheme="majorBidi"/>
          <w:sz w:val="24"/>
          <w:szCs w:val="24"/>
        </w:rPr>
        <w:t xml:space="preserve"> use</w:t>
      </w:r>
      <w:r w:rsidR="00BF5C89" w:rsidRPr="00CB1308">
        <w:rPr>
          <w:rFonts w:asciiTheme="majorBidi" w:hAnsiTheme="majorBidi" w:cstheme="majorBidi"/>
          <w:sz w:val="24"/>
          <w:szCs w:val="24"/>
        </w:rPr>
        <w:t>d</w:t>
      </w:r>
      <w:r w:rsidRPr="00CB1308">
        <w:rPr>
          <w:rFonts w:asciiTheme="majorBidi" w:hAnsiTheme="majorBidi" w:cstheme="majorBidi"/>
          <w:sz w:val="24"/>
          <w:szCs w:val="24"/>
        </w:rPr>
        <w:t xml:space="preserve"> </w:t>
      </w:r>
      <w:r w:rsidRPr="00CB1308">
        <w:rPr>
          <w:rFonts w:asciiTheme="majorBidi" w:hAnsiTheme="majorBidi" w:cstheme="majorBidi"/>
          <w:sz w:val="24"/>
          <w:szCs w:val="24"/>
        </w:rPr>
        <w:lastRenderedPageBreak/>
        <w:t>and the</w:t>
      </w:r>
      <w:r w:rsidR="00BF5C89" w:rsidRPr="00CB1308">
        <w:rPr>
          <w:rFonts w:asciiTheme="majorBidi" w:hAnsiTheme="majorBidi" w:cstheme="majorBidi"/>
          <w:sz w:val="24"/>
          <w:szCs w:val="24"/>
        </w:rPr>
        <w:t>ir</w:t>
      </w:r>
      <w:r w:rsidRPr="00CB1308">
        <w:rPr>
          <w:rFonts w:asciiTheme="majorBidi" w:hAnsiTheme="majorBidi" w:cstheme="majorBidi"/>
          <w:sz w:val="24"/>
          <w:szCs w:val="24"/>
        </w:rPr>
        <w:t xml:space="preserve"> corresponding redundancy level. </w:t>
      </w:r>
      <w:r w:rsidR="00F84F9D" w:rsidRPr="00CB1308">
        <w:rPr>
          <w:rFonts w:asciiTheme="majorBidi" w:hAnsiTheme="majorBidi" w:cstheme="majorBidi"/>
          <w:sz w:val="24"/>
          <w:szCs w:val="24"/>
        </w:rPr>
        <w:t>For the second</w:t>
      </w:r>
      <w:r w:rsidR="00CC78A3" w:rsidRPr="00CB1308">
        <w:rPr>
          <w:rFonts w:asciiTheme="majorBidi" w:hAnsiTheme="majorBidi" w:cstheme="majorBidi"/>
          <w:sz w:val="24"/>
          <w:szCs w:val="24"/>
        </w:rPr>
        <w:t>,</w:t>
      </w:r>
      <w:r w:rsidR="00F84F9D" w:rsidRPr="00CB1308">
        <w:rPr>
          <w:rFonts w:asciiTheme="majorBidi" w:hAnsiTheme="majorBidi" w:cstheme="majorBidi"/>
          <w:sz w:val="24"/>
          <w:szCs w:val="24"/>
        </w:rPr>
        <w:t xml:space="preserve"> </w:t>
      </w:r>
      <w:r w:rsidRPr="00CB1308">
        <w:rPr>
          <w:rFonts w:asciiTheme="majorBidi" w:hAnsiTheme="majorBidi" w:cstheme="majorBidi"/>
          <w:sz w:val="24"/>
          <w:szCs w:val="24"/>
        </w:rPr>
        <w:t xml:space="preserve">component reliability is treated as a design variable and component cost is a predefined increasing function of component reliability </w:t>
      </w:r>
      <w:r w:rsidR="00944BEC" w:rsidRPr="00CB1308">
        <w:rPr>
          <w:rFonts w:asciiTheme="majorBidi" w:hAnsiTheme="majorBidi" w:cstheme="majorBidi"/>
          <w:sz w:val="24"/>
          <w:szCs w:val="24"/>
        </w:rPr>
        <w:t>[5]</w:t>
      </w:r>
      <w:r w:rsidRPr="00CB1308">
        <w:rPr>
          <w:rFonts w:asciiTheme="majorBidi" w:hAnsiTheme="majorBidi" w:cstheme="majorBidi"/>
          <w:sz w:val="24"/>
          <w:szCs w:val="24"/>
        </w:rPr>
        <w:t>. This paper pertains to the first type of problem.</w:t>
      </w:r>
    </w:p>
    <w:p w:rsidR="00344E8B" w:rsidRPr="00CB1308" w:rsidRDefault="006A3A56" w:rsidP="006128C5">
      <w:pPr>
        <w:ind w:firstLine="270"/>
        <w:jc w:val="both"/>
        <w:rPr>
          <w:rFonts w:asciiTheme="majorBidi" w:hAnsiTheme="majorBidi" w:cstheme="majorBidi"/>
          <w:sz w:val="24"/>
          <w:szCs w:val="24"/>
        </w:rPr>
      </w:pPr>
      <w:r w:rsidRPr="00CB1308">
        <w:rPr>
          <w:rFonts w:asciiTheme="majorBidi" w:hAnsiTheme="majorBidi" w:cstheme="majorBidi"/>
          <w:i/>
          <w:iCs/>
          <w:sz w:val="24"/>
          <w:szCs w:val="24"/>
        </w:rPr>
        <w:t>Availability</w:t>
      </w:r>
      <w:r w:rsidRPr="00CB1308">
        <w:rPr>
          <w:rFonts w:asciiTheme="majorBidi" w:hAnsiTheme="majorBidi" w:cstheme="majorBidi"/>
          <w:sz w:val="24"/>
          <w:szCs w:val="24"/>
        </w:rPr>
        <w:t xml:space="preserve"> is the term which replaces </w:t>
      </w:r>
      <w:r w:rsidRPr="00CB1308">
        <w:rPr>
          <w:rFonts w:asciiTheme="majorBidi" w:hAnsiTheme="majorBidi" w:cstheme="majorBidi"/>
          <w:i/>
          <w:iCs/>
          <w:sz w:val="24"/>
          <w:szCs w:val="24"/>
        </w:rPr>
        <w:t>reliability</w:t>
      </w:r>
      <w:r w:rsidRPr="00CB1308">
        <w:rPr>
          <w:rFonts w:asciiTheme="majorBidi" w:hAnsiTheme="majorBidi" w:cstheme="majorBidi"/>
          <w:sz w:val="24"/>
          <w:szCs w:val="24"/>
        </w:rPr>
        <w:t xml:space="preserve"> in repairable system</w:t>
      </w:r>
      <w:r w:rsidR="00BF5C89" w:rsidRPr="00CB1308">
        <w:rPr>
          <w:rFonts w:asciiTheme="majorBidi" w:hAnsiTheme="majorBidi" w:cstheme="majorBidi"/>
          <w:sz w:val="24"/>
          <w:szCs w:val="24"/>
        </w:rPr>
        <w:t>s</w:t>
      </w:r>
      <w:r w:rsidRPr="00CB1308">
        <w:rPr>
          <w:rFonts w:asciiTheme="majorBidi" w:hAnsiTheme="majorBidi" w:cstheme="majorBidi"/>
          <w:sz w:val="24"/>
          <w:szCs w:val="24"/>
        </w:rPr>
        <w:t>. Reliability</w:t>
      </w:r>
      <w:r w:rsidR="00DD7A62" w:rsidRPr="00CB1308">
        <w:rPr>
          <w:rFonts w:asciiTheme="majorBidi" w:hAnsiTheme="majorBidi" w:cstheme="majorBidi"/>
          <w:sz w:val="24"/>
          <w:szCs w:val="24"/>
        </w:rPr>
        <w:t xml:space="preserve"> of a system</w:t>
      </w:r>
      <w:r w:rsidR="00071770" w:rsidRPr="00CB1308">
        <w:rPr>
          <w:rFonts w:asciiTheme="majorBidi" w:hAnsiTheme="majorBidi" w:cstheme="majorBidi"/>
          <w:sz w:val="24"/>
          <w:szCs w:val="24"/>
        </w:rPr>
        <w:t xml:space="preserve"> at time </w:t>
      </w:r>
      <w:r w:rsidR="00071770" w:rsidRPr="00CB1308">
        <w:rPr>
          <w:rFonts w:asciiTheme="majorBidi" w:hAnsiTheme="majorBidi" w:cstheme="majorBidi"/>
          <w:i/>
          <w:iCs/>
          <w:sz w:val="24"/>
          <w:szCs w:val="24"/>
        </w:rPr>
        <w:t>t</w:t>
      </w:r>
      <w:r w:rsidR="00BF5C89" w:rsidRPr="00CB1308">
        <w:rPr>
          <w:rFonts w:asciiTheme="majorBidi" w:hAnsiTheme="majorBidi" w:cstheme="majorBidi"/>
          <w:i/>
          <w:iCs/>
          <w:sz w:val="24"/>
          <w:szCs w:val="24"/>
        </w:rPr>
        <w:t>,</w:t>
      </w:r>
      <w:r w:rsidR="00DD7A62" w:rsidRPr="00CB1308">
        <w:rPr>
          <w:rFonts w:asciiTheme="majorBidi" w:hAnsiTheme="majorBidi" w:cstheme="majorBidi"/>
          <w:sz w:val="24"/>
          <w:szCs w:val="24"/>
        </w:rPr>
        <w:t xml:space="preserve"> </w:t>
      </w:r>
      <w:r w:rsidR="00BF5C89" w:rsidRPr="00CB1308">
        <w:rPr>
          <w:rFonts w:asciiTheme="majorBidi" w:hAnsiTheme="majorBidi" w:cstheme="majorBidi"/>
          <w:sz w:val="24"/>
          <w:szCs w:val="24"/>
        </w:rPr>
        <w:t xml:space="preserve">is </w:t>
      </w:r>
      <w:r w:rsidR="00DD7A62" w:rsidRPr="00CB1308">
        <w:rPr>
          <w:rFonts w:asciiTheme="majorBidi" w:hAnsiTheme="majorBidi" w:cstheme="majorBidi"/>
          <w:sz w:val="24"/>
          <w:szCs w:val="24"/>
        </w:rPr>
        <w:t>defined as the probability that the system</w:t>
      </w:r>
      <w:r w:rsidR="00BF5C89" w:rsidRPr="00CB1308">
        <w:rPr>
          <w:rFonts w:asciiTheme="majorBidi" w:hAnsiTheme="majorBidi" w:cstheme="majorBidi"/>
          <w:sz w:val="24"/>
          <w:szCs w:val="24"/>
        </w:rPr>
        <w:t xml:space="preserve"> could</w:t>
      </w:r>
      <w:r w:rsidR="00DD7A62" w:rsidRPr="00CB1308">
        <w:rPr>
          <w:rFonts w:asciiTheme="majorBidi" w:hAnsiTheme="majorBidi" w:cstheme="majorBidi"/>
          <w:sz w:val="24"/>
          <w:szCs w:val="24"/>
        </w:rPr>
        <w:t xml:space="preserve"> performed its required function under</w:t>
      </w:r>
      <w:r w:rsidR="00BF5C89" w:rsidRPr="00CB1308">
        <w:rPr>
          <w:rFonts w:asciiTheme="majorBidi" w:hAnsiTheme="majorBidi" w:cstheme="majorBidi"/>
          <w:sz w:val="24"/>
          <w:szCs w:val="24"/>
        </w:rPr>
        <w:t xml:space="preserve"> a</w:t>
      </w:r>
      <w:r w:rsidR="00DD7A62" w:rsidRPr="00CB1308">
        <w:rPr>
          <w:rFonts w:asciiTheme="majorBidi" w:hAnsiTheme="majorBidi" w:cstheme="majorBidi"/>
          <w:sz w:val="24"/>
          <w:szCs w:val="24"/>
        </w:rPr>
        <w:t xml:space="preserve"> given condition for a stated time interval</w:t>
      </w:r>
      <w:r w:rsidR="00071770" w:rsidRPr="00CB1308">
        <w:rPr>
          <w:rFonts w:asciiTheme="majorBidi" w:hAnsiTheme="majorBidi" w:cstheme="majorBidi"/>
          <w:sz w:val="24"/>
          <w:szCs w:val="24"/>
        </w:rPr>
        <w:t xml:space="preserve"> [0</w:t>
      </w:r>
      <w:proofErr w:type="gramStart"/>
      <w:r w:rsidR="00071770" w:rsidRPr="00CB1308">
        <w:rPr>
          <w:rFonts w:asciiTheme="majorBidi" w:hAnsiTheme="majorBidi" w:cstheme="majorBidi"/>
          <w:sz w:val="24"/>
          <w:szCs w:val="24"/>
        </w:rPr>
        <w:t>,t</w:t>
      </w:r>
      <w:proofErr w:type="gramEnd"/>
      <w:r w:rsidR="00071770" w:rsidRPr="00CB1308">
        <w:rPr>
          <w:rFonts w:asciiTheme="majorBidi" w:hAnsiTheme="majorBidi" w:cstheme="majorBidi"/>
          <w:sz w:val="24"/>
          <w:szCs w:val="24"/>
        </w:rPr>
        <w:t>]</w:t>
      </w:r>
      <w:r w:rsidR="00944BEC" w:rsidRPr="00CB1308">
        <w:rPr>
          <w:rFonts w:asciiTheme="majorBidi" w:hAnsiTheme="majorBidi" w:cstheme="majorBidi"/>
          <w:sz w:val="24"/>
          <w:szCs w:val="24"/>
        </w:rPr>
        <w:t>.[24]</w:t>
      </w:r>
      <w:r w:rsidR="00DD7A62" w:rsidRPr="00CB1308">
        <w:rPr>
          <w:rFonts w:asciiTheme="majorBidi" w:hAnsiTheme="majorBidi" w:cstheme="majorBidi"/>
          <w:sz w:val="24"/>
          <w:szCs w:val="24"/>
        </w:rPr>
        <w:t xml:space="preserve"> </w:t>
      </w:r>
      <w:r w:rsidR="00071770" w:rsidRPr="00CB1308">
        <w:rPr>
          <w:rFonts w:asciiTheme="majorBidi" w:hAnsiTheme="majorBidi" w:cstheme="majorBidi"/>
          <w:sz w:val="24"/>
          <w:szCs w:val="24"/>
        </w:rPr>
        <w:t>A failure in a</w:t>
      </w:r>
      <w:r w:rsidR="004E5659" w:rsidRPr="00CB1308">
        <w:rPr>
          <w:rFonts w:asciiTheme="majorBidi" w:hAnsiTheme="majorBidi" w:cstheme="majorBidi"/>
          <w:sz w:val="24"/>
          <w:szCs w:val="24"/>
        </w:rPr>
        <w:t>n</w:t>
      </w:r>
      <w:r w:rsidR="00DD7A62" w:rsidRPr="00CB1308">
        <w:rPr>
          <w:rFonts w:asciiTheme="majorBidi" w:hAnsiTheme="majorBidi" w:cstheme="majorBidi"/>
          <w:sz w:val="24"/>
          <w:szCs w:val="24"/>
        </w:rPr>
        <w:t xml:space="preserve"> un</w:t>
      </w:r>
      <w:r w:rsidR="00BF5C89" w:rsidRPr="00CB1308">
        <w:rPr>
          <w:rFonts w:asciiTheme="majorBidi" w:hAnsiTheme="majorBidi" w:cstheme="majorBidi"/>
          <w:sz w:val="24"/>
          <w:szCs w:val="24"/>
        </w:rPr>
        <w:t>-</w:t>
      </w:r>
      <w:r w:rsidR="00DD7A62" w:rsidRPr="00CB1308">
        <w:rPr>
          <w:rFonts w:asciiTheme="majorBidi" w:hAnsiTheme="majorBidi" w:cstheme="majorBidi"/>
          <w:sz w:val="24"/>
          <w:szCs w:val="24"/>
        </w:rPr>
        <w:t xml:space="preserve">repairable system </w:t>
      </w:r>
      <w:r w:rsidR="00071770" w:rsidRPr="00CB1308">
        <w:rPr>
          <w:rFonts w:asciiTheme="majorBidi" w:hAnsiTheme="majorBidi" w:cstheme="majorBidi"/>
          <w:sz w:val="24"/>
          <w:szCs w:val="24"/>
        </w:rPr>
        <w:t xml:space="preserve">before time </w:t>
      </w:r>
      <w:r w:rsidR="00071770" w:rsidRPr="00CB1308">
        <w:rPr>
          <w:rFonts w:asciiTheme="majorBidi" w:hAnsiTheme="majorBidi" w:cstheme="majorBidi"/>
          <w:i/>
          <w:iCs/>
          <w:sz w:val="24"/>
          <w:szCs w:val="24"/>
        </w:rPr>
        <w:t>t</w:t>
      </w:r>
      <w:r w:rsidR="00071770" w:rsidRPr="00CB1308">
        <w:rPr>
          <w:rFonts w:asciiTheme="majorBidi" w:hAnsiTheme="majorBidi" w:cstheme="majorBidi"/>
          <w:sz w:val="24"/>
          <w:szCs w:val="24"/>
        </w:rPr>
        <w:t xml:space="preserve"> make</w:t>
      </w:r>
      <w:r w:rsidR="006128C5" w:rsidRPr="00CB1308">
        <w:rPr>
          <w:rFonts w:asciiTheme="majorBidi" w:hAnsiTheme="majorBidi" w:cstheme="majorBidi"/>
          <w:sz w:val="24"/>
          <w:szCs w:val="24"/>
        </w:rPr>
        <w:t>s</w:t>
      </w:r>
      <w:r w:rsidR="00071770" w:rsidRPr="00CB1308">
        <w:rPr>
          <w:rFonts w:asciiTheme="majorBidi" w:hAnsiTheme="majorBidi" w:cstheme="majorBidi"/>
          <w:sz w:val="24"/>
          <w:szCs w:val="24"/>
        </w:rPr>
        <w:t xml:space="preserve"> the system unreliable at that time. B</w:t>
      </w:r>
      <w:r w:rsidR="00DD7A62" w:rsidRPr="00CB1308">
        <w:rPr>
          <w:rFonts w:asciiTheme="majorBidi" w:hAnsiTheme="majorBidi" w:cstheme="majorBidi"/>
          <w:sz w:val="24"/>
          <w:szCs w:val="24"/>
        </w:rPr>
        <w:t xml:space="preserve">ut for the repairable systems the </w:t>
      </w:r>
      <w:r w:rsidR="00DD7A62" w:rsidRPr="00CB1308">
        <w:rPr>
          <w:rFonts w:asciiTheme="majorBidi" w:hAnsiTheme="majorBidi" w:cstheme="majorBidi"/>
          <w:i/>
          <w:iCs/>
          <w:sz w:val="24"/>
          <w:szCs w:val="24"/>
        </w:rPr>
        <w:t xml:space="preserve">availability </w:t>
      </w:r>
      <w:r w:rsidR="00071770" w:rsidRPr="00CB1308">
        <w:rPr>
          <w:rFonts w:asciiTheme="majorBidi" w:hAnsiTheme="majorBidi" w:cstheme="majorBidi"/>
          <w:sz w:val="24"/>
          <w:szCs w:val="24"/>
        </w:rPr>
        <w:t>is defined as the probability that the system</w:t>
      </w:r>
      <w:r w:rsidR="006128C5" w:rsidRPr="00CB1308">
        <w:rPr>
          <w:rFonts w:asciiTheme="majorBidi" w:hAnsiTheme="majorBidi" w:cstheme="majorBidi"/>
          <w:sz w:val="24"/>
          <w:szCs w:val="24"/>
        </w:rPr>
        <w:t xml:space="preserve"> could</w:t>
      </w:r>
      <w:r w:rsidR="00071770" w:rsidRPr="00CB1308">
        <w:rPr>
          <w:rFonts w:asciiTheme="majorBidi" w:hAnsiTheme="majorBidi" w:cstheme="majorBidi"/>
          <w:sz w:val="24"/>
          <w:szCs w:val="24"/>
        </w:rPr>
        <w:t xml:space="preserve"> performed its required function under</w:t>
      </w:r>
      <w:r w:rsidR="006128C5" w:rsidRPr="00CB1308">
        <w:rPr>
          <w:rFonts w:asciiTheme="majorBidi" w:hAnsiTheme="majorBidi" w:cstheme="majorBidi"/>
          <w:sz w:val="24"/>
          <w:szCs w:val="24"/>
        </w:rPr>
        <w:t xml:space="preserve"> a</w:t>
      </w:r>
      <w:r w:rsidR="00071770" w:rsidRPr="00CB1308">
        <w:rPr>
          <w:rFonts w:asciiTheme="majorBidi" w:hAnsiTheme="majorBidi" w:cstheme="majorBidi"/>
          <w:sz w:val="24"/>
          <w:szCs w:val="24"/>
        </w:rPr>
        <w:t xml:space="preserve"> given condition at time </w:t>
      </w:r>
      <w:r w:rsidR="00071770" w:rsidRPr="00CB1308">
        <w:rPr>
          <w:rFonts w:asciiTheme="majorBidi" w:hAnsiTheme="majorBidi" w:cstheme="majorBidi"/>
          <w:i/>
          <w:iCs/>
          <w:sz w:val="24"/>
          <w:szCs w:val="24"/>
        </w:rPr>
        <w:t>t</w:t>
      </w:r>
      <w:r w:rsidR="00071770" w:rsidRPr="00CB1308">
        <w:rPr>
          <w:rFonts w:asciiTheme="majorBidi" w:hAnsiTheme="majorBidi" w:cstheme="majorBidi"/>
          <w:sz w:val="24"/>
          <w:szCs w:val="24"/>
        </w:rPr>
        <w:t xml:space="preserve"> regardless of its previous fails and repairs during [0</w:t>
      </w:r>
      <w:proofErr w:type="gramStart"/>
      <w:r w:rsidR="00071770" w:rsidRPr="00CB1308">
        <w:rPr>
          <w:rFonts w:asciiTheme="majorBidi" w:hAnsiTheme="majorBidi" w:cstheme="majorBidi"/>
          <w:sz w:val="24"/>
          <w:szCs w:val="24"/>
        </w:rPr>
        <w:t>,t</w:t>
      </w:r>
      <w:proofErr w:type="gramEnd"/>
      <w:r w:rsidR="00071770" w:rsidRPr="00CB1308">
        <w:rPr>
          <w:rFonts w:asciiTheme="majorBidi" w:hAnsiTheme="majorBidi" w:cstheme="majorBidi"/>
          <w:sz w:val="24"/>
          <w:szCs w:val="24"/>
        </w:rPr>
        <w:t xml:space="preserve">]. </w:t>
      </w:r>
      <w:r w:rsidR="00344E8B" w:rsidRPr="00CB1308">
        <w:rPr>
          <w:rFonts w:asciiTheme="majorBidi" w:hAnsiTheme="majorBidi" w:cstheme="majorBidi"/>
          <w:sz w:val="24"/>
          <w:szCs w:val="24"/>
        </w:rPr>
        <w:t>For a</w:t>
      </w:r>
      <w:r w:rsidR="006128C5" w:rsidRPr="00CB1308">
        <w:rPr>
          <w:rFonts w:asciiTheme="majorBidi" w:hAnsiTheme="majorBidi" w:cstheme="majorBidi"/>
          <w:sz w:val="24"/>
          <w:szCs w:val="24"/>
        </w:rPr>
        <w:t>n</w:t>
      </w:r>
      <w:r w:rsidR="00344E8B" w:rsidRPr="00CB1308">
        <w:rPr>
          <w:rFonts w:asciiTheme="majorBidi" w:hAnsiTheme="majorBidi" w:cstheme="majorBidi"/>
          <w:sz w:val="24"/>
          <w:szCs w:val="24"/>
        </w:rPr>
        <w:t xml:space="preserve"> un</w:t>
      </w:r>
      <w:r w:rsidR="006128C5" w:rsidRPr="00CB1308">
        <w:rPr>
          <w:rFonts w:asciiTheme="majorBidi" w:hAnsiTheme="majorBidi" w:cstheme="majorBidi"/>
          <w:sz w:val="24"/>
          <w:szCs w:val="24"/>
        </w:rPr>
        <w:t>-repair</w:t>
      </w:r>
      <w:r w:rsidR="00344E8B" w:rsidRPr="00CB1308">
        <w:rPr>
          <w:rFonts w:asciiTheme="majorBidi" w:hAnsiTheme="majorBidi" w:cstheme="majorBidi"/>
          <w:sz w:val="24"/>
          <w:szCs w:val="24"/>
        </w:rPr>
        <w:t xml:space="preserve">able system </w:t>
      </w:r>
      <w:r w:rsidR="00344E8B" w:rsidRPr="00CB1308">
        <w:rPr>
          <w:rFonts w:asciiTheme="majorBidi" w:hAnsiTheme="majorBidi" w:cstheme="majorBidi"/>
          <w:i/>
          <w:iCs/>
          <w:sz w:val="24"/>
          <w:szCs w:val="24"/>
        </w:rPr>
        <w:t xml:space="preserve">Mean Time to Failure (MTTF) </w:t>
      </w:r>
      <w:r w:rsidR="00344E8B" w:rsidRPr="00CB1308">
        <w:rPr>
          <w:rFonts w:asciiTheme="majorBidi" w:hAnsiTheme="majorBidi" w:cstheme="majorBidi"/>
          <w:sz w:val="24"/>
          <w:szCs w:val="24"/>
        </w:rPr>
        <w:t xml:space="preserve">is defined as </w:t>
      </w:r>
      <w:r w:rsidR="00B673BB" w:rsidRPr="00CB1308">
        <w:rPr>
          <w:rFonts w:asciiTheme="majorBidi" w:hAnsiTheme="majorBidi" w:cstheme="majorBidi"/>
          <w:sz w:val="24"/>
          <w:szCs w:val="24"/>
        </w:rPr>
        <w:t>the average of system lifetime</w:t>
      </w:r>
      <w:r w:rsidR="00344E8B" w:rsidRPr="00CB1308">
        <w:rPr>
          <w:rFonts w:asciiTheme="majorBidi" w:hAnsiTheme="majorBidi" w:cstheme="majorBidi"/>
          <w:sz w:val="24"/>
          <w:szCs w:val="24"/>
        </w:rPr>
        <w:t xml:space="preserve"> but in repairable systems </w:t>
      </w:r>
      <w:r w:rsidR="00176708" w:rsidRPr="00CB1308">
        <w:rPr>
          <w:rFonts w:asciiTheme="majorBidi" w:hAnsiTheme="majorBidi" w:cstheme="majorBidi"/>
          <w:i/>
          <w:iCs/>
          <w:sz w:val="24"/>
          <w:szCs w:val="24"/>
        </w:rPr>
        <w:t>Mean Time to First Failure</w:t>
      </w:r>
      <w:r w:rsidR="00176708" w:rsidRPr="00CB1308">
        <w:rPr>
          <w:rFonts w:asciiTheme="majorBidi" w:hAnsiTheme="majorBidi" w:cstheme="majorBidi"/>
          <w:sz w:val="24"/>
          <w:szCs w:val="24"/>
        </w:rPr>
        <w:t xml:space="preserve"> </w:t>
      </w:r>
      <w:r w:rsidR="00176708" w:rsidRPr="00CB1308">
        <w:rPr>
          <w:rFonts w:asciiTheme="majorBidi" w:hAnsiTheme="majorBidi" w:cstheme="majorBidi"/>
          <w:i/>
          <w:iCs/>
          <w:sz w:val="24"/>
          <w:szCs w:val="24"/>
        </w:rPr>
        <w:t>(</w:t>
      </w:r>
      <w:r w:rsidR="00344E8B" w:rsidRPr="00CB1308">
        <w:rPr>
          <w:rFonts w:asciiTheme="majorBidi" w:hAnsiTheme="majorBidi" w:cstheme="majorBidi"/>
          <w:i/>
          <w:iCs/>
          <w:sz w:val="24"/>
          <w:szCs w:val="24"/>
        </w:rPr>
        <w:t>MTTF</w:t>
      </w:r>
      <w:r w:rsidR="00176708" w:rsidRPr="00CB1308">
        <w:rPr>
          <w:rFonts w:asciiTheme="majorBidi" w:hAnsiTheme="majorBidi" w:cstheme="majorBidi"/>
          <w:i/>
          <w:iCs/>
          <w:sz w:val="24"/>
          <w:szCs w:val="24"/>
        </w:rPr>
        <w:t>F)</w:t>
      </w:r>
      <w:r w:rsidR="00CC3092" w:rsidRPr="00CB1308">
        <w:rPr>
          <w:rFonts w:asciiTheme="majorBidi" w:hAnsiTheme="majorBidi" w:cstheme="majorBidi"/>
          <w:sz w:val="24"/>
          <w:szCs w:val="24"/>
        </w:rPr>
        <w:t>,</w:t>
      </w:r>
      <w:r w:rsidR="006128C5" w:rsidRPr="00CB1308">
        <w:rPr>
          <w:rFonts w:asciiTheme="majorBidi" w:hAnsiTheme="majorBidi" w:cstheme="majorBidi"/>
          <w:sz w:val="24"/>
          <w:szCs w:val="24"/>
        </w:rPr>
        <w:t xml:space="preserve"> </w:t>
      </w:r>
      <w:r w:rsidR="00CC3092" w:rsidRPr="00CB1308">
        <w:rPr>
          <w:rFonts w:asciiTheme="majorBidi" w:hAnsiTheme="majorBidi" w:cstheme="majorBidi"/>
          <w:sz w:val="24"/>
          <w:szCs w:val="24"/>
        </w:rPr>
        <w:t>the term that replace</w:t>
      </w:r>
      <w:r w:rsidR="006128C5" w:rsidRPr="00CB1308">
        <w:rPr>
          <w:rFonts w:asciiTheme="majorBidi" w:hAnsiTheme="majorBidi" w:cstheme="majorBidi"/>
          <w:sz w:val="24"/>
          <w:szCs w:val="24"/>
        </w:rPr>
        <w:t>s</w:t>
      </w:r>
      <w:r w:rsidR="00CC3092" w:rsidRPr="00CB1308">
        <w:rPr>
          <w:rFonts w:asciiTheme="majorBidi" w:hAnsiTheme="majorBidi" w:cstheme="majorBidi"/>
          <w:sz w:val="24"/>
          <w:szCs w:val="24"/>
        </w:rPr>
        <w:t xml:space="preserve"> MTTF, </w:t>
      </w:r>
      <w:r w:rsidR="00344E8B" w:rsidRPr="00CB1308">
        <w:rPr>
          <w:rFonts w:asciiTheme="majorBidi" w:hAnsiTheme="majorBidi" w:cstheme="majorBidi"/>
          <w:sz w:val="24"/>
          <w:szCs w:val="24"/>
        </w:rPr>
        <w:t>is equal to average time before the system fail</w:t>
      </w:r>
      <w:r w:rsidR="006128C5" w:rsidRPr="00CB1308">
        <w:rPr>
          <w:rFonts w:asciiTheme="majorBidi" w:hAnsiTheme="majorBidi" w:cstheme="majorBidi"/>
          <w:sz w:val="24"/>
          <w:szCs w:val="24"/>
        </w:rPr>
        <w:t>s</w:t>
      </w:r>
      <w:r w:rsidR="00344E8B" w:rsidRPr="00CB1308">
        <w:rPr>
          <w:rFonts w:asciiTheme="majorBidi" w:hAnsiTheme="majorBidi" w:cstheme="majorBidi"/>
          <w:sz w:val="24"/>
          <w:szCs w:val="24"/>
        </w:rPr>
        <w:t xml:space="preserve"> for the first time; the repairable system </w:t>
      </w:r>
      <w:r w:rsidR="006128C5" w:rsidRPr="00CB1308">
        <w:rPr>
          <w:rFonts w:asciiTheme="majorBidi" w:hAnsiTheme="majorBidi" w:cstheme="majorBidi"/>
          <w:sz w:val="24"/>
          <w:szCs w:val="24"/>
        </w:rPr>
        <w:t>could</w:t>
      </w:r>
      <w:r w:rsidR="00344E8B" w:rsidRPr="00CB1308">
        <w:rPr>
          <w:rFonts w:asciiTheme="majorBidi" w:hAnsiTheme="majorBidi" w:cstheme="majorBidi"/>
          <w:sz w:val="24"/>
          <w:szCs w:val="24"/>
        </w:rPr>
        <w:t xml:space="preserve"> be repaired after</w:t>
      </w:r>
      <w:r w:rsidR="006128C5" w:rsidRPr="00CB1308">
        <w:rPr>
          <w:rFonts w:asciiTheme="majorBidi" w:hAnsiTheme="majorBidi" w:cstheme="majorBidi"/>
          <w:sz w:val="24"/>
          <w:szCs w:val="24"/>
        </w:rPr>
        <w:t xml:space="preserve"> the</w:t>
      </w:r>
      <w:r w:rsidR="00344E8B" w:rsidRPr="00CB1308">
        <w:rPr>
          <w:rFonts w:asciiTheme="majorBidi" w:hAnsiTheme="majorBidi" w:cstheme="majorBidi"/>
          <w:sz w:val="24"/>
          <w:szCs w:val="24"/>
        </w:rPr>
        <w:t xml:space="preserve"> fail and restart</w:t>
      </w:r>
      <w:r w:rsidR="006128C5" w:rsidRPr="00CB1308">
        <w:rPr>
          <w:rFonts w:asciiTheme="majorBidi" w:hAnsiTheme="majorBidi" w:cstheme="majorBidi"/>
          <w:sz w:val="24"/>
          <w:szCs w:val="24"/>
        </w:rPr>
        <w:t>s</w:t>
      </w:r>
      <w:r w:rsidR="00344E8B" w:rsidRPr="00CB1308">
        <w:rPr>
          <w:rFonts w:asciiTheme="majorBidi" w:hAnsiTheme="majorBidi" w:cstheme="majorBidi"/>
          <w:sz w:val="24"/>
          <w:szCs w:val="24"/>
        </w:rPr>
        <w:t xml:space="preserve"> its function.</w:t>
      </w:r>
    </w:p>
    <w:p w:rsidR="003C56EC" w:rsidRPr="00CB1308" w:rsidRDefault="005B0FA2" w:rsidP="00A61E2C">
      <w:pPr>
        <w:ind w:firstLine="270"/>
        <w:jc w:val="both"/>
        <w:rPr>
          <w:rFonts w:asciiTheme="majorBidi" w:hAnsiTheme="majorBidi" w:cstheme="majorBidi"/>
          <w:sz w:val="24"/>
          <w:szCs w:val="24"/>
        </w:rPr>
      </w:pPr>
      <w:r w:rsidRPr="00CB1308">
        <w:rPr>
          <w:rFonts w:asciiTheme="majorBidi" w:hAnsiTheme="majorBidi" w:cstheme="majorBidi"/>
          <w:sz w:val="24"/>
          <w:szCs w:val="24"/>
        </w:rPr>
        <w:t xml:space="preserve">The main goal in this paper is to optimize the redundancy allocation in a repairable </w:t>
      </w:r>
      <w:r w:rsidR="00675DDF" w:rsidRPr="00CB1308">
        <w:rPr>
          <w:rFonts w:asciiTheme="majorBidi" w:hAnsiTheme="majorBidi" w:cstheme="majorBidi"/>
          <w:sz w:val="24"/>
          <w:szCs w:val="24"/>
        </w:rPr>
        <w:t>series-parallel</w:t>
      </w:r>
      <w:r w:rsidRPr="00CB1308">
        <w:rPr>
          <w:rFonts w:asciiTheme="majorBidi" w:hAnsiTheme="majorBidi" w:cstheme="majorBidi"/>
          <w:sz w:val="24"/>
          <w:szCs w:val="24"/>
        </w:rPr>
        <w:t xml:space="preserve"> system; the main contribution of the paper is</w:t>
      </w:r>
      <w:r w:rsidR="00A61E2C" w:rsidRPr="00CB1308">
        <w:rPr>
          <w:rFonts w:asciiTheme="majorBidi" w:hAnsiTheme="majorBidi" w:cstheme="majorBidi"/>
          <w:sz w:val="24"/>
          <w:szCs w:val="24"/>
        </w:rPr>
        <w:t xml:space="preserve"> to encircle</w:t>
      </w:r>
      <w:r w:rsidRPr="00CB1308">
        <w:rPr>
          <w:rFonts w:asciiTheme="majorBidi" w:hAnsiTheme="majorBidi" w:cstheme="majorBidi"/>
          <w:sz w:val="24"/>
          <w:szCs w:val="24"/>
        </w:rPr>
        <w:t xml:space="preserve"> the reparability of the </w:t>
      </w:r>
      <w:r w:rsidR="00A61E2C" w:rsidRPr="00CB1308">
        <w:rPr>
          <w:rFonts w:asciiTheme="majorBidi" w:hAnsiTheme="majorBidi" w:cstheme="majorBidi"/>
          <w:sz w:val="24"/>
          <w:szCs w:val="24"/>
        </w:rPr>
        <w:t xml:space="preserve">system </w:t>
      </w:r>
      <w:r w:rsidR="003C56EC" w:rsidRPr="00CB1308">
        <w:rPr>
          <w:rFonts w:asciiTheme="majorBidi" w:hAnsiTheme="majorBidi" w:cstheme="majorBidi"/>
          <w:sz w:val="24"/>
          <w:szCs w:val="24"/>
        </w:rPr>
        <w:t>components in</w:t>
      </w:r>
      <w:r w:rsidR="00A61E2C" w:rsidRPr="00CB1308">
        <w:rPr>
          <w:rFonts w:asciiTheme="majorBidi" w:hAnsiTheme="majorBidi" w:cstheme="majorBidi"/>
          <w:sz w:val="24"/>
          <w:szCs w:val="24"/>
        </w:rPr>
        <w:t xml:space="preserve"> the</w:t>
      </w:r>
      <w:r w:rsidR="003C56EC" w:rsidRPr="00CB1308">
        <w:rPr>
          <w:rFonts w:asciiTheme="majorBidi" w:hAnsiTheme="majorBidi" w:cstheme="majorBidi"/>
          <w:sz w:val="24"/>
          <w:szCs w:val="24"/>
        </w:rPr>
        <w:t xml:space="preserve"> optimization process.</w:t>
      </w:r>
    </w:p>
    <w:p w:rsidR="006A3A56" w:rsidRPr="00CB1308" w:rsidRDefault="00853718" w:rsidP="00B34F0F">
      <w:pPr>
        <w:ind w:firstLine="180"/>
        <w:jc w:val="both"/>
        <w:rPr>
          <w:rFonts w:asciiTheme="majorBidi" w:hAnsiTheme="majorBidi" w:cstheme="majorBidi"/>
          <w:sz w:val="24"/>
          <w:szCs w:val="24"/>
        </w:rPr>
      </w:pPr>
      <w:r w:rsidRPr="00CB1308">
        <w:rPr>
          <w:rFonts w:asciiTheme="majorBidi" w:hAnsiTheme="majorBidi" w:cstheme="majorBidi"/>
          <w:sz w:val="24"/>
          <w:szCs w:val="24"/>
        </w:rPr>
        <w:t>S</w:t>
      </w:r>
      <w:r w:rsidR="003C56EC" w:rsidRPr="00CB1308">
        <w:rPr>
          <w:rFonts w:asciiTheme="majorBidi" w:hAnsiTheme="majorBidi" w:cstheme="majorBidi"/>
          <w:sz w:val="24"/>
          <w:szCs w:val="24"/>
        </w:rPr>
        <w:t xml:space="preserve">tructure of the paper </w:t>
      </w:r>
      <w:r w:rsidR="00380ACC" w:rsidRPr="00CB1308">
        <w:rPr>
          <w:rFonts w:asciiTheme="majorBidi" w:hAnsiTheme="majorBidi" w:cstheme="majorBidi"/>
          <w:sz w:val="24"/>
          <w:szCs w:val="24"/>
        </w:rPr>
        <w:t>is organized as follow: the availability calculation method in repairable systems is described in the second part. In the third part</w:t>
      </w:r>
      <w:r w:rsidRPr="00CB1308">
        <w:rPr>
          <w:rFonts w:asciiTheme="majorBidi" w:hAnsiTheme="majorBidi" w:cstheme="majorBidi"/>
          <w:sz w:val="24"/>
          <w:szCs w:val="24"/>
        </w:rPr>
        <w:t>,</w:t>
      </w:r>
      <w:r w:rsidR="00380ACC" w:rsidRPr="00CB1308">
        <w:rPr>
          <w:rFonts w:asciiTheme="majorBidi" w:hAnsiTheme="majorBidi" w:cstheme="majorBidi"/>
          <w:sz w:val="24"/>
          <w:szCs w:val="24"/>
        </w:rPr>
        <w:t xml:space="preserve"> the main assumption</w:t>
      </w:r>
      <w:r w:rsidRPr="00CB1308">
        <w:rPr>
          <w:rFonts w:asciiTheme="majorBidi" w:hAnsiTheme="majorBidi" w:cstheme="majorBidi"/>
          <w:sz w:val="24"/>
          <w:szCs w:val="24"/>
        </w:rPr>
        <w:t>s</w:t>
      </w:r>
      <w:r w:rsidR="00380ACC" w:rsidRPr="00CB1308">
        <w:rPr>
          <w:rFonts w:asciiTheme="majorBidi" w:hAnsiTheme="majorBidi" w:cstheme="majorBidi"/>
          <w:sz w:val="24"/>
          <w:szCs w:val="24"/>
        </w:rPr>
        <w:t xml:space="preserve"> of the repairable system, which should be considered for optimizing its components redundancies, are clarified. By considering the main assumption</w:t>
      </w:r>
      <w:r w:rsidRPr="00CB1308">
        <w:rPr>
          <w:rFonts w:asciiTheme="majorBidi" w:hAnsiTheme="majorBidi" w:cstheme="majorBidi"/>
          <w:sz w:val="24"/>
          <w:szCs w:val="24"/>
        </w:rPr>
        <w:t>s</w:t>
      </w:r>
      <w:r w:rsidR="00380ACC" w:rsidRPr="00CB1308">
        <w:rPr>
          <w:rFonts w:asciiTheme="majorBidi" w:hAnsiTheme="majorBidi" w:cstheme="majorBidi"/>
          <w:sz w:val="24"/>
          <w:szCs w:val="24"/>
        </w:rPr>
        <w:t xml:space="preserve"> of the system, in the fourth part</w:t>
      </w:r>
      <w:r w:rsidRPr="00CB1308">
        <w:rPr>
          <w:rFonts w:asciiTheme="majorBidi" w:hAnsiTheme="majorBidi" w:cstheme="majorBidi"/>
          <w:sz w:val="24"/>
          <w:szCs w:val="24"/>
        </w:rPr>
        <w:t>,</w:t>
      </w:r>
      <w:r w:rsidR="00380ACC" w:rsidRPr="00CB1308">
        <w:rPr>
          <w:rFonts w:asciiTheme="majorBidi" w:hAnsiTheme="majorBidi" w:cstheme="majorBidi"/>
          <w:sz w:val="24"/>
          <w:szCs w:val="24"/>
        </w:rPr>
        <w:t xml:space="preserve"> optimization model of the system is established. In the fifth part</w:t>
      </w:r>
      <w:r w:rsidR="00B34F0F" w:rsidRPr="00CB1308">
        <w:rPr>
          <w:rFonts w:asciiTheme="majorBidi" w:hAnsiTheme="majorBidi" w:cstheme="majorBidi"/>
          <w:sz w:val="24"/>
          <w:szCs w:val="24"/>
        </w:rPr>
        <w:t>,</w:t>
      </w:r>
      <w:r w:rsidR="00380ACC" w:rsidRPr="00CB1308">
        <w:rPr>
          <w:rFonts w:asciiTheme="majorBidi" w:hAnsiTheme="majorBidi" w:cstheme="majorBidi"/>
          <w:sz w:val="24"/>
          <w:szCs w:val="24"/>
        </w:rPr>
        <w:t xml:space="preserve"> the </w:t>
      </w:r>
      <w:r w:rsidR="00B34F0F" w:rsidRPr="00CB1308">
        <w:rPr>
          <w:rFonts w:asciiTheme="majorBidi" w:hAnsiTheme="majorBidi" w:cstheme="majorBidi"/>
          <w:sz w:val="24"/>
          <w:szCs w:val="24"/>
        </w:rPr>
        <w:t xml:space="preserve">solution method </w:t>
      </w:r>
      <w:r w:rsidR="00380ACC" w:rsidRPr="00CB1308">
        <w:rPr>
          <w:rFonts w:asciiTheme="majorBidi" w:hAnsiTheme="majorBidi" w:cstheme="majorBidi"/>
          <w:sz w:val="24"/>
          <w:szCs w:val="24"/>
        </w:rPr>
        <w:t>for the o</w:t>
      </w:r>
      <w:r w:rsidR="0058598D" w:rsidRPr="00CB1308">
        <w:rPr>
          <w:rFonts w:asciiTheme="majorBidi" w:hAnsiTheme="majorBidi" w:cstheme="majorBidi"/>
          <w:sz w:val="24"/>
          <w:szCs w:val="24"/>
        </w:rPr>
        <w:t>ptimization model is described and in the sixth part a real world case study is solved by the</w:t>
      </w:r>
      <w:r w:rsidR="00B34F0F" w:rsidRPr="00CB1308">
        <w:rPr>
          <w:rFonts w:asciiTheme="majorBidi" w:hAnsiTheme="majorBidi" w:cstheme="majorBidi"/>
          <w:sz w:val="24"/>
          <w:szCs w:val="24"/>
        </w:rPr>
        <w:t xml:space="preserve"> proposed</w:t>
      </w:r>
      <w:r w:rsidR="0058598D" w:rsidRPr="00CB1308">
        <w:rPr>
          <w:rFonts w:asciiTheme="majorBidi" w:hAnsiTheme="majorBidi" w:cstheme="majorBidi"/>
          <w:sz w:val="24"/>
          <w:szCs w:val="24"/>
        </w:rPr>
        <w:t xml:space="preserve"> model and solving approach</w:t>
      </w:r>
      <w:r w:rsidR="00B34F0F" w:rsidRPr="00CB1308">
        <w:rPr>
          <w:rFonts w:asciiTheme="majorBidi" w:hAnsiTheme="majorBidi" w:cstheme="majorBidi"/>
          <w:sz w:val="24"/>
          <w:szCs w:val="24"/>
        </w:rPr>
        <w:t>,</w:t>
      </w:r>
      <w:r w:rsidR="0058598D" w:rsidRPr="00CB1308">
        <w:rPr>
          <w:rFonts w:asciiTheme="majorBidi" w:hAnsiTheme="majorBidi" w:cstheme="majorBidi"/>
          <w:sz w:val="24"/>
          <w:szCs w:val="24"/>
        </w:rPr>
        <w:t xml:space="preserve"> clarified in previous parts.</w:t>
      </w:r>
    </w:p>
    <w:p w:rsidR="00221A4C" w:rsidRPr="00CB1308" w:rsidRDefault="00CB1308" w:rsidP="00221A4C">
      <w:pPr>
        <w:rPr>
          <w:rFonts w:asciiTheme="majorBidi" w:hAnsiTheme="majorBidi" w:cstheme="majorBidi"/>
          <w:b/>
          <w:bCs/>
          <w:sz w:val="24"/>
          <w:szCs w:val="24"/>
        </w:rPr>
      </w:pPr>
      <w:r>
        <w:rPr>
          <w:rFonts w:asciiTheme="majorBidi" w:hAnsiTheme="majorBidi" w:cstheme="majorBidi"/>
          <w:b/>
          <w:bCs/>
          <w:sz w:val="24"/>
          <w:szCs w:val="24"/>
        </w:rPr>
        <w:t xml:space="preserve">2. </w:t>
      </w:r>
      <w:r w:rsidR="00221A4C" w:rsidRPr="00CB1308">
        <w:rPr>
          <w:rFonts w:asciiTheme="majorBidi" w:hAnsiTheme="majorBidi" w:cstheme="majorBidi"/>
          <w:b/>
          <w:bCs/>
          <w:sz w:val="24"/>
          <w:szCs w:val="24"/>
        </w:rPr>
        <w:t>Availability</w:t>
      </w:r>
    </w:p>
    <w:p w:rsidR="00221A4C" w:rsidRPr="00CB1308" w:rsidRDefault="00221A4C" w:rsidP="00E46EEC">
      <w:pPr>
        <w:ind w:firstLine="270"/>
        <w:jc w:val="both"/>
        <w:rPr>
          <w:rFonts w:asciiTheme="majorBidi" w:hAnsiTheme="majorBidi" w:cstheme="majorBidi"/>
          <w:sz w:val="24"/>
          <w:szCs w:val="24"/>
        </w:rPr>
      </w:pPr>
      <w:bookmarkStart w:id="4" w:name="OLE_LINK45"/>
      <w:bookmarkStart w:id="5" w:name="OLE_LINK46"/>
      <w:r w:rsidRPr="00CB1308">
        <w:rPr>
          <w:rFonts w:asciiTheme="majorBidi" w:hAnsiTheme="majorBidi" w:cstheme="majorBidi"/>
          <w:sz w:val="24"/>
          <w:szCs w:val="24"/>
        </w:rPr>
        <w:t xml:space="preserve">Calculating the availability of a repairable system is one of the interesting areas in repairable system. </w:t>
      </w:r>
      <w:r w:rsidR="00B34F0F" w:rsidRPr="00CB1308">
        <w:rPr>
          <w:rFonts w:asciiTheme="majorBidi" w:hAnsiTheme="majorBidi" w:cstheme="majorBidi"/>
          <w:sz w:val="24"/>
          <w:szCs w:val="24"/>
        </w:rPr>
        <w:t>Since in this paper, the considered repair and failure rate for the components of series-parallel system are constant and failure and repair of the components have exponential distribution, a brief review of calculating the availability and MTTFF of these systems is presented in this part</w:t>
      </w:r>
      <w:r w:rsidR="00F94191" w:rsidRPr="00CB1308">
        <w:rPr>
          <w:rFonts w:asciiTheme="majorBidi" w:hAnsiTheme="majorBidi" w:cstheme="majorBidi"/>
          <w:sz w:val="24"/>
          <w:szCs w:val="24"/>
        </w:rPr>
        <w:t>. T</w:t>
      </w:r>
      <w:r w:rsidR="00B34F0F" w:rsidRPr="00CB1308">
        <w:rPr>
          <w:rFonts w:asciiTheme="majorBidi" w:hAnsiTheme="majorBidi" w:cstheme="majorBidi"/>
          <w:sz w:val="24"/>
          <w:szCs w:val="24"/>
        </w:rPr>
        <w:t>he</w:t>
      </w:r>
      <w:r w:rsidR="00F94191" w:rsidRPr="00CB1308">
        <w:rPr>
          <w:rFonts w:asciiTheme="majorBidi" w:hAnsiTheme="majorBidi" w:cstheme="majorBidi"/>
          <w:sz w:val="24"/>
          <w:szCs w:val="24"/>
        </w:rPr>
        <w:t xml:space="preserve"> </w:t>
      </w:r>
      <w:r w:rsidR="00B34F0F" w:rsidRPr="00CB1308">
        <w:rPr>
          <w:rFonts w:asciiTheme="majorBidi" w:hAnsiTheme="majorBidi" w:cstheme="majorBidi"/>
          <w:sz w:val="24"/>
          <w:szCs w:val="24"/>
        </w:rPr>
        <w:t xml:space="preserve">basic concept of </w:t>
      </w:r>
      <w:proofErr w:type="spellStart"/>
      <w:r w:rsidR="00F94191" w:rsidRPr="00CB1308">
        <w:rPr>
          <w:rFonts w:asciiTheme="majorBidi" w:hAnsiTheme="majorBidi" w:cstheme="majorBidi"/>
          <w:sz w:val="24"/>
          <w:szCs w:val="24"/>
        </w:rPr>
        <w:t>M</w:t>
      </w:r>
      <w:r w:rsidR="00B34F0F" w:rsidRPr="00CB1308">
        <w:rPr>
          <w:rFonts w:asciiTheme="majorBidi" w:hAnsiTheme="majorBidi" w:cstheme="majorBidi"/>
          <w:sz w:val="24"/>
          <w:szCs w:val="24"/>
        </w:rPr>
        <w:t>arkove</w:t>
      </w:r>
      <w:proofErr w:type="spellEnd"/>
      <w:r w:rsidR="00B34F0F" w:rsidRPr="00CB1308">
        <w:rPr>
          <w:rFonts w:asciiTheme="majorBidi" w:hAnsiTheme="majorBidi" w:cstheme="majorBidi"/>
          <w:sz w:val="24"/>
          <w:szCs w:val="24"/>
        </w:rPr>
        <w:t xml:space="preserve"> process is used </w:t>
      </w:r>
      <w:r w:rsidR="00F94191" w:rsidRPr="00CB1308">
        <w:rPr>
          <w:rFonts w:asciiTheme="majorBidi" w:hAnsiTheme="majorBidi" w:cstheme="majorBidi"/>
          <w:sz w:val="24"/>
          <w:szCs w:val="24"/>
        </w:rPr>
        <w:t>to</w:t>
      </w:r>
      <w:r w:rsidR="00B34F0F" w:rsidRPr="00CB1308">
        <w:rPr>
          <w:rFonts w:asciiTheme="majorBidi" w:hAnsiTheme="majorBidi" w:cstheme="majorBidi"/>
          <w:sz w:val="24"/>
          <w:szCs w:val="24"/>
        </w:rPr>
        <w:t xml:space="preserve"> determin</w:t>
      </w:r>
      <w:r w:rsidR="00F94191" w:rsidRPr="00CB1308">
        <w:rPr>
          <w:rFonts w:asciiTheme="majorBidi" w:hAnsiTheme="majorBidi" w:cstheme="majorBidi"/>
          <w:sz w:val="24"/>
          <w:szCs w:val="24"/>
        </w:rPr>
        <w:t>e</w:t>
      </w:r>
      <w:r w:rsidR="00B34F0F" w:rsidRPr="00CB1308">
        <w:rPr>
          <w:rFonts w:asciiTheme="majorBidi" w:hAnsiTheme="majorBidi" w:cstheme="majorBidi"/>
          <w:sz w:val="24"/>
          <w:szCs w:val="24"/>
        </w:rPr>
        <w:t xml:space="preserve"> the availability of system.</w:t>
      </w:r>
      <w:r w:rsidR="00E46EEC" w:rsidRPr="00CB1308">
        <w:rPr>
          <w:rFonts w:asciiTheme="majorBidi" w:hAnsiTheme="majorBidi" w:cstheme="majorBidi"/>
          <w:sz w:val="24"/>
          <w:szCs w:val="24"/>
        </w:rPr>
        <w:t xml:space="preserve"> </w:t>
      </w:r>
      <w:r w:rsidRPr="00CB1308">
        <w:rPr>
          <w:rFonts w:asciiTheme="majorBidi" w:hAnsiTheme="majorBidi" w:cstheme="majorBidi"/>
          <w:sz w:val="24"/>
          <w:szCs w:val="24"/>
        </w:rPr>
        <w:t xml:space="preserve">For more details about the availability calculation in repairable systems </w:t>
      </w:r>
      <w:proofErr w:type="spellStart"/>
      <w:r w:rsidRPr="00CB1308">
        <w:rPr>
          <w:rFonts w:asciiTheme="majorBidi" w:hAnsiTheme="majorBidi" w:cstheme="majorBidi"/>
          <w:sz w:val="24"/>
          <w:szCs w:val="24"/>
        </w:rPr>
        <w:t>Birolini</w:t>
      </w:r>
      <w:proofErr w:type="spellEnd"/>
      <w:r w:rsidRPr="00CB1308">
        <w:rPr>
          <w:rFonts w:asciiTheme="majorBidi" w:hAnsiTheme="majorBidi" w:cstheme="majorBidi"/>
          <w:sz w:val="24"/>
          <w:szCs w:val="24"/>
        </w:rPr>
        <w:t xml:space="preserve"> </w:t>
      </w:r>
      <w:r w:rsidR="00944BEC" w:rsidRPr="00CB1308">
        <w:rPr>
          <w:rFonts w:asciiTheme="majorBidi" w:hAnsiTheme="majorBidi" w:cstheme="majorBidi"/>
          <w:sz w:val="24"/>
          <w:szCs w:val="24"/>
        </w:rPr>
        <w:t>[24]</w:t>
      </w:r>
      <w:r w:rsidRPr="00CB1308">
        <w:rPr>
          <w:rFonts w:asciiTheme="majorBidi" w:hAnsiTheme="majorBidi" w:cstheme="majorBidi"/>
          <w:sz w:val="24"/>
          <w:szCs w:val="24"/>
        </w:rPr>
        <w:t xml:space="preserve"> </w:t>
      </w:r>
      <w:r w:rsidR="00944BEC" w:rsidRPr="00CB1308">
        <w:rPr>
          <w:rFonts w:asciiTheme="majorBidi" w:hAnsiTheme="majorBidi" w:cstheme="majorBidi"/>
          <w:sz w:val="24"/>
          <w:szCs w:val="24"/>
        </w:rPr>
        <w:t xml:space="preserve">and </w:t>
      </w:r>
      <w:proofErr w:type="spellStart"/>
      <w:r w:rsidR="00944BEC" w:rsidRPr="00CB1308">
        <w:rPr>
          <w:rFonts w:asciiTheme="majorBidi" w:hAnsiTheme="majorBidi" w:cstheme="majorBidi"/>
          <w:sz w:val="24"/>
          <w:szCs w:val="24"/>
        </w:rPr>
        <w:t>Billinton</w:t>
      </w:r>
      <w:proofErr w:type="spellEnd"/>
      <w:r w:rsidR="00944BEC" w:rsidRPr="00CB1308">
        <w:rPr>
          <w:rFonts w:asciiTheme="majorBidi" w:hAnsiTheme="majorBidi" w:cstheme="majorBidi"/>
          <w:sz w:val="24"/>
          <w:szCs w:val="24"/>
        </w:rPr>
        <w:t xml:space="preserve"> and </w:t>
      </w:r>
      <w:proofErr w:type="gramStart"/>
      <w:r w:rsidR="00944BEC" w:rsidRPr="00CB1308">
        <w:rPr>
          <w:rFonts w:asciiTheme="majorBidi" w:hAnsiTheme="majorBidi" w:cstheme="majorBidi"/>
          <w:sz w:val="24"/>
          <w:szCs w:val="24"/>
        </w:rPr>
        <w:t>Allan[</w:t>
      </w:r>
      <w:proofErr w:type="gramEnd"/>
      <w:r w:rsidR="00944BEC" w:rsidRPr="00CB1308">
        <w:rPr>
          <w:rFonts w:asciiTheme="majorBidi" w:hAnsiTheme="majorBidi" w:cstheme="majorBidi"/>
          <w:sz w:val="24"/>
          <w:szCs w:val="24"/>
        </w:rPr>
        <w:t xml:space="preserve">25] </w:t>
      </w:r>
      <w:r w:rsidR="00E46EEC" w:rsidRPr="00CB1308">
        <w:rPr>
          <w:rFonts w:asciiTheme="majorBidi" w:hAnsiTheme="majorBidi" w:cstheme="majorBidi"/>
          <w:sz w:val="24"/>
          <w:szCs w:val="24"/>
        </w:rPr>
        <w:t>could</w:t>
      </w:r>
      <w:r w:rsidRPr="00CB1308">
        <w:rPr>
          <w:rFonts w:asciiTheme="majorBidi" w:hAnsiTheme="majorBidi" w:cstheme="majorBidi"/>
          <w:sz w:val="24"/>
          <w:szCs w:val="24"/>
        </w:rPr>
        <w:t xml:space="preserve"> be studied.</w:t>
      </w:r>
    </w:p>
    <w:p w:rsidR="00221A4C" w:rsidRPr="00CB1308" w:rsidRDefault="00221A4C" w:rsidP="00E46EEC">
      <w:pPr>
        <w:ind w:firstLine="270"/>
        <w:jc w:val="both"/>
        <w:rPr>
          <w:rFonts w:asciiTheme="majorBidi" w:hAnsiTheme="majorBidi" w:cstheme="majorBidi"/>
          <w:sz w:val="24"/>
          <w:szCs w:val="24"/>
        </w:rPr>
      </w:pPr>
      <w:r w:rsidRPr="00CB1308">
        <w:rPr>
          <w:rFonts w:asciiTheme="majorBidi" w:hAnsiTheme="majorBidi" w:cstheme="majorBidi"/>
          <w:sz w:val="24"/>
          <w:szCs w:val="24"/>
        </w:rPr>
        <w:t xml:space="preserve">Suppose that there is a system with </w:t>
      </w:r>
      <w:r w:rsidR="00E46EEC" w:rsidRPr="00CB1308">
        <w:rPr>
          <w:rFonts w:asciiTheme="majorBidi" w:hAnsiTheme="majorBidi" w:cstheme="majorBidi"/>
          <w:sz w:val="24"/>
          <w:szCs w:val="24"/>
        </w:rPr>
        <w:t xml:space="preserve">an only </w:t>
      </w:r>
      <w:r w:rsidRPr="00CB1308">
        <w:rPr>
          <w:rFonts w:asciiTheme="majorBidi" w:hAnsiTheme="majorBidi" w:cstheme="majorBidi"/>
          <w:sz w:val="24"/>
          <w:szCs w:val="24"/>
        </w:rPr>
        <w:t xml:space="preserve">one repairable component </w:t>
      </w:r>
      <w:r w:rsidR="00E46EEC" w:rsidRPr="00CB1308">
        <w:rPr>
          <w:rFonts w:asciiTheme="majorBidi" w:hAnsiTheme="majorBidi" w:cstheme="majorBidi"/>
          <w:sz w:val="24"/>
          <w:szCs w:val="24"/>
        </w:rPr>
        <w:t>such,</w:t>
      </w:r>
      <w:r w:rsidRPr="00CB1308">
        <w:rPr>
          <w:rFonts w:asciiTheme="majorBidi" w:hAnsiTheme="majorBidi" w:cstheme="majorBidi"/>
          <w:sz w:val="24"/>
          <w:szCs w:val="24"/>
        </w:rPr>
        <w:t xml:space="preserve"> its failure rate is </w:t>
      </w:r>
      <w:r w:rsidRPr="00CB1308">
        <w:rPr>
          <w:rFonts w:ascii="Cambria Math" w:hAnsi="Cambria Math" w:cs="Cambria Math" w:hint="cs"/>
          <w:sz w:val="24"/>
          <w:szCs w:val="24"/>
          <w:rtl/>
        </w:rPr>
        <w:t>𝜆</w:t>
      </w:r>
      <w:r w:rsidRPr="00CB1308">
        <w:rPr>
          <w:rFonts w:asciiTheme="majorBidi" w:hAnsiTheme="majorBidi" w:cstheme="majorBidi"/>
          <w:sz w:val="24"/>
          <w:szCs w:val="24"/>
        </w:rPr>
        <w:t xml:space="preserve"> and its repair rate is µ</w:t>
      </w:r>
      <w:r w:rsidR="00E46EEC" w:rsidRPr="00CB1308">
        <w:rPr>
          <w:rFonts w:asciiTheme="majorBidi" w:hAnsiTheme="majorBidi" w:cstheme="majorBidi"/>
          <w:sz w:val="24"/>
          <w:szCs w:val="24"/>
        </w:rPr>
        <w:t xml:space="preserve">; </w:t>
      </w:r>
      <w:r w:rsidRPr="00CB1308">
        <w:rPr>
          <w:rFonts w:asciiTheme="majorBidi" w:hAnsiTheme="majorBidi" w:cstheme="majorBidi"/>
          <w:sz w:val="24"/>
          <w:szCs w:val="24"/>
        </w:rPr>
        <w:t>the state space diagram of the system c</w:t>
      </w:r>
      <w:r w:rsidR="00E46EEC" w:rsidRPr="00CB1308">
        <w:rPr>
          <w:rFonts w:asciiTheme="majorBidi" w:hAnsiTheme="majorBidi" w:cstheme="majorBidi"/>
          <w:sz w:val="24"/>
          <w:szCs w:val="24"/>
        </w:rPr>
        <w:t>ould</w:t>
      </w:r>
      <w:r w:rsidRPr="00CB1308">
        <w:rPr>
          <w:rFonts w:asciiTheme="majorBidi" w:hAnsiTheme="majorBidi" w:cstheme="majorBidi"/>
          <w:sz w:val="24"/>
          <w:szCs w:val="24"/>
        </w:rPr>
        <w:t xml:space="preserve"> be </w:t>
      </w:r>
      <w:r w:rsidR="00CC3092" w:rsidRPr="00CB1308">
        <w:rPr>
          <w:rFonts w:asciiTheme="majorBidi" w:hAnsiTheme="majorBidi" w:cstheme="majorBidi"/>
          <w:sz w:val="24"/>
          <w:szCs w:val="24"/>
        </w:rPr>
        <w:t>established</w:t>
      </w:r>
      <w:r w:rsidRPr="00CB1308">
        <w:rPr>
          <w:rFonts w:asciiTheme="majorBidi" w:hAnsiTheme="majorBidi" w:cstheme="majorBidi"/>
          <w:sz w:val="24"/>
          <w:szCs w:val="24"/>
        </w:rPr>
        <w:t xml:space="preserve"> as </w:t>
      </w:r>
      <w:r w:rsidR="009D4B79" w:rsidRPr="00CB1308">
        <w:rPr>
          <w:rFonts w:asciiTheme="majorBidi" w:hAnsiTheme="majorBidi" w:cstheme="majorBidi"/>
          <w:sz w:val="24"/>
          <w:szCs w:val="24"/>
        </w:rPr>
        <w:fldChar w:fldCharType="begin"/>
      </w:r>
      <w:r w:rsidR="009D4B79" w:rsidRPr="00CB1308">
        <w:rPr>
          <w:rFonts w:asciiTheme="majorBidi" w:hAnsiTheme="majorBidi" w:cstheme="majorBidi"/>
          <w:sz w:val="24"/>
          <w:szCs w:val="24"/>
        </w:rPr>
        <w:instrText xml:space="preserve"> REF _Ref339534213 \h  \* MERGEFORMAT </w:instrText>
      </w:r>
      <w:r w:rsidR="009D4B79" w:rsidRPr="00CB1308">
        <w:rPr>
          <w:rFonts w:asciiTheme="majorBidi" w:hAnsiTheme="majorBidi" w:cstheme="majorBidi"/>
          <w:sz w:val="24"/>
          <w:szCs w:val="24"/>
        </w:rPr>
      </w:r>
      <w:r w:rsidR="009D4B79" w:rsidRPr="00CB1308">
        <w:rPr>
          <w:rFonts w:asciiTheme="majorBidi" w:hAnsiTheme="majorBidi" w:cstheme="majorBidi"/>
          <w:sz w:val="24"/>
          <w:szCs w:val="24"/>
        </w:rPr>
        <w:fldChar w:fldCharType="separate"/>
      </w:r>
      <w:r w:rsidR="00D4260E" w:rsidRPr="00CB1308">
        <w:rPr>
          <w:rFonts w:asciiTheme="majorBidi" w:hAnsiTheme="majorBidi" w:cstheme="majorBidi"/>
          <w:sz w:val="24"/>
          <w:szCs w:val="24"/>
        </w:rPr>
        <w:t>Figure 2</w:t>
      </w:r>
      <w:r w:rsidR="009D4B79" w:rsidRPr="00CB1308">
        <w:rPr>
          <w:rFonts w:asciiTheme="majorBidi" w:hAnsiTheme="majorBidi" w:cstheme="majorBidi"/>
          <w:sz w:val="24"/>
          <w:szCs w:val="24"/>
        </w:rPr>
        <w:fldChar w:fldCharType="end"/>
      </w:r>
    </w:p>
    <w:p w:rsidR="0036708A" w:rsidRPr="00CB1308" w:rsidRDefault="0036708A" w:rsidP="00564E56">
      <w:pPr>
        <w:ind w:firstLine="270"/>
        <w:jc w:val="both"/>
        <w:rPr>
          <w:rFonts w:asciiTheme="majorBidi" w:hAnsiTheme="majorBidi" w:cstheme="majorBidi"/>
          <w:sz w:val="24"/>
          <w:szCs w:val="24"/>
        </w:rPr>
      </w:pPr>
    </w:p>
    <w:p w:rsidR="0036708A" w:rsidRPr="00CB1308" w:rsidRDefault="0036708A" w:rsidP="00564E56">
      <w:pPr>
        <w:ind w:firstLine="270"/>
        <w:jc w:val="both"/>
        <w:rPr>
          <w:rFonts w:asciiTheme="majorBidi" w:hAnsiTheme="majorBidi" w:cstheme="majorBidi"/>
          <w:sz w:val="24"/>
          <w:szCs w:val="24"/>
        </w:rPr>
      </w:pPr>
    </w:p>
    <w:p w:rsidR="0036708A" w:rsidRPr="00CB1308" w:rsidRDefault="0036708A" w:rsidP="00564E56">
      <w:pPr>
        <w:ind w:firstLine="270"/>
        <w:jc w:val="both"/>
        <w:rPr>
          <w:rFonts w:asciiTheme="majorBidi" w:hAnsiTheme="majorBidi" w:cstheme="majorBidi"/>
          <w:sz w:val="24"/>
          <w:szCs w:val="24"/>
        </w:rPr>
      </w:pPr>
    </w:p>
    <w:p w:rsidR="00221A4C" w:rsidRPr="00CB1308" w:rsidRDefault="00221A4C" w:rsidP="00CC3092">
      <w:pPr>
        <w:ind w:left="1440"/>
        <w:rPr>
          <w:rFonts w:asciiTheme="majorBidi" w:hAnsiTheme="majorBidi" w:cstheme="majorBidi"/>
          <w:sz w:val="24"/>
          <w:szCs w:val="24"/>
        </w:rPr>
      </w:pPr>
      <w:r w:rsidRPr="00CB1308">
        <w:rPr>
          <w:rFonts w:asciiTheme="majorBidi" w:hAnsiTheme="majorBidi" w:cstheme="majorBidi"/>
          <w:noProof/>
          <w:sz w:val="24"/>
          <w:szCs w:val="24"/>
        </w:rPr>
        <mc:AlternateContent>
          <mc:Choice Requires="wpg">
            <w:drawing>
              <wp:inline distT="0" distB="0" distL="0" distR="0" wp14:anchorId="4778C105" wp14:editId="7E91C3FD">
                <wp:extent cx="4032504" cy="621792"/>
                <wp:effectExtent l="0" t="0" r="25400" b="6985"/>
                <wp:docPr id="23" name="Group 23"/>
                <wp:cNvGraphicFramePr/>
                <a:graphic xmlns:a="http://schemas.openxmlformats.org/drawingml/2006/main">
                  <a:graphicData uri="http://schemas.microsoft.com/office/word/2010/wordprocessingGroup">
                    <wpg:wgp>
                      <wpg:cNvGrpSpPr/>
                      <wpg:grpSpPr>
                        <a:xfrm>
                          <a:off x="0" y="0"/>
                          <a:ext cx="4032504" cy="621792"/>
                          <a:chOff x="0" y="0"/>
                          <a:chExt cx="4032914" cy="620433"/>
                        </a:xfrm>
                      </wpg:grpSpPr>
                      <wps:wsp>
                        <wps:cNvPr id="16" name="Rectangle 16"/>
                        <wps:cNvSpPr/>
                        <wps:spPr>
                          <a:xfrm>
                            <a:off x="0" y="109182"/>
                            <a:ext cx="1371600" cy="41625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3BA7" w:rsidRPr="00B54216" w:rsidRDefault="009A3BA7" w:rsidP="00221A4C">
                              <w:pPr>
                                <w:pStyle w:val="insidefigures"/>
                                <w:bidi w:val="0"/>
                                <w:ind w:firstLine="0"/>
                                <w:rPr>
                                  <w:color w:val="000000" w:themeColor="text1"/>
                                </w:rPr>
                              </w:pPr>
                              <w:r w:rsidRPr="00B54216">
                                <w:rPr>
                                  <w:color w:val="000000" w:themeColor="text1"/>
                                </w:rPr>
                                <w:t>State 0</w:t>
                              </w:r>
                            </w:p>
                            <w:p w:rsidR="009A3BA7" w:rsidRPr="00B54216" w:rsidRDefault="009A3BA7" w:rsidP="00221A4C">
                              <w:pPr>
                                <w:pStyle w:val="insidefigures"/>
                                <w:bidi w:val="0"/>
                                <w:ind w:firstLine="0"/>
                                <w:rPr>
                                  <w:color w:val="000000" w:themeColor="text1"/>
                                </w:rPr>
                              </w:pPr>
                              <w:r w:rsidRPr="00B54216">
                                <w:rPr>
                                  <w:color w:val="000000" w:themeColor="text1"/>
                                </w:rPr>
                                <w:t>Component operable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2661314" y="102358"/>
                            <a:ext cx="1371600" cy="41625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3BA7" w:rsidRPr="00B54216" w:rsidRDefault="009A3BA7" w:rsidP="00221A4C">
                              <w:pPr>
                                <w:pStyle w:val="insidefigures"/>
                                <w:bidi w:val="0"/>
                                <w:ind w:firstLine="0"/>
                                <w:rPr>
                                  <w:color w:val="000000" w:themeColor="text1"/>
                                </w:rPr>
                              </w:pPr>
                              <w:r w:rsidRPr="00B54216">
                                <w:rPr>
                                  <w:color w:val="000000" w:themeColor="text1"/>
                                </w:rPr>
                                <w:t>State 1</w:t>
                              </w:r>
                            </w:p>
                            <w:p w:rsidR="009A3BA7" w:rsidRPr="00B54216" w:rsidRDefault="009A3BA7" w:rsidP="00221A4C">
                              <w:pPr>
                                <w:pStyle w:val="insidefigures"/>
                                <w:bidi w:val="0"/>
                                <w:ind w:firstLine="0"/>
                                <w:rPr>
                                  <w:color w:val="000000" w:themeColor="text1"/>
                                </w:rPr>
                              </w:pPr>
                              <w:r w:rsidRPr="00B54216">
                                <w:rPr>
                                  <w:color w:val="000000" w:themeColor="text1"/>
                                </w:rPr>
                                <w:t>Component failed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wps:spPr>
                          <a:xfrm>
                            <a:off x="1371600" y="191069"/>
                            <a:ext cx="128968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flipH="1">
                            <a:off x="1378424" y="423081"/>
                            <a:ext cx="12827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Rectangle 21"/>
                        <wps:cNvSpPr/>
                        <wps:spPr>
                          <a:xfrm>
                            <a:off x="1835624" y="348018"/>
                            <a:ext cx="306705" cy="27241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3BA7" w:rsidRPr="002C762C" w:rsidRDefault="009A3BA7" w:rsidP="00221A4C">
                              <w:pPr>
                                <w:pStyle w:val="insidefigures"/>
                                <w:bidi w:val="0"/>
                                <w:ind w:firstLine="0"/>
                                <w:jc w:val="both"/>
                                <w:rPr>
                                  <w:color w:val="000000" w:themeColor="text1"/>
                                </w:rPr>
                              </w:pPr>
                              <w:r w:rsidRPr="002C762C">
                                <w:rPr>
                                  <w:rFonts w:ascii="Cambria Math" w:hAnsi="Cambria Math" w:cs="Cambria Math" w:hint="cs"/>
                                  <w:color w:val="000000" w:themeColor="text1"/>
                                  <w:rtl/>
                                </w:rPr>
                                <w:t>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835624" y="0"/>
                            <a:ext cx="306705" cy="27241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3BA7" w:rsidRPr="002C762C" w:rsidRDefault="009A3BA7" w:rsidP="00221A4C">
                              <w:pPr>
                                <w:pStyle w:val="insidefigures"/>
                                <w:bidi w:val="0"/>
                                <w:ind w:firstLine="0"/>
                                <w:jc w:val="both"/>
                                <w:rPr>
                                  <w:color w:val="000000" w:themeColor="text1"/>
                                </w:rPr>
                              </w:pPr>
                              <w:r w:rsidRPr="002C762C">
                                <w:rPr>
                                  <w:color w:val="000000" w:themeColor="text1"/>
                                </w:rPr>
                                <w:t>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23" o:spid="_x0000_s1072" style="width:317.5pt;height:48.95pt;mso-position-horizontal-relative:char;mso-position-vertical-relative:line" coordsize="40329,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">
                <v:rect id="Rectangle 16" o:spid="_x0000_s1073" style="position:absolute;top:1091;width:13716;height:4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hD5bsA&#10;AADbAAAADwAAAGRycy9kb3ducmV2LnhtbERPzQrCMAy+C75DieBNOxWGTKuIIIienOI5rHEbrulY&#10;q9a3t4LgLR/fb5brYBrxpM7VlhVMxgkI4sLqmksFl/NuNAfhPLLGxjIpeJOD9arfW2Km7YtP9Mx9&#10;KWIIuwwVVN63mZSuqMigG9uWOHI32xn0EXal1B2+Yrhp5DRJUmmw5thQYUvbiop7/jAKrvOTLi/h&#10;kJvj7LG9TVNngndKDQdhswDhKfi/+Ofe6zg/he8v8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MYQ+W7AAAA2wAAAA8AAAAAAAAAAAAAAAAAmAIAAGRycy9kb3ducmV2Lnht&#10;bFBLBQYAAAAABAAEAPUAAACAAwAAAAA=&#10;" filled="f" strokecolor="black [3213]" strokeweight=".5pt">
                  <v:textbox>
                    <w:txbxContent>
                      <w:p w:rsidR="009A3BA7" w:rsidRPr="00B54216" w:rsidRDefault="009A3BA7" w:rsidP="00221A4C">
                        <w:pPr>
                          <w:pStyle w:val="insidefigures"/>
                          <w:bidi w:val="0"/>
                          <w:ind w:firstLine="0"/>
                          <w:rPr>
                            <w:color w:val="000000" w:themeColor="text1"/>
                          </w:rPr>
                        </w:pPr>
                        <w:r w:rsidRPr="00B54216">
                          <w:rPr>
                            <w:color w:val="000000" w:themeColor="text1"/>
                          </w:rPr>
                          <w:t>State 0</w:t>
                        </w:r>
                      </w:p>
                      <w:p w:rsidR="009A3BA7" w:rsidRPr="00B54216" w:rsidRDefault="009A3BA7" w:rsidP="00221A4C">
                        <w:pPr>
                          <w:pStyle w:val="insidefigures"/>
                          <w:bidi w:val="0"/>
                          <w:ind w:firstLine="0"/>
                          <w:rPr>
                            <w:color w:val="000000" w:themeColor="text1"/>
                          </w:rPr>
                        </w:pPr>
                        <w:r w:rsidRPr="00B54216">
                          <w:rPr>
                            <w:color w:val="000000" w:themeColor="text1"/>
                          </w:rPr>
                          <w:t>Component operable</w:t>
                        </w:r>
                      </w:p>
                    </w:txbxContent>
                  </v:textbox>
                </v:rect>
                <v:rect id="Rectangle 17" o:spid="_x0000_s1074" style="position:absolute;left:26613;top:1023;width:13716;height:4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TmfrsA&#10;AADbAAAADwAAAGRycy9kb3ducmV2LnhtbERPzQrCMAy+C75DieBNOxVUplVEEERPTvEc1rgN13Ss&#10;VevbW0Hwlo/vN8t1MLV4UusqywpGwwQEcW51xYWCy3k3mINwHlljbZkUvMnBetXtLDHV9sUnema+&#10;EDGEXYoKSu+bVEqXl2TQDW1DHLmbbQ36CNtC6hZfMdzUcpwkU2mw4thQYkPbkvJ79jAKrvOTLi7h&#10;kJnj5LG9jafOBO+U6vfCZgHCU/B/8c+913H+DL6/xAPk6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xU5n67AAAA2wAAAA8AAAAAAAAAAAAAAAAAmAIAAGRycy9kb3ducmV2Lnht&#10;bFBLBQYAAAAABAAEAPUAAACAAwAAAAA=&#10;" filled="f" strokecolor="black [3213]" strokeweight=".5pt">
                  <v:textbox>
                    <w:txbxContent>
                      <w:p w:rsidR="009A3BA7" w:rsidRPr="00B54216" w:rsidRDefault="009A3BA7" w:rsidP="00221A4C">
                        <w:pPr>
                          <w:pStyle w:val="insidefigures"/>
                          <w:bidi w:val="0"/>
                          <w:ind w:firstLine="0"/>
                          <w:rPr>
                            <w:color w:val="000000" w:themeColor="text1"/>
                          </w:rPr>
                        </w:pPr>
                        <w:r w:rsidRPr="00B54216">
                          <w:rPr>
                            <w:color w:val="000000" w:themeColor="text1"/>
                          </w:rPr>
                          <w:t>State 1</w:t>
                        </w:r>
                      </w:p>
                      <w:p w:rsidR="009A3BA7" w:rsidRPr="00B54216" w:rsidRDefault="009A3BA7" w:rsidP="00221A4C">
                        <w:pPr>
                          <w:pStyle w:val="insidefigures"/>
                          <w:bidi w:val="0"/>
                          <w:ind w:firstLine="0"/>
                          <w:rPr>
                            <w:color w:val="000000" w:themeColor="text1"/>
                          </w:rPr>
                        </w:pPr>
                        <w:r w:rsidRPr="00B54216">
                          <w:rPr>
                            <w:color w:val="000000" w:themeColor="text1"/>
                          </w:rPr>
                          <w:t>Component failed</w:t>
                        </w:r>
                      </w:p>
                    </w:txbxContent>
                  </v:textbox>
                </v:rect>
                <v:shapetype id="_x0000_t32" coordsize="21600,21600" o:spt="32" o:oned="t" path="m,l21600,21600e" filled="f">
                  <v:path arrowok="t" fillok="f" o:connecttype="none"/>
                  <o:lock v:ext="edit" shapetype="t"/>
                </v:shapetype>
                <v:shape id="Straight Arrow Connector 18" o:spid="_x0000_s1075" type="#_x0000_t32" style="position:absolute;left:13716;top:1910;width:128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sSqsIAAADbAAAADwAAAGRycy9kb3ducmV2LnhtbESPT2vCQBDF7wW/wzKCt7qpgSqpqxSt&#10;UHrzD56H7DQJyc6G3W2M375zELzN8N6895v1dnSdGijExrOBt3kGirj0tuHKwOV8eF2BignZYueZ&#10;DNwpwnYzeVljYf2NjzScUqUkhGOBBuqU+kLrWNbkMM59Tyzarw8Ok6yh0jbgTcJdpxdZ9q4dNiwN&#10;Nfa0q6lsT3/OQMN54sU+P9DPVxuW1bUdfH4xZjYdPz9AJRrT0/y4/raCL7Dyiwyg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SsSqsIAAADbAAAADwAAAAAAAAAAAAAA&#10;AAChAgAAZHJzL2Rvd25yZXYueG1sUEsFBgAAAAAEAAQA+QAAAJADAAAAAA==&#10;" strokecolor="black [3213]">
                  <v:stroke endarrow="open"/>
                </v:shape>
                <v:shape id="Straight Arrow Connector 19" o:spid="_x0000_s1076" type="#_x0000_t32" style="position:absolute;left:13784;top:4230;width:1282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vA5cIAAADbAAAADwAAAGRycy9kb3ducmV2LnhtbESP0WoCMRBF3wX/IYzQN80qWNrVrIhW&#10;6Ftb6weMm3GTdTNZklS3f98UCn2b4d655856M7hO3ChE61nBfFaAIK69ttwoOH0epk8gYkLW2Hkm&#10;Bd8UYVONR2sstb/zB92OqRE5hGOJCkxKfSllrA05jDPfE2ft4oPDlNfQSB3wnsNdJxdF8SgdWs4E&#10;gz3tDNXX45fL3K1tl/uguX45t/Y9GHy7dKjUw2TYrkAkGtK/+e/6Vef6z/D7Sx5A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vA5cIAAADbAAAADwAAAAAAAAAAAAAA&#10;AAChAgAAZHJzL2Rvd25yZXYueG1sUEsFBgAAAAAEAAQA+QAAAJADAAAAAA==&#10;" strokecolor="black [3213]">
                  <v:stroke endarrow="open"/>
                </v:shape>
                <v:rect id="Rectangle 21" o:spid="_x0000_s1077" style="position:absolute;left:18356;top:3480;width:3067;height:2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RjN8UA&#10;AADbAAAADwAAAGRycy9kb3ducmV2LnhtbESPQWsCMRSE7wX/Q3hCbzW7HkpZjVLFohepa8XS22Pz&#10;ugluXrabqOu/N4VCj8PMfMNM571rxIW6YD0ryEcZCOLKa8u1gsPH29MLiBCRNTaeScGNAsxng4cp&#10;FtpfuaTLPtYiQTgUqMDE2BZShsqQwzDyLXHyvn3nMCbZ1VJ3eE1w18hxlj1Lh5bTgsGWloaq0/7s&#10;FGwPu4W25bu5/ayXq2P+2dpF+aXU47B/nYCI1Mf/8F97oxWMc/j9kn6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GM3xQAAANsAAAAPAAAAAAAAAAAAAAAAAJgCAABkcnMv&#10;ZG93bnJldi54bWxQSwUGAAAAAAQABAD1AAAAigMAAAAA&#10;" filled="f" stroked="f" strokeweight=".5pt">
                  <v:textbox>
                    <w:txbxContent>
                      <w:p w:rsidR="009A3BA7" w:rsidRPr="002C762C" w:rsidRDefault="009A3BA7" w:rsidP="00221A4C">
                        <w:pPr>
                          <w:pStyle w:val="insidefigures"/>
                          <w:bidi w:val="0"/>
                          <w:ind w:firstLine="0"/>
                          <w:jc w:val="both"/>
                          <w:rPr>
                            <w:color w:val="000000" w:themeColor="text1"/>
                          </w:rPr>
                        </w:pPr>
                        <w:r w:rsidRPr="002C762C">
                          <w:rPr>
                            <w:rFonts w:ascii="Cambria Math" w:hAnsi="Cambria Math" w:cs="Cambria Math" w:hint="cs"/>
                            <w:color w:val="000000" w:themeColor="text1"/>
                            <w:rtl/>
                          </w:rPr>
                          <w:t>𝜆</w:t>
                        </w:r>
                      </w:p>
                    </w:txbxContent>
                  </v:textbox>
                </v:rect>
                <v:rect id="Rectangle 22" o:spid="_x0000_s1078" style="position:absolute;left:18356;width:3067;height:2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b9QMUA&#10;AADbAAAADwAAAGRycy9kb3ducmV2LnhtbESPQWsCMRSE7wX/Q3iF3mrWPZSyGkXF0l5KuyqKt8fm&#10;uQndvGw3qa7/vhEEj8PMfMNMZr1rxIm6YD0rGA0zEMSV15ZrBdvN2/MriBCRNTaeScGFAsymg4cJ&#10;FtqfuaTTOtYiQTgUqMDE2BZShsqQwzD0LXHyjr5zGJPsaqk7PCe4a2SeZS/SoeW0YLClpaHqZ/3n&#10;FHxuvxfall/m8vu+XO1G+9YuyoNST4/9fAwiUh/v4Vv7QyvIc7h+ST9AT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9v1AxQAAANsAAAAPAAAAAAAAAAAAAAAAAJgCAABkcnMv&#10;ZG93bnJldi54bWxQSwUGAAAAAAQABAD1AAAAigMAAAAA&#10;" filled="f" stroked="f" strokeweight=".5pt">
                  <v:textbox>
                    <w:txbxContent>
                      <w:p w:rsidR="009A3BA7" w:rsidRPr="002C762C" w:rsidRDefault="009A3BA7" w:rsidP="00221A4C">
                        <w:pPr>
                          <w:pStyle w:val="insidefigures"/>
                          <w:bidi w:val="0"/>
                          <w:ind w:firstLine="0"/>
                          <w:jc w:val="both"/>
                          <w:rPr>
                            <w:color w:val="000000" w:themeColor="text1"/>
                          </w:rPr>
                        </w:pPr>
                        <w:r w:rsidRPr="002C762C">
                          <w:rPr>
                            <w:color w:val="000000" w:themeColor="text1"/>
                          </w:rPr>
                          <w:t>µ</w:t>
                        </w:r>
                      </w:p>
                    </w:txbxContent>
                  </v:textbox>
                </v:rect>
                <w10:anchorlock/>
              </v:group>
            </w:pict>
          </mc:Fallback>
        </mc:AlternateContent>
      </w:r>
    </w:p>
    <w:p w:rsidR="00C60DF3" w:rsidRPr="009A3BA7" w:rsidRDefault="00C60DF3" w:rsidP="009D4B79">
      <w:pPr>
        <w:pStyle w:val="Caption"/>
        <w:bidi w:val="0"/>
        <w:jc w:val="center"/>
        <w:rPr>
          <w:rFonts w:asciiTheme="majorBidi" w:hAnsiTheme="majorBidi" w:cstheme="majorBidi"/>
          <w:b w:val="0"/>
          <w:bCs w:val="0"/>
          <w:color w:val="auto"/>
          <w:sz w:val="28"/>
          <w:szCs w:val="28"/>
        </w:rPr>
      </w:pPr>
      <w:bookmarkStart w:id="6" w:name="_Ref339534213"/>
      <w:r w:rsidRPr="009A3BA7">
        <w:rPr>
          <w:rFonts w:asciiTheme="majorBidi" w:hAnsiTheme="majorBidi" w:cstheme="majorBidi"/>
          <w:color w:val="auto"/>
        </w:rPr>
        <w:t xml:space="preserve">Figure </w:t>
      </w:r>
      <w:r w:rsidR="00D355E0" w:rsidRPr="009A3BA7">
        <w:rPr>
          <w:rFonts w:asciiTheme="majorBidi" w:hAnsiTheme="majorBidi" w:cstheme="majorBidi"/>
          <w:color w:val="auto"/>
        </w:rPr>
        <w:fldChar w:fldCharType="begin"/>
      </w:r>
      <w:r w:rsidR="00D355E0" w:rsidRPr="009A3BA7">
        <w:rPr>
          <w:rFonts w:asciiTheme="majorBidi" w:hAnsiTheme="majorBidi" w:cstheme="majorBidi"/>
          <w:color w:val="auto"/>
        </w:rPr>
        <w:instrText xml:space="preserve"> SEQ Figure \* ARABIC </w:instrText>
      </w:r>
      <w:r w:rsidR="00D355E0" w:rsidRPr="009A3BA7">
        <w:rPr>
          <w:rFonts w:asciiTheme="majorBidi" w:hAnsiTheme="majorBidi" w:cstheme="majorBidi"/>
          <w:color w:val="auto"/>
        </w:rPr>
        <w:fldChar w:fldCharType="separate"/>
      </w:r>
      <w:r w:rsidR="00D4260E" w:rsidRPr="009A3BA7">
        <w:rPr>
          <w:rFonts w:asciiTheme="majorBidi" w:hAnsiTheme="majorBidi" w:cstheme="majorBidi"/>
          <w:noProof/>
          <w:color w:val="auto"/>
        </w:rPr>
        <w:t>2</w:t>
      </w:r>
      <w:r w:rsidR="00D355E0" w:rsidRPr="009A3BA7">
        <w:rPr>
          <w:rFonts w:asciiTheme="majorBidi" w:hAnsiTheme="majorBidi" w:cstheme="majorBidi"/>
          <w:noProof/>
          <w:color w:val="auto"/>
        </w:rPr>
        <w:fldChar w:fldCharType="end"/>
      </w:r>
      <w:bookmarkEnd w:id="6"/>
      <w:r w:rsidRPr="009A3BA7">
        <w:rPr>
          <w:rFonts w:asciiTheme="majorBidi" w:hAnsiTheme="majorBidi" w:cstheme="majorBidi"/>
          <w:color w:val="auto"/>
        </w:rPr>
        <w:t>:</w:t>
      </w:r>
      <w:r w:rsidRPr="009A3BA7">
        <w:rPr>
          <w:rFonts w:asciiTheme="majorBidi" w:hAnsiTheme="majorBidi" w:cstheme="majorBidi"/>
          <w:b w:val="0"/>
          <w:bCs w:val="0"/>
          <w:color w:val="auto"/>
          <w:sz w:val="20"/>
          <w:szCs w:val="20"/>
        </w:rPr>
        <w:t xml:space="preserve"> </w:t>
      </w:r>
      <w:r w:rsidR="009D4B79" w:rsidRPr="009A3BA7">
        <w:rPr>
          <w:rFonts w:asciiTheme="majorBidi" w:hAnsiTheme="majorBidi" w:cstheme="majorBidi"/>
          <w:b w:val="0"/>
          <w:bCs w:val="0"/>
          <w:color w:val="auto"/>
          <w:sz w:val="20"/>
          <w:szCs w:val="20"/>
        </w:rPr>
        <w:t>the states of a repairable system with one component</w:t>
      </w:r>
    </w:p>
    <w:p w:rsidR="009D4B79" w:rsidRPr="00CB1308" w:rsidRDefault="009D4B79" w:rsidP="00CC3092">
      <w:pPr>
        <w:jc w:val="both"/>
        <w:rPr>
          <w:rFonts w:asciiTheme="majorBidi" w:hAnsiTheme="majorBidi" w:cstheme="majorBidi"/>
          <w:sz w:val="24"/>
          <w:szCs w:val="24"/>
        </w:rPr>
      </w:pPr>
    </w:p>
    <w:p w:rsidR="00221A4C" w:rsidRPr="00CB1308" w:rsidRDefault="008122B6" w:rsidP="009C201D">
      <w:pPr>
        <w:ind w:firstLine="270"/>
        <w:jc w:val="both"/>
        <w:rPr>
          <w:rFonts w:asciiTheme="majorBidi" w:hAnsiTheme="majorBidi" w:cstheme="majorBidi"/>
          <w:sz w:val="24"/>
          <w:szCs w:val="24"/>
        </w:rPr>
      </w:pPr>
      <w:r w:rsidRPr="00CB1308">
        <w:rPr>
          <w:rFonts w:asciiTheme="majorBidi" w:hAnsiTheme="majorBidi" w:cstheme="majorBidi"/>
          <w:sz w:val="24"/>
          <w:szCs w:val="24"/>
        </w:rPr>
        <w:t>When the system state is 0, it is capable of operation and is able to perform its function while in state 1 it is not able to do its function and should be repaired.</w:t>
      </w:r>
      <w:r w:rsidR="00221A4C" w:rsidRPr="00CB1308">
        <w:rPr>
          <w:rFonts w:asciiTheme="majorBidi" w:hAnsiTheme="majorBidi" w:cstheme="majorBidi"/>
          <w:sz w:val="24"/>
          <w:szCs w:val="24"/>
        </w:rPr>
        <w:t xml:space="preserve"> </w:t>
      </w:r>
      <w:r w:rsidR="009C201D" w:rsidRPr="00CB1308">
        <w:rPr>
          <w:rFonts w:asciiTheme="majorBidi" w:hAnsiTheme="majorBidi" w:cstheme="majorBidi"/>
          <w:sz w:val="24"/>
          <w:szCs w:val="24"/>
        </w:rPr>
        <w:t xml:space="preserve">Hence </w:t>
      </w:r>
      <w:r w:rsidR="00221A4C" w:rsidRPr="00CB1308">
        <w:rPr>
          <w:rFonts w:asciiTheme="majorBidi" w:hAnsiTheme="majorBidi" w:cstheme="majorBidi"/>
          <w:sz w:val="24"/>
          <w:szCs w:val="24"/>
        </w:rPr>
        <w:t xml:space="preserve">the availability of the system at time </w:t>
      </w:r>
      <w:r w:rsidR="00221A4C" w:rsidRPr="00CB1308">
        <w:rPr>
          <w:rFonts w:asciiTheme="majorBidi" w:hAnsiTheme="majorBidi" w:cstheme="majorBidi"/>
          <w:i/>
          <w:iCs/>
          <w:sz w:val="24"/>
          <w:szCs w:val="24"/>
        </w:rPr>
        <w:t>t</w:t>
      </w:r>
      <w:r w:rsidR="00221A4C" w:rsidRPr="00CB1308">
        <w:rPr>
          <w:rFonts w:asciiTheme="majorBidi" w:hAnsiTheme="majorBidi" w:cstheme="majorBidi"/>
          <w:sz w:val="24"/>
          <w:szCs w:val="24"/>
        </w:rPr>
        <w:t xml:space="preserve"> is the probability of residing in the operable state (state 0) at time </w:t>
      </w:r>
      <w:r w:rsidR="00221A4C" w:rsidRPr="00CB1308">
        <w:rPr>
          <w:rFonts w:asciiTheme="majorBidi" w:hAnsiTheme="majorBidi" w:cstheme="majorBidi"/>
          <w:i/>
          <w:iCs/>
          <w:sz w:val="24"/>
          <w:szCs w:val="24"/>
        </w:rPr>
        <w:t>t</w:t>
      </w:r>
      <w:r w:rsidR="005C712C" w:rsidRPr="00CB1308">
        <w:rPr>
          <w:rFonts w:asciiTheme="majorBidi" w:hAnsiTheme="majorBidi" w:cstheme="majorBidi"/>
          <w:i/>
          <w:iCs/>
          <w:sz w:val="24"/>
          <w:szCs w:val="24"/>
        </w:rPr>
        <w:t>,</w:t>
      </w:r>
      <w:r w:rsidR="00221A4C" w:rsidRPr="00CB1308">
        <w:rPr>
          <w:rFonts w:asciiTheme="majorBidi" w:hAnsiTheme="majorBidi" w:cstheme="majorBidi"/>
          <w:i/>
          <w:iCs/>
          <w:sz w:val="24"/>
          <w:szCs w:val="24"/>
        </w:rPr>
        <w:t xml:space="preserve"> </w:t>
      </w:r>
      <w:r w:rsidR="00221A4C" w:rsidRPr="00CB1308">
        <w:rPr>
          <w:rFonts w:asciiTheme="majorBidi" w:hAnsiTheme="majorBidi" w:cstheme="majorBidi"/>
          <w:sz w:val="24"/>
          <w:szCs w:val="24"/>
        </w:rPr>
        <w:t>and the unavailability is the probability of residing in the failed state (state 1)</w:t>
      </w:r>
      <w:r w:rsidR="005C712C" w:rsidRPr="00CB1308">
        <w:rPr>
          <w:rFonts w:asciiTheme="majorBidi" w:hAnsiTheme="majorBidi" w:cstheme="majorBidi"/>
          <w:sz w:val="24"/>
          <w:szCs w:val="24"/>
        </w:rPr>
        <w:t xml:space="preserve">. </w:t>
      </w:r>
      <w:proofErr w:type="spellStart"/>
      <w:r w:rsidR="005C712C" w:rsidRPr="00CB1308">
        <w:rPr>
          <w:rFonts w:asciiTheme="majorBidi" w:hAnsiTheme="majorBidi" w:cstheme="majorBidi"/>
          <w:sz w:val="24"/>
          <w:szCs w:val="24"/>
        </w:rPr>
        <w:t>Billinton</w:t>
      </w:r>
      <w:proofErr w:type="spellEnd"/>
      <w:r w:rsidR="005C712C" w:rsidRPr="00CB1308">
        <w:rPr>
          <w:rFonts w:asciiTheme="majorBidi" w:hAnsiTheme="majorBidi" w:cstheme="majorBidi"/>
          <w:sz w:val="24"/>
          <w:szCs w:val="24"/>
        </w:rPr>
        <w:t xml:space="preserve"> and </w:t>
      </w:r>
      <w:proofErr w:type="gramStart"/>
      <w:r w:rsidR="005C712C" w:rsidRPr="00CB1308">
        <w:rPr>
          <w:rFonts w:asciiTheme="majorBidi" w:hAnsiTheme="majorBidi" w:cstheme="majorBidi"/>
          <w:sz w:val="24"/>
          <w:szCs w:val="24"/>
        </w:rPr>
        <w:t>Allan[</w:t>
      </w:r>
      <w:proofErr w:type="gramEnd"/>
      <w:r w:rsidR="005C712C" w:rsidRPr="00CB1308">
        <w:rPr>
          <w:rFonts w:asciiTheme="majorBidi" w:hAnsiTheme="majorBidi" w:cstheme="majorBidi"/>
          <w:sz w:val="24"/>
          <w:szCs w:val="24"/>
        </w:rPr>
        <w:t>25]</w:t>
      </w:r>
      <w:r w:rsidR="00221A4C" w:rsidRPr="00CB1308">
        <w:rPr>
          <w:rFonts w:asciiTheme="majorBidi" w:hAnsiTheme="majorBidi" w:cstheme="majorBidi"/>
          <w:sz w:val="24"/>
          <w:szCs w:val="24"/>
        </w:rPr>
        <w:t xml:space="preserve"> </w:t>
      </w:r>
      <w:r w:rsidR="005C712C" w:rsidRPr="00CB1308">
        <w:rPr>
          <w:rFonts w:asciiTheme="majorBidi" w:hAnsiTheme="majorBidi" w:cstheme="majorBidi"/>
          <w:sz w:val="24"/>
          <w:szCs w:val="24"/>
        </w:rPr>
        <w:t xml:space="preserve">have driven </w:t>
      </w:r>
      <w:r w:rsidR="00963435" w:rsidRPr="00CB1308">
        <w:rPr>
          <w:rFonts w:asciiTheme="majorBidi" w:hAnsiTheme="majorBidi" w:cstheme="majorBidi"/>
          <w:sz w:val="24"/>
          <w:szCs w:val="24"/>
        </w:rPr>
        <w:fldChar w:fldCharType="begin"/>
      </w:r>
      <w:r w:rsidR="00963435" w:rsidRPr="00CB1308">
        <w:rPr>
          <w:rFonts w:asciiTheme="majorBidi" w:hAnsiTheme="majorBidi" w:cstheme="majorBidi"/>
          <w:sz w:val="24"/>
          <w:szCs w:val="24"/>
        </w:rPr>
        <w:instrText xml:space="preserve"> REF _Ref339621384 \h  \* MERGEFORMAT </w:instrText>
      </w:r>
      <w:r w:rsidR="00963435" w:rsidRPr="00CB1308">
        <w:rPr>
          <w:rFonts w:asciiTheme="majorBidi" w:hAnsiTheme="majorBidi" w:cstheme="majorBidi"/>
          <w:sz w:val="24"/>
          <w:szCs w:val="24"/>
        </w:rPr>
      </w:r>
      <w:r w:rsidR="00963435" w:rsidRPr="00CB1308">
        <w:rPr>
          <w:rFonts w:asciiTheme="majorBidi" w:hAnsiTheme="majorBidi" w:cstheme="majorBidi"/>
          <w:sz w:val="24"/>
          <w:szCs w:val="24"/>
        </w:rPr>
        <w:fldChar w:fldCharType="separate"/>
      </w:r>
      <w:r w:rsidR="00D4260E" w:rsidRPr="00CB1308">
        <w:rPr>
          <w:rFonts w:asciiTheme="majorBidi" w:hAnsiTheme="majorBidi" w:cstheme="majorBidi"/>
          <w:sz w:val="24"/>
          <w:szCs w:val="24"/>
        </w:rPr>
        <w:t>EQ. 1</w:t>
      </w:r>
      <w:r w:rsidR="00963435" w:rsidRPr="00CB1308">
        <w:rPr>
          <w:rFonts w:asciiTheme="majorBidi" w:hAnsiTheme="majorBidi" w:cstheme="majorBidi"/>
          <w:sz w:val="24"/>
          <w:szCs w:val="24"/>
        </w:rPr>
        <w:fldChar w:fldCharType="end"/>
      </w:r>
      <w:r w:rsidR="00221A4C" w:rsidRPr="00CB1308">
        <w:rPr>
          <w:rFonts w:asciiTheme="majorBidi" w:hAnsiTheme="majorBidi" w:cstheme="majorBidi"/>
          <w:sz w:val="24"/>
          <w:szCs w:val="24"/>
        </w:rPr>
        <w:t xml:space="preserve"> </w:t>
      </w:r>
      <w:r w:rsidR="005C712C" w:rsidRPr="00CB1308">
        <w:rPr>
          <w:rFonts w:asciiTheme="majorBidi" w:hAnsiTheme="majorBidi" w:cstheme="majorBidi"/>
          <w:sz w:val="24"/>
          <w:szCs w:val="24"/>
        </w:rPr>
        <w:t>f</w:t>
      </w:r>
      <w:r w:rsidR="00221A4C" w:rsidRPr="00CB1308">
        <w:rPr>
          <w:rFonts w:asciiTheme="majorBidi" w:hAnsiTheme="majorBidi" w:cstheme="majorBidi"/>
          <w:sz w:val="24"/>
          <w:szCs w:val="24"/>
        </w:rPr>
        <w:t>or these probabilities:</w:t>
      </w:r>
    </w:p>
    <w:tbl>
      <w:tblPr>
        <w:bidiVisual/>
        <w:tblW w:w="7143" w:type="dxa"/>
        <w:jc w:val="center"/>
        <w:tblInd w:w="2538" w:type="dxa"/>
        <w:tblLook w:val="04A0" w:firstRow="1" w:lastRow="0" w:firstColumn="1" w:lastColumn="0" w:noHBand="0" w:noVBand="1"/>
      </w:tblPr>
      <w:tblGrid>
        <w:gridCol w:w="2250"/>
        <w:gridCol w:w="4893"/>
      </w:tblGrid>
      <w:tr w:rsidR="00221A4C" w:rsidRPr="00CB1308" w:rsidTr="00221A4C">
        <w:trPr>
          <w:jc w:val="center"/>
        </w:trPr>
        <w:tc>
          <w:tcPr>
            <w:tcW w:w="2250" w:type="dxa"/>
            <w:vAlign w:val="center"/>
          </w:tcPr>
          <w:p w:rsidR="00963435" w:rsidRPr="00CB1308" w:rsidRDefault="00963435" w:rsidP="00963435">
            <w:pPr>
              <w:pStyle w:val="Caption"/>
              <w:bidi w:val="0"/>
              <w:jc w:val="left"/>
              <w:rPr>
                <w:rFonts w:asciiTheme="majorBidi" w:hAnsiTheme="majorBidi" w:cstheme="majorBidi"/>
              </w:rPr>
            </w:pPr>
            <w:bookmarkStart w:id="7" w:name="_Ref339621384"/>
            <w:r w:rsidRPr="00CB1308">
              <w:rPr>
                <w:rFonts w:asciiTheme="majorBidi" w:hAnsiTheme="majorBidi" w:cstheme="majorBidi"/>
              </w:rPr>
              <w:t xml:space="preserve">EQ. </w:t>
            </w:r>
            <w:r w:rsidR="00D355E0" w:rsidRPr="00CB1308">
              <w:rPr>
                <w:rFonts w:asciiTheme="majorBidi" w:hAnsiTheme="majorBidi" w:cstheme="majorBidi"/>
              </w:rPr>
              <w:fldChar w:fldCharType="begin"/>
            </w:r>
            <w:r w:rsidR="00D355E0" w:rsidRPr="00CB1308">
              <w:rPr>
                <w:rFonts w:asciiTheme="majorBidi" w:hAnsiTheme="majorBidi" w:cstheme="majorBidi"/>
              </w:rPr>
              <w:instrText xml:space="preserve"> SEQ EQ. \* ARABIC </w:instrText>
            </w:r>
            <w:r w:rsidR="00D355E0" w:rsidRPr="00CB1308">
              <w:rPr>
                <w:rFonts w:asciiTheme="majorBidi" w:hAnsiTheme="majorBidi" w:cstheme="majorBidi"/>
              </w:rPr>
              <w:fldChar w:fldCharType="separate"/>
            </w:r>
            <w:r w:rsidR="00D4260E" w:rsidRPr="00CB1308">
              <w:rPr>
                <w:rFonts w:asciiTheme="majorBidi" w:hAnsiTheme="majorBidi" w:cstheme="majorBidi"/>
                <w:noProof/>
              </w:rPr>
              <w:t>1</w:t>
            </w:r>
            <w:r w:rsidR="00D355E0" w:rsidRPr="00CB1308">
              <w:rPr>
                <w:rFonts w:asciiTheme="majorBidi" w:hAnsiTheme="majorBidi" w:cstheme="majorBidi"/>
                <w:noProof/>
              </w:rPr>
              <w:fldChar w:fldCharType="end"/>
            </w:r>
            <w:bookmarkEnd w:id="7"/>
          </w:p>
          <w:p w:rsidR="00221A4C" w:rsidRPr="00CB1308" w:rsidRDefault="00221A4C" w:rsidP="00963435">
            <w:pPr>
              <w:pStyle w:val="Caption"/>
              <w:rPr>
                <w:rFonts w:asciiTheme="majorBidi" w:hAnsiTheme="majorBidi" w:cstheme="majorBidi"/>
                <w:b w:val="0"/>
                <w:bCs w:val="0"/>
                <w:sz w:val="24"/>
                <w:szCs w:val="24"/>
                <w:rtl/>
              </w:rPr>
            </w:pPr>
          </w:p>
        </w:tc>
        <w:tc>
          <w:tcPr>
            <w:tcW w:w="4893" w:type="dxa"/>
            <w:vAlign w:val="center"/>
          </w:tcPr>
          <w:p w:rsidR="00221A4C" w:rsidRPr="00247103" w:rsidRDefault="00DB7816" w:rsidP="00CC3092">
            <w:pPr>
              <w:keepNext/>
              <w:rPr>
                <w:rFonts w:asciiTheme="majorBidi" w:hAnsiTheme="majorBidi" w:cstheme="majorBidi"/>
                <w:iCs/>
                <w:sz w:val="24"/>
                <w:szCs w:val="24"/>
              </w:rPr>
            </w:pPr>
            <m:oMath>
              <m:d>
                <m:dPr>
                  <m:begChr m:val="["/>
                  <m:endChr m:val="]"/>
                  <m:ctrlPr>
                    <w:rPr>
                      <w:rFonts w:ascii="Cambria Math" w:hAnsi="Cambria Math" w:cstheme="majorBidi"/>
                      <w:iCs/>
                      <w:sz w:val="24"/>
                      <w:szCs w:val="24"/>
                    </w:rPr>
                  </m:ctrlPr>
                </m:dPr>
                <m:e>
                  <m:m>
                    <m:mPr>
                      <m:mcs>
                        <m:mc>
                          <m:mcPr>
                            <m:count m:val="2"/>
                            <m:mcJc m:val="center"/>
                          </m:mcPr>
                        </m:mc>
                      </m:mcs>
                      <m:ctrlPr>
                        <w:rPr>
                          <w:rFonts w:ascii="Cambria Math" w:hAnsi="Cambria Math" w:cstheme="majorBidi"/>
                          <w:iCs/>
                          <w:sz w:val="24"/>
                          <w:szCs w:val="24"/>
                        </w:rPr>
                      </m:ctrlPr>
                    </m:mPr>
                    <m:mr>
                      <m:e>
                        <m:sSub>
                          <m:sSubPr>
                            <m:ctrlPr>
                              <w:rPr>
                                <w:rFonts w:ascii="Cambria Math" w:hAnsi="Cambria Math" w:cstheme="majorBidi"/>
                                <w:iCs/>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0</m:t>
                            </m:r>
                          </m:sub>
                        </m:sSub>
                        <m:r>
                          <m:rPr>
                            <m:sty m:val="p"/>
                          </m:rPr>
                          <w:rPr>
                            <w:rFonts w:ascii="Cambria Math" w:hAnsi="Cambria Math" w:cstheme="majorBidi"/>
                            <w:sz w:val="24"/>
                            <w:szCs w:val="24"/>
                          </w:rPr>
                          <m:t>(t)</m:t>
                        </m:r>
                      </m:e>
                      <m:e>
                        <m:sSub>
                          <m:sSubPr>
                            <m:ctrlPr>
                              <w:rPr>
                                <w:rFonts w:ascii="Cambria Math" w:hAnsi="Cambria Math" w:cstheme="majorBidi"/>
                                <w:iCs/>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1</m:t>
                            </m:r>
                          </m:sub>
                        </m:sSub>
                        <m:r>
                          <m:rPr>
                            <m:sty m:val="p"/>
                          </m:rPr>
                          <w:rPr>
                            <w:rFonts w:ascii="Cambria Math" w:hAnsi="Cambria Math" w:cstheme="majorBidi"/>
                            <w:sz w:val="24"/>
                            <w:szCs w:val="24"/>
                          </w:rPr>
                          <m:t>(t)</m:t>
                        </m:r>
                      </m:e>
                    </m:mr>
                  </m:m>
                </m:e>
              </m:d>
              <m:r>
                <m:rPr>
                  <m:sty m:val="p"/>
                </m:rPr>
                <w:rPr>
                  <w:rFonts w:ascii="Cambria Math" w:hAnsi="Cambria Math" w:cstheme="majorBidi"/>
                  <w:sz w:val="24"/>
                  <w:szCs w:val="24"/>
                </w:rPr>
                <m:t>=</m:t>
              </m:r>
              <m:d>
                <m:dPr>
                  <m:begChr m:val="["/>
                  <m:endChr m:val="]"/>
                  <m:ctrlPr>
                    <w:rPr>
                      <w:rFonts w:ascii="Cambria Math" w:hAnsi="Cambria Math" w:cstheme="majorBidi"/>
                      <w:iCs/>
                      <w:sz w:val="24"/>
                      <w:szCs w:val="24"/>
                    </w:rPr>
                  </m:ctrlPr>
                </m:dPr>
                <m:e>
                  <m:m>
                    <m:mPr>
                      <m:mcs>
                        <m:mc>
                          <m:mcPr>
                            <m:count m:val="2"/>
                            <m:mcJc m:val="center"/>
                          </m:mcPr>
                        </m:mc>
                      </m:mcs>
                      <m:ctrlPr>
                        <w:rPr>
                          <w:rFonts w:ascii="Cambria Math" w:hAnsi="Cambria Math" w:cstheme="majorBidi"/>
                          <w:iCs/>
                          <w:sz w:val="24"/>
                          <w:szCs w:val="24"/>
                        </w:rPr>
                      </m:ctrlPr>
                    </m:mPr>
                    <m:mr>
                      <m:e>
                        <m:sSub>
                          <m:sSubPr>
                            <m:ctrlPr>
                              <w:rPr>
                                <w:rFonts w:ascii="Cambria Math" w:hAnsi="Cambria Math" w:cstheme="majorBidi"/>
                                <w:iCs/>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0</m:t>
                            </m:r>
                          </m:sub>
                        </m:sSub>
                        <m:r>
                          <m:rPr>
                            <m:sty m:val="p"/>
                          </m:rPr>
                          <w:rPr>
                            <w:rFonts w:ascii="Cambria Math" w:hAnsi="Cambria Math" w:cstheme="majorBidi"/>
                            <w:sz w:val="24"/>
                            <w:szCs w:val="24"/>
                          </w:rPr>
                          <m:t>(t)</m:t>
                        </m:r>
                      </m:e>
                      <m:e>
                        <m:sSub>
                          <m:sSubPr>
                            <m:ctrlPr>
                              <w:rPr>
                                <w:rFonts w:ascii="Cambria Math" w:hAnsi="Cambria Math" w:cstheme="majorBidi"/>
                                <w:iCs/>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1</m:t>
                            </m:r>
                          </m:sub>
                        </m:sSub>
                        <m:r>
                          <m:rPr>
                            <m:sty m:val="p"/>
                          </m:rPr>
                          <w:rPr>
                            <w:rFonts w:ascii="Cambria Math" w:hAnsi="Cambria Math" w:cstheme="majorBidi"/>
                            <w:sz w:val="24"/>
                            <w:szCs w:val="24"/>
                          </w:rPr>
                          <m:t>(t)</m:t>
                        </m:r>
                      </m:e>
                    </m:mr>
                  </m:m>
                </m:e>
              </m:d>
              <m:d>
                <m:dPr>
                  <m:begChr m:val="["/>
                  <m:endChr m:val="]"/>
                  <m:ctrlPr>
                    <w:rPr>
                      <w:rFonts w:ascii="Cambria Math" w:hAnsi="Cambria Math" w:cstheme="majorBidi"/>
                      <w:iCs/>
                      <w:sz w:val="24"/>
                      <w:szCs w:val="24"/>
                    </w:rPr>
                  </m:ctrlPr>
                </m:dPr>
                <m:e>
                  <m:m>
                    <m:mPr>
                      <m:mcs>
                        <m:mc>
                          <m:mcPr>
                            <m:count m:val="2"/>
                            <m:mcJc m:val="center"/>
                          </m:mcPr>
                        </m:mc>
                      </m:mcs>
                      <m:ctrlPr>
                        <w:rPr>
                          <w:rFonts w:ascii="Cambria Math" w:hAnsi="Cambria Math" w:cstheme="majorBidi"/>
                          <w:iCs/>
                          <w:sz w:val="24"/>
                          <w:szCs w:val="24"/>
                        </w:rPr>
                      </m:ctrlPr>
                    </m:mPr>
                    <m:mr>
                      <m:e>
                        <m:r>
                          <m:rPr>
                            <m:sty m:val="p"/>
                          </m:rPr>
                          <w:rPr>
                            <w:rFonts w:ascii="Cambria Math" w:hAnsi="Cambria Math" w:cstheme="majorBidi"/>
                            <w:sz w:val="24"/>
                            <w:szCs w:val="24"/>
                          </w:rPr>
                          <m:t>-λ</m:t>
                        </m:r>
                      </m:e>
                      <m:e>
                        <m:r>
                          <m:rPr>
                            <m:sty m:val="p"/>
                          </m:rPr>
                          <w:rPr>
                            <w:rFonts w:ascii="Cambria Math" w:hAnsi="Cambria Math" w:cstheme="majorBidi"/>
                            <w:sz w:val="24"/>
                            <w:szCs w:val="24"/>
                          </w:rPr>
                          <m:t>λ</m:t>
                        </m:r>
                      </m:e>
                    </m:mr>
                    <m:mr>
                      <m:e>
                        <m:r>
                          <m:rPr>
                            <m:sty m:val="p"/>
                          </m:rPr>
                          <w:rPr>
                            <w:rFonts w:ascii="Cambria Math" w:hAnsi="Cambria Math" w:cstheme="majorBidi"/>
                            <w:sz w:val="24"/>
                            <w:szCs w:val="24"/>
                          </w:rPr>
                          <m:t>µ</m:t>
                        </m:r>
                      </m:e>
                      <m:e>
                        <m:r>
                          <m:rPr>
                            <m:sty m:val="p"/>
                          </m:rPr>
                          <w:rPr>
                            <w:rFonts w:ascii="Cambria Math" w:hAnsi="Cambria Math" w:cstheme="majorBidi"/>
                            <w:sz w:val="24"/>
                            <w:szCs w:val="24"/>
                          </w:rPr>
                          <m:t>-µ</m:t>
                        </m:r>
                      </m:e>
                    </m:mr>
                  </m:m>
                </m:e>
              </m:d>
            </m:oMath>
            <w:r w:rsidR="00221A4C" w:rsidRPr="00247103">
              <w:rPr>
                <w:rFonts w:asciiTheme="majorBidi" w:hAnsiTheme="majorBidi" w:cstheme="majorBidi"/>
                <w:iCs/>
                <w:sz w:val="24"/>
                <w:szCs w:val="24"/>
              </w:rPr>
              <w:t xml:space="preserve"> </w:t>
            </w:r>
          </w:p>
        </w:tc>
      </w:tr>
    </w:tbl>
    <w:p w:rsidR="00221A4C" w:rsidRPr="00CB1308" w:rsidRDefault="00DB7816" w:rsidP="005C712C">
      <w:pPr>
        <w:ind w:firstLine="270"/>
        <w:jc w:val="both"/>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0</m:t>
            </m:r>
          </m:sub>
        </m:sSub>
        <m:r>
          <m:rPr>
            <m:sty m:val="p"/>
          </m:rPr>
          <w:rPr>
            <w:rFonts w:ascii="Cambria Math" w:hAnsi="Cambria Math" w:cstheme="majorBidi"/>
            <w:sz w:val="24"/>
            <w:szCs w:val="24"/>
          </w:rPr>
          <m:t>(t)</m:t>
        </m:r>
      </m:oMath>
      <w:r w:rsidR="00221A4C" w:rsidRPr="00CB1308">
        <w:rPr>
          <w:rFonts w:asciiTheme="majorBidi" w:hAnsiTheme="majorBidi" w:cstheme="majorBidi"/>
          <w:sz w:val="24"/>
          <w:szCs w:val="24"/>
        </w:rPr>
        <w:t xml:space="preserve"> and </w:t>
      </w:r>
      <m:oMath>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1</m:t>
            </m:r>
          </m:sub>
        </m:sSub>
        <m:r>
          <m:rPr>
            <m:sty m:val="p"/>
          </m:rPr>
          <w:rPr>
            <w:rFonts w:ascii="Cambria Math" w:hAnsi="Cambria Math" w:cstheme="majorBidi"/>
            <w:sz w:val="24"/>
            <w:szCs w:val="24"/>
          </w:rPr>
          <m:t>(t)</m:t>
        </m:r>
      </m:oMath>
      <w:r w:rsidR="00221A4C" w:rsidRPr="00CB1308">
        <w:rPr>
          <w:rFonts w:asciiTheme="majorBidi" w:hAnsiTheme="majorBidi" w:cstheme="majorBidi"/>
          <w:sz w:val="24"/>
          <w:szCs w:val="24"/>
        </w:rPr>
        <w:t xml:space="preserve"> are the probability of residing in state 0 and state 1 respectively; </w:t>
      </w:r>
      <m:oMath>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0</m:t>
            </m:r>
          </m:sub>
        </m:sSub>
        <m:r>
          <m:rPr>
            <m:sty m:val="p"/>
          </m:rPr>
          <w:rPr>
            <w:rFonts w:ascii="Cambria Math" w:hAnsi="Cambria Math" w:cstheme="majorBidi"/>
            <w:sz w:val="24"/>
            <w:szCs w:val="24"/>
          </w:rPr>
          <m:t>(t)</m:t>
        </m:r>
      </m:oMath>
      <w:r w:rsidR="00221A4C" w:rsidRPr="00CB1308">
        <w:rPr>
          <w:rFonts w:asciiTheme="majorBidi" w:hAnsiTheme="majorBidi" w:cstheme="majorBidi"/>
          <w:sz w:val="24"/>
          <w:szCs w:val="24"/>
        </w:rPr>
        <w:t xml:space="preserve"> and </w:t>
      </w:r>
      <m:oMath>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1</m:t>
            </m:r>
          </m:sub>
        </m:sSub>
        <m:r>
          <m:rPr>
            <m:sty m:val="p"/>
          </m:rPr>
          <w:rPr>
            <w:rFonts w:ascii="Cambria Math" w:hAnsi="Cambria Math" w:cstheme="majorBidi"/>
            <w:sz w:val="24"/>
            <w:szCs w:val="24"/>
          </w:rPr>
          <m:t>(t)</m:t>
        </m:r>
      </m:oMath>
      <w:r w:rsidR="00221A4C" w:rsidRPr="00CB1308">
        <w:rPr>
          <w:rFonts w:asciiTheme="majorBidi" w:hAnsiTheme="majorBidi" w:cstheme="majorBidi"/>
          <w:sz w:val="24"/>
          <w:szCs w:val="24"/>
        </w:rPr>
        <w:t xml:space="preserve"> are the derivative of  </w:t>
      </w:r>
      <m:oMath>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0</m:t>
            </m:r>
          </m:sub>
        </m:sSub>
        <m:r>
          <m:rPr>
            <m:sty m:val="p"/>
          </m:rPr>
          <w:rPr>
            <w:rFonts w:ascii="Cambria Math" w:hAnsi="Cambria Math" w:cstheme="majorBidi"/>
            <w:sz w:val="24"/>
            <w:szCs w:val="24"/>
          </w:rPr>
          <m:t>(t)</m:t>
        </m:r>
      </m:oMath>
      <w:r w:rsidR="00221A4C" w:rsidRPr="00CB1308">
        <w:rPr>
          <w:rFonts w:asciiTheme="majorBidi" w:hAnsiTheme="majorBidi" w:cstheme="majorBidi"/>
          <w:sz w:val="24"/>
          <w:szCs w:val="24"/>
        </w:rPr>
        <w:t xml:space="preserve"> and </w:t>
      </w:r>
      <m:oMath>
        <m:sSub>
          <m:sSubPr>
            <m:ctrlPr>
              <w:rPr>
                <w:rFonts w:ascii="Cambria Math" w:hAnsi="Cambria Math" w:cstheme="majorBidi"/>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1</m:t>
            </m:r>
          </m:sub>
        </m:sSub>
        <m:r>
          <m:rPr>
            <m:sty m:val="p"/>
          </m:rPr>
          <w:rPr>
            <w:rFonts w:ascii="Cambria Math" w:hAnsi="Cambria Math" w:cstheme="majorBidi"/>
            <w:sz w:val="24"/>
            <w:szCs w:val="24"/>
          </w:rPr>
          <m:t>(t)</m:t>
        </m:r>
      </m:oMath>
      <w:r w:rsidR="005C712C" w:rsidRPr="00CB1308">
        <w:rPr>
          <w:rFonts w:asciiTheme="majorBidi" w:eastAsiaTheme="minorEastAsia" w:hAnsiTheme="majorBidi" w:cstheme="majorBidi"/>
          <w:sz w:val="24"/>
          <w:szCs w:val="24"/>
        </w:rPr>
        <w:t xml:space="preserve"> with</w:t>
      </w:r>
      <w:r w:rsidR="00221A4C" w:rsidRPr="00CB1308">
        <w:rPr>
          <w:rFonts w:asciiTheme="majorBidi" w:hAnsiTheme="majorBidi" w:cstheme="majorBidi"/>
          <w:sz w:val="24"/>
          <w:szCs w:val="24"/>
        </w:rPr>
        <w:t xml:space="preserve"> respect to </w:t>
      </w:r>
      <w:r w:rsidR="00221A4C" w:rsidRPr="00CB1308">
        <w:rPr>
          <w:rFonts w:asciiTheme="majorBidi" w:hAnsiTheme="majorBidi" w:cstheme="majorBidi"/>
          <w:i/>
          <w:iCs/>
          <w:sz w:val="24"/>
          <w:szCs w:val="24"/>
        </w:rPr>
        <w:t>t</w:t>
      </w:r>
      <w:r w:rsidR="00221A4C" w:rsidRPr="00CB1308">
        <w:rPr>
          <w:rFonts w:asciiTheme="majorBidi" w:hAnsiTheme="majorBidi" w:cstheme="majorBidi"/>
          <w:sz w:val="24"/>
          <w:szCs w:val="24"/>
        </w:rPr>
        <w:t xml:space="preserve">. </w:t>
      </w:r>
      <w:r w:rsidR="00963435" w:rsidRPr="00CB1308">
        <w:rPr>
          <w:rFonts w:asciiTheme="majorBidi" w:hAnsiTheme="majorBidi" w:cstheme="majorBidi"/>
          <w:sz w:val="24"/>
          <w:szCs w:val="24"/>
        </w:rPr>
        <w:fldChar w:fldCharType="begin"/>
      </w:r>
      <w:r w:rsidR="00963435" w:rsidRPr="00CB1308">
        <w:rPr>
          <w:rFonts w:asciiTheme="majorBidi" w:hAnsiTheme="majorBidi" w:cstheme="majorBidi"/>
          <w:sz w:val="24"/>
          <w:szCs w:val="24"/>
        </w:rPr>
        <w:instrText xml:space="preserve"> REF _Ref339621384 \h  \* MERGEFORMAT </w:instrText>
      </w:r>
      <w:r w:rsidR="00963435" w:rsidRPr="00CB1308">
        <w:rPr>
          <w:rFonts w:asciiTheme="majorBidi" w:hAnsiTheme="majorBidi" w:cstheme="majorBidi"/>
          <w:sz w:val="24"/>
          <w:szCs w:val="24"/>
        </w:rPr>
      </w:r>
      <w:r w:rsidR="00963435" w:rsidRPr="00CB1308">
        <w:rPr>
          <w:rFonts w:asciiTheme="majorBidi" w:hAnsiTheme="majorBidi" w:cstheme="majorBidi"/>
          <w:sz w:val="24"/>
          <w:szCs w:val="24"/>
        </w:rPr>
        <w:fldChar w:fldCharType="separate"/>
      </w:r>
      <w:r w:rsidR="00D4260E" w:rsidRPr="00CB1308">
        <w:rPr>
          <w:rFonts w:asciiTheme="majorBidi" w:hAnsiTheme="majorBidi" w:cstheme="majorBidi"/>
          <w:sz w:val="24"/>
          <w:szCs w:val="24"/>
        </w:rPr>
        <w:t>EQ. 1</w:t>
      </w:r>
      <w:r w:rsidR="00963435" w:rsidRPr="00CB1308">
        <w:rPr>
          <w:rFonts w:asciiTheme="majorBidi" w:hAnsiTheme="majorBidi" w:cstheme="majorBidi"/>
          <w:sz w:val="24"/>
          <w:szCs w:val="24"/>
        </w:rPr>
        <w:fldChar w:fldCharType="end"/>
      </w:r>
      <w:r w:rsidR="00963435" w:rsidRPr="00CB1308">
        <w:rPr>
          <w:rFonts w:asciiTheme="majorBidi" w:hAnsiTheme="majorBidi" w:cstheme="majorBidi"/>
          <w:sz w:val="24"/>
          <w:szCs w:val="24"/>
        </w:rPr>
        <w:t xml:space="preserve"> </w:t>
      </w:r>
      <w:r w:rsidR="00221A4C" w:rsidRPr="00CB1308">
        <w:rPr>
          <w:rFonts w:asciiTheme="majorBidi" w:hAnsiTheme="majorBidi" w:cstheme="majorBidi"/>
          <w:sz w:val="24"/>
          <w:szCs w:val="24"/>
        </w:rPr>
        <w:t xml:space="preserve">is </w:t>
      </w:r>
      <w:r w:rsidR="005C712C" w:rsidRPr="00CB1308">
        <w:rPr>
          <w:rFonts w:asciiTheme="majorBidi" w:hAnsiTheme="majorBidi" w:cstheme="majorBidi"/>
          <w:sz w:val="24"/>
          <w:szCs w:val="24"/>
        </w:rPr>
        <w:t xml:space="preserve">comprised of </w:t>
      </w:r>
      <w:r w:rsidR="00221A4C" w:rsidRPr="00CB1308">
        <w:rPr>
          <w:rFonts w:asciiTheme="majorBidi" w:hAnsiTheme="majorBidi" w:cstheme="majorBidi"/>
          <w:sz w:val="24"/>
          <w:szCs w:val="24"/>
        </w:rPr>
        <w:t xml:space="preserve">a couple of differential equations. There are a </w:t>
      </w:r>
      <w:r w:rsidR="005C712C" w:rsidRPr="00CB1308">
        <w:rPr>
          <w:rFonts w:asciiTheme="majorBidi" w:hAnsiTheme="majorBidi" w:cstheme="majorBidi"/>
          <w:sz w:val="24"/>
          <w:szCs w:val="24"/>
        </w:rPr>
        <w:t>various methods, by</w:t>
      </w:r>
      <w:r w:rsidR="00221A4C" w:rsidRPr="00CB1308">
        <w:rPr>
          <w:rFonts w:asciiTheme="majorBidi" w:hAnsiTheme="majorBidi" w:cstheme="majorBidi"/>
          <w:sz w:val="24"/>
          <w:szCs w:val="24"/>
        </w:rPr>
        <w:t xml:space="preserve"> which</w:t>
      </w:r>
      <w:r w:rsidR="005C712C" w:rsidRPr="00CB1308">
        <w:rPr>
          <w:rFonts w:asciiTheme="majorBidi" w:hAnsiTheme="majorBidi" w:cstheme="majorBidi"/>
          <w:sz w:val="24"/>
          <w:szCs w:val="24"/>
        </w:rPr>
        <w:t>,</w:t>
      </w:r>
      <w:r w:rsidR="00221A4C" w:rsidRPr="00CB1308">
        <w:rPr>
          <w:rFonts w:asciiTheme="majorBidi" w:hAnsiTheme="majorBidi" w:cstheme="majorBidi"/>
          <w:sz w:val="24"/>
          <w:szCs w:val="24"/>
        </w:rPr>
        <w:t xml:space="preserve"> these differential equations </w:t>
      </w:r>
      <w:r w:rsidR="005C712C" w:rsidRPr="00CB1308">
        <w:rPr>
          <w:rFonts w:asciiTheme="majorBidi" w:hAnsiTheme="majorBidi" w:cstheme="majorBidi"/>
          <w:sz w:val="24"/>
          <w:szCs w:val="24"/>
        </w:rPr>
        <w:t>could</w:t>
      </w:r>
      <w:r w:rsidR="00221A4C" w:rsidRPr="00CB1308">
        <w:rPr>
          <w:rFonts w:asciiTheme="majorBidi" w:hAnsiTheme="majorBidi" w:cstheme="majorBidi"/>
          <w:sz w:val="24"/>
          <w:szCs w:val="24"/>
        </w:rPr>
        <w:t xml:space="preserve"> be solved. </w:t>
      </w:r>
      <w:r w:rsidR="005C712C" w:rsidRPr="00CB1308">
        <w:rPr>
          <w:rFonts w:asciiTheme="majorBidi" w:hAnsiTheme="majorBidi" w:cstheme="majorBidi"/>
          <w:sz w:val="24"/>
          <w:szCs w:val="24"/>
        </w:rPr>
        <w:t>U</w:t>
      </w:r>
      <w:r w:rsidR="00221A4C" w:rsidRPr="00CB1308">
        <w:rPr>
          <w:rFonts w:asciiTheme="majorBidi" w:hAnsiTheme="majorBidi" w:cstheme="majorBidi"/>
          <w:sz w:val="24"/>
          <w:szCs w:val="24"/>
        </w:rPr>
        <w:t>sing</w:t>
      </w:r>
      <w:r w:rsidR="005C712C" w:rsidRPr="00CB1308">
        <w:rPr>
          <w:rFonts w:asciiTheme="majorBidi" w:hAnsiTheme="majorBidi" w:cstheme="majorBidi"/>
          <w:sz w:val="24"/>
          <w:szCs w:val="24"/>
        </w:rPr>
        <w:t xml:space="preserve"> </w:t>
      </w:r>
      <w:r w:rsidR="00221A4C" w:rsidRPr="00CB1308">
        <w:rPr>
          <w:rFonts w:asciiTheme="majorBidi" w:hAnsiTheme="majorBidi" w:cstheme="majorBidi"/>
          <w:sz w:val="24"/>
          <w:szCs w:val="24"/>
        </w:rPr>
        <w:t>Laplace transforms</w:t>
      </w:r>
      <w:r w:rsidR="005C712C" w:rsidRPr="00CB1308">
        <w:rPr>
          <w:rFonts w:asciiTheme="majorBidi" w:hAnsiTheme="majorBidi" w:cstheme="majorBidi"/>
          <w:sz w:val="24"/>
          <w:szCs w:val="24"/>
        </w:rPr>
        <w:t>,</w:t>
      </w:r>
      <w:r w:rsidR="00221A4C" w:rsidRPr="00CB1308">
        <w:rPr>
          <w:rFonts w:asciiTheme="majorBidi" w:hAnsiTheme="majorBidi" w:cstheme="majorBidi"/>
          <w:sz w:val="24"/>
          <w:szCs w:val="24"/>
        </w:rPr>
        <w:t xml:space="preserve"> </w:t>
      </w:r>
      <w:r w:rsidR="00963435" w:rsidRPr="00CB1308">
        <w:rPr>
          <w:rFonts w:asciiTheme="majorBidi" w:hAnsiTheme="majorBidi" w:cstheme="majorBidi"/>
          <w:sz w:val="24"/>
          <w:szCs w:val="24"/>
        </w:rPr>
        <w:fldChar w:fldCharType="begin"/>
      </w:r>
      <w:r w:rsidR="00963435" w:rsidRPr="00CB1308">
        <w:rPr>
          <w:rFonts w:asciiTheme="majorBidi" w:hAnsiTheme="majorBidi" w:cstheme="majorBidi"/>
          <w:sz w:val="24"/>
          <w:szCs w:val="24"/>
        </w:rPr>
        <w:instrText xml:space="preserve"> REF _Ref339621502 \h  \* MERGEFORMAT </w:instrText>
      </w:r>
      <w:r w:rsidR="00963435" w:rsidRPr="00CB1308">
        <w:rPr>
          <w:rFonts w:asciiTheme="majorBidi" w:hAnsiTheme="majorBidi" w:cstheme="majorBidi"/>
          <w:sz w:val="24"/>
          <w:szCs w:val="24"/>
        </w:rPr>
      </w:r>
      <w:r w:rsidR="00963435" w:rsidRPr="00CB1308">
        <w:rPr>
          <w:rFonts w:asciiTheme="majorBidi" w:hAnsiTheme="majorBidi" w:cstheme="majorBidi"/>
          <w:sz w:val="24"/>
          <w:szCs w:val="24"/>
        </w:rPr>
        <w:fldChar w:fldCharType="separate"/>
      </w:r>
      <w:r w:rsidR="00D4260E" w:rsidRPr="00CB1308">
        <w:rPr>
          <w:rFonts w:asciiTheme="majorBidi" w:hAnsiTheme="majorBidi" w:cstheme="majorBidi"/>
          <w:sz w:val="24"/>
          <w:szCs w:val="24"/>
        </w:rPr>
        <w:t>EQ. 2</w:t>
      </w:r>
      <w:r w:rsidR="00963435" w:rsidRPr="00CB1308">
        <w:rPr>
          <w:rFonts w:asciiTheme="majorBidi" w:hAnsiTheme="majorBidi" w:cstheme="majorBidi"/>
          <w:sz w:val="24"/>
          <w:szCs w:val="24"/>
        </w:rPr>
        <w:fldChar w:fldCharType="end"/>
      </w:r>
      <w:r w:rsidR="00963435" w:rsidRPr="00CB1308">
        <w:rPr>
          <w:rFonts w:asciiTheme="majorBidi" w:hAnsiTheme="majorBidi" w:cstheme="majorBidi"/>
          <w:sz w:val="24"/>
          <w:szCs w:val="24"/>
        </w:rPr>
        <w:t xml:space="preserve"> c</w:t>
      </w:r>
      <w:r w:rsidR="005C712C" w:rsidRPr="00CB1308">
        <w:rPr>
          <w:rFonts w:asciiTheme="majorBidi" w:hAnsiTheme="majorBidi" w:cstheme="majorBidi"/>
          <w:sz w:val="24"/>
          <w:szCs w:val="24"/>
        </w:rPr>
        <w:t>ould</w:t>
      </w:r>
      <w:r w:rsidR="00221A4C" w:rsidRPr="00CB1308">
        <w:rPr>
          <w:rFonts w:asciiTheme="majorBidi" w:hAnsiTheme="majorBidi" w:cstheme="majorBidi"/>
          <w:sz w:val="24"/>
          <w:szCs w:val="24"/>
        </w:rPr>
        <w:t xml:space="preserve"> be conclude</w:t>
      </w:r>
      <w:r w:rsidR="005C712C" w:rsidRPr="00CB1308">
        <w:rPr>
          <w:rFonts w:asciiTheme="majorBidi" w:hAnsiTheme="majorBidi" w:cstheme="majorBidi"/>
          <w:sz w:val="24"/>
          <w:szCs w:val="24"/>
        </w:rPr>
        <w:t xml:space="preserve">d from </w:t>
      </w:r>
      <w:r w:rsidR="005C712C" w:rsidRPr="00CB1308">
        <w:rPr>
          <w:rFonts w:asciiTheme="majorBidi" w:hAnsiTheme="majorBidi" w:cstheme="majorBidi"/>
          <w:sz w:val="24"/>
          <w:szCs w:val="24"/>
        </w:rPr>
        <w:fldChar w:fldCharType="begin"/>
      </w:r>
      <w:r w:rsidR="005C712C" w:rsidRPr="00CB1308">
        <w:rPr>
          <w:rFonts w:asciiTheme="majorBidi" w:hAnsiTheme="majorBidi" w:cstheme="majorBidi"/>
          <w:sz w:val="24"/>
          <w:szCs w:val="24"/>
        </w:rPr>
        <w:instrText xml:space="preserve"> REF _Ref339621502 \h  \* MERGEFORMAT </w:instrText>
      </w:r>
      <w:r w:rsidR="005C712C" w:rsidRPr="00CB1308">
        <w:rPr>
          <w:rFonts w:asciiTheme="majorBidi" w:hAnsiTheme="majorBidi" w:cstheme="majorBidi"/>
          <w:sz w:val="24"/>
          <w:szCs w:val="24"/>
        </w:rPr>
      </w:r>
      <w:r w:rsidR="005C712C" w:rsidRPr="00CB1308">
        <w:rPr>
          <w:rFonts w:asciiTheme="majorBidi" w:hAnsiTheme="majorBidi" w:cstheme="majorBidi"/>
          <w:sz w:val="24"/>
          <w:szCs w:val="24"/>
        </w:rPr>
        <w:fldChar w:fldCharType="separate"/>
      </w:r>
      <w:r w:rsidR="005C712C" w:rsidRPr="00CB1308">
        <w:rPr>
          <w:rFonts w:asciiTheme="majorBidi" w:hAnsiTheme="majorBidi" w:cstheme="majorBidi"/>
          <w:sz w:val="24"/>
          <w:szCs w:val="24"/>
        </w:rPr>
        <w:t xml:space="preserve">EQ. </w:t>
      </w:r>
      <w:r w:rsidR="005C712C" w:rsidRPr="00CB1308">
        <w:rPr>
          <w:rFonts w:asciiTheme="majorBidi" w:hAnsiTheme="majorBidi" w:cstheme="majorBidi"/>
          <w:sz w:val="24"/>
          <w:szCs w:val="24"/>
        </w:rPr>
        <w:fldChar w:fldCharType="end"/>
      </w:r>
      <w:r w:rsidR="005C712C" w:rsidRPr="00CB1308">
        <w:rPr>
          <w:rFonts w:asciiTheme="majorBidi" w:hAnsiTheme="majorBidi" w:cstheme="majorBidi"/>
          <w:sz w:val="24"/>
          <w:szCs w:val="24"/>
        </w:rPr>
        <w:t>1:</w:t>
      </w:r>
    </w:p>
    <w:tbl>
      <w:tblPr>
        <w:bidiVisual/>
        <w:tblW w:w="9034" w:type="dxa"/>
        <w:jc w:val="center"/>
        <w:tblInd w:w="2538" w:type="dxa"/>
        <w:tblLook w:val="04A0" w:firstRow="1" w:lastRow="0" w:firstColumn="1" w:lastColumn="0" w:noHBand="0" w:noVBand="1"/>
      </w:tblPr>
      <w:tblGrid>
        <w:gridCol w:w="2230"/>
        <w:gridCol w:w="434"/>
        <w:gridCol w:w="6370"/>
      </w:tblGrid>
      <w:tr w:rsidR="00221A4C" w:rsidRPr="00CB1308" w:rsidTr="00221A4C">
        <w:trPr>
          <w:jc w:val="center"/>
        </w:trPr>
        <w:tc>
          <w:tcPr>
            <w:tcW w:w="2230" w:type="dxa"/>
            <w:vMerge w:val="restart"/>
            <w:vAlign w:val="center"/>
          </w:tcPr>
          <w:p w:rsidR="00963435" w:rsidRPr="00CB1308" w:rsidRDefault="00963435" w:rsidP="00963435">
            <w:pPr>
              <w:pStyle w:val="Caption"/>
              <w:bidi w:val="0"/>
              <w:jc w:val="left"/>
              <w:rPr>
                <w:rFonts w:asciiTheme="majorBidi" w:hAnsiTheme="majorBidi" w:cstheme="majorBidi"/>
              </w:rPr>
            </w:pPr>
            <w:bookmarkStart w:id="8" w:name="_Ref339621502"/>
            <w:r w:rsidRPr="00CB1308">
              <w:rPr>
                <w:rFonts w:asciiTheme="majorBidi" w:hAnsiTheme="majorBidi" w:cstheme="majorBidi"/>
              </w:rPr>
              <w:t xml:space="preserve">EQ. </w:t>
            </w:r>
            <w:r w:rsidR="00D355E0" w:rsidRPr="00CB1308">
              <w:rPr>
                <w:rFonts w:asciiTheme="majorBidi" w:hAnsiTheme="majorBidi" w:cstheme="majorBidi"/>
              </w:rPr>
              <w:fldChar w:fldCharType="begin"/>
            </w:r>
            <w:r w:rsidR="00D355E0" w:rsidRPr="00CB1308">
              <w:rPr>
                <w:rFonts w:asciiTheme="majorBidi" w:hAnsiTheme="majorBidi" w:cstheme="majorBidi"/>
              </w:rPr>
              <w:instrText xml:space="preserve"> SEQ EQ. \* ARABIC </w:instrText>
            </w:r>
            <w:r w:rsidR="00D355E0" w:rsidRPr="00CB1308">
              <w:rPr>
                <w:rFonts w:asciiTheme="majorBidi" w:hAnsiTheme="majorBidi" w:cstheme="majorBidi"/>
              </w:rPr>
              <w:fldChar w:fldCharType="separate"/>
            </w:r>
            <w:r w:rsidR="00D4260E" w:rsidRPr="00CB1308">
              <w:rPr>
                <w:rFonts w:asciiTheme="majorBidi" w:hAnsiTheme="majorBidi" w:cstheme="majorBidi"/>
                <w:noProof/>
              </w:rPr>
              <w:t>2</w:t>
            </w:r>
            <w:r w:rsidR="00D355E0" w:rsidRPr="00CB1308">
              <w:rPr>
                <w:rFonts w:asciiTheme="majorBidi" w:hAnsiTheme="majorBidi" w:cstheme="majorBidi"/>
                <w:noProof/>
              </w:rPr>
              <w:fldChar w:fldCharType="end"/>
            </w:r>
            <w:bookmarkEnd w:id="8"/>
          </w:p>
          <w:p w:rsidR="00221A4C" w:rsidRPr="00CB1308" w:rsidRDefault="00221A4C" w:rsidP="00221A4C">
            <w:pPr>
              <w:pStyle w:val="Caption"/>
              <w:rPr>
                <w:rFonts w:asciiTheme="majorBidi" w:hAnsiTheme="majorBidi" w:cstheme="majorBidi"/>
                <w:sz w:val="24"/>
                <w:szCs w:val="24"/>
                <w:rtl/>
              </w:rPr>
            </w:pPr>
          </w:p>
        </w:tc>
        <w:tc>
          <w:tcPr>
            <w:tcW w:w="434" w:type="dxa"/>
            <w:vAlign w:val="center"/>
          </w:tcPr>
          <w:p w:rsidR="00221A4C" w:rsidRPr="00CB1308" w:rsidRDefault="00963435" w:rsidP="00963435">
            <w:pPr>
              <w:pStyle w:val="insidefigures"/>
              <w:bidi w:val="0"/>
              <w:ind w:firstLine="0"/>
              <w:jc w:val="left"/>
              <w:rPr>
                <w:rFonts w:asciiTheme="majorBidi" w:hAnsiTheme="majorBidi" w:cstheme="majorBidi"/>
                <w:sz w:val="24"/>
                <w:szCs w:val="24"/>
              </w:rPr>
            </w:pPr>
            <w:r w:rsidRPr="00CB1308">
              <w:rPr>
                <w:rFonts w:asciiTheme="majorBidi" w:hAnsiTheme="majorBidi" w:cstheme="majorBidi"/>
                <w:sz w:val="24"/>
                <w:szCs w:val="24"/>
              </w:rPr>
              <w:t>a</w:t>
            </w:r>
          </w:p>
        </w:tc>
        <w:tc>
          <w:tcPr>
            <w:tcW w:w="6370" w:type="dxa"/>
            <w:vAlign w:val="center"/>
          </w:tcPr>
          <w:p w:rsidR="00221A4C" w:rsidRPr="00CB1308" w:rsidRDefault="00DB7816" w:rsidP="00221A4C">
            <w:pPr>
              <w:rPr>
                <w:rFonts w:asciiTheme="majorBidi" w:hAnsiTheme="majorBidi" w:cstheme="majorBidi"/>
                <w:sz w:val="24"/>
                <w:szCs w:val="24"/>
              </w:rPr>
            </w:pPr>
            <m:oMath>
              <m:sSub>
                <m:sSubPr>
                  <m:ctrlPr>
                    <w:rPr>
                      <w:rFonts w:ascii="Cambria Math" w:hAnsi="Cambria Math" w:cstheme="majorBid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0</m:t>
                  </m:r>
                </m:sub>
              </m:sSub>
              <m:r>
                <m:rPr>
                  <m:sty m:val="p"/>
                </m:rPr>
                <w:rPr>
                  <w:rFonts w:ascii="Cambria Math" w:hAnsi="Cambria Math" w:cstheme="majorBidi"/>
                  <w:sz w:val="24"/>
                  <w:szCs w:val="24"/>
                </w:rPr>
                <m:t>(t)=</m:t>
              </m:r>
              <m:f>
                <m:fPr>
                  <m:ctrlPr>
                    <w:rPr>
                      <w:rFonts w:ascii="Cambria Math" w:hAnsi="Cambria Math" w:cstheme="majorBidi"/>
                      <w:sz w:val="24"/>
                      <w:szCs w:val="24"/>
                    </w:rPr>
                  </m:ctrlPr>
                </m:fPr>
                <m:num>
                  <m:r>
                    <m:rPr>
                      <m:sty m:val="p"/>
                    </m:rPr>
                    <w:rPr>
                      <w:rFonts w:ascii="Cambria Math" w:hAnsi="Cambria Math" w:cstheme="majorBidi"/>
                      <w:sz w:val="24"/>
                      <w:szCs w:val="24"/>
                    </w:rPr>
                    <m:t>µ</m:t>
                  </m:r>
                </m:num>
                <m:den>
                  <m:r>
                    <m:rPr>
                      <m:sty m:val="p"/>
                    </m:rPr>
                    <w:rPr>
                      <w:rFonts w:ascii="Cambria Math" w:hAnsi="Cambria Math" w:cstheme="majorBidi"/>
                      <w:sz w:val="24"/>
                      <w:szCs w:val="24"/>
                    </w:rPr>
                    <m:t>µ+</m:t>
                  </m:r>
                  <m:r>
                    <w:rPr>
                      <w:rFonts w:ascii="Cambria Math" w:hAnsi="Cambria Math" w:cstheme="majorBidi"/>
                      <w:sz w:val="24"/>
                      <w:szCs w:val="24"/>
                    </w:rPr>
                    <m:t>λ</m:t>
                  </m:r>
                </m:den>
              </m:f>
              <m:r>
                <m:rPr>
                  <m:sty m:val="p"/>
                </m:rPr>
                <w:rPr>
                  <w:rFonts w:ascii="Cambria Math" w:hAnsi="Cambria Math" w:cstheme="majorBidi"/>
                  <w:sz w:val="24"/>
                  <w:szCs w:val="24"/>
                </w:rPr>
                <m:t>[</m:t>
              </m:r>
              <m:sSub>
                <m:sSubPr>
                  <m:ctrlPr>
                    <w:rPr>
                      <w:rFonts w:ascii="Cambria Math" w:hAnsi="Cambria Math" w:cstheme="majorBidi"/>
                      <w:iCs/>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0</m:t>
                  </m:r>
                </m:sub>
              </m:sSub>
              <m:d>
                <m:dPr>
                  <m:ctrlPr>
                    <w:rPr>
                      <w:rFonts w:ascii="Cambria Math" w:hAnsi="Cambria Math" w:cstheme="majorBidi"/>
                      <w:iCs/>
                      <w:sz w:val="24"/>
                      <w:szCs w:val="24"/>
                    </w:rPr>
                  </m:ctrlPr>
                </m:dPr>
                <m:e>
                  <m:r>
                    <m:rPr>
                      <m:sty m:val="p"/>
                    </m:rPr>
                    <w:rPr>
                      <w:rFonts w:ascii="Cambria Math" w:hAnsi="Cambria Math" w:cstheme="majorBidi"/>
                      <w:sz w:val="24"/>
                      <w:szCs w:val="24"/>
                    </w:rPr>
                    <m:t>0</m:t>
                  </m:r>
                </m:e>
              </m:d>
              <m:r>
                <m:rPr>
                  <m:sty m:val="p"/>
                </m:rPr>
                <w:rPr>
                  <w:rFonts w:ascii="Cambria Math" w:hAnsi="Cambria Math" w:cstheme="majorBidi"/>
                  <w:sz w:val="24"/>
                  <w:szCs w:val="24"/>
                </w:rPr>
                <m:t>+</m:t>
              </m:r>
              <m:sSub>
                <m:sSubPr>
                  <m:ctrlPr>
                    <w:rPr>
                      <w:rFonts w:ascii="Cambria Math" w:hAnsi="Cambria Math" w:cstheme="majorBidi"/>
                      <w:iCs/>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1</m:t>
                  </m:r>
                </m:sub>
              </m:sSub>
              <m:d>
                <m:dPr>
                  <m:ctrlPr>
                    <w:rPr>
                      <w:rFonts w:ascii="Cambria Math" w:hAnsi="Cambria Math" w:cstheme="majorBidi"/>
                      <w:iCs/>
                      <w:sz w:val="24"/>
                      <w:szCs w:val="24"/>
                    </w:rPr>
                  </m:ctrlPr>
                </m:dPr>
                <m:e>
                  <m:r>
                    <m:rPr>
                      <m:sty m:val="p"/>
                    </m:rPr>
                    <w:rPr>
                      <w:rFonts w:ascii="Cambria Math" w:hAnsi="Cambria Math" w:cstheme="majorBidi"/>
                      <w:sz w:val="24"/>
                      <w:szCs w:val="24"/>
                    </w:rPr>
                    <m:t>0</m:t>
                  </m:r>
                </m:e>
              </m:d>
              <m:r>
                <m:rPr>
                  <m:sty m:val="p"/>
                </m:rPr>
                <w:rPr>
                  <w:rFonts w:ascii="Cambria Math" w:hAnsi="Cambria Math" w:cstheme="majorBidi"/>
                  <w:sz w:val="24"/>
                  <w:szCs w:val="24"/>
                </w:rPr>
                <m:t>]+</m:t>
              </m:r>
              <m:sSub>
                <m:sSubPr>
                  <m:ctrlPr>
                    <w:rPr>
                      <w:rFonts w:ascii="Cambria Math" w:hAnsi="Cambria Math" w:cstheme="majorBidi"/>
                      <w:sz w:val="24"/>
                      <w:szCs w:val="24"/>
                    </w:rPr>
                  </m:ctrlPr>
                </m:sSubPr>
                <m:e>
                  <m:f>
                    <m:fPr>
                      <m:ctrlPr>
                        <w:rPr>
                          <w:rFonts w:ascii="Cambria Math" w:hAnsi="Cambria Math" w:cstheme="majorBidi"/>
                          <w:sz w:val="24"/>
                          <w:szCs w:val="24"/>
                        </w:rPr>
                      </m:ctrlPr>
                    </m:fPr>
                    <m:num>
                      <m:sSup>
                        <m:sSupPr>
                          <m:ctrlPr>
                            <w:rPr>
                              <w:rFonts w:ascii="Cambria Math" w:hAnsi="Cambria Math" w:cstheme="majorBidi"/>
                              <w:sz w:val="24"/>
                              <w:szCs w:val="24"/>
                            </w:rPr>
                          </m:ctrlPr>
                        </m:sSupPr>
                        <m:e>
                          <m:r>
                            <w:rPr>
                              <w:rFonts w:ascii="Cambria Math" w:hAnsi="Cambria Math" w:cstheme="majorBidi"/>
                              <w:sz w:val="24"/>
                              <w:szCs w:val="24"/>
                            </w:rPr>
                            <m:t>e</m:t>
                          </m:r>
                        </m:e>
                        <m:sup>
                          <m:r>
                            <m:rPr>
                              <m:sty m:val="p"/>
                            </m:rPr>
                            <w:rPr>
                              <w:rFonts w:ascii="Cambria Math" w:hAnsi="Cambria Math" w:cstheme="majorBidi"/>
                              <w:sz w:val="24"/>
                              <w:szCs w:val="24"/>
                            </w:rPr>
                            <m:t>-</m:t>
                          </m:r>
                          <m:d>
                            <m:dPr>
                              <m:ctrlPr>
                                <w:rPr>
                                  <w:rFonts w:ascii="Cambria Math" w:hAnsi="Cambria Math" w:cstheme="majorBidi"/>
                                  <w:sz w:val="24"/>
                                  <w:szCs w:val="24"/>
                                </w:rPr>
                              </m:ctrlPr>
                            </m:dPr>
                            <m:e>
                              <m:r>
                                <w:rPr>
                                  <w:rFonts w:ascii="Cambria Math" w:hAnsi="Cambria Math" w:cstheme="majorBidi"/>
                                  <w:sz w:val="24"/>
                                  <w:szCs w:val="24"/>
                                </w:rPr>
                                <m:t>λ</m:t>
                              </m:r>
                              <m:r>
                                <m:rPr>
                                  <m:sty m:val="p"/>
                                </m:rPr>
                                <w:rPr>
                                  <w:rFonts w:ascii="Cambria Math" w:hAnsi="Cambria Math" w:cstheme="majorBidi"/>
                                  <w:sz w:val="24"/>
                                  <w:szCs w:val="24"/>
                                </w:rPr>
                                <m:t>+µ</m:t>
                              </m:r>
                            </m:e>
                          </m:d>
                          <m:r>
                            <w:rPr>
                              <w:rFonts w:ascii="Cambria Math" w:hAnsi="Cambria Math" w:cstheme="majorBidi"/>
                              <w:sz w:val="24"/>
                              <w:szCs w:val="24"/>
                            </w:rPr>
                            <m:t>t</m:t>
                          </m:r>
                        </m:sup>
                      </m:sSup>
                    </m:num>
                    <m:den>
                      <m:r>
                        <w:rPr>
                          <w:rFonts w:ascii="Cambria Math" w:hAnsi="Cambria Math" w:cstheme="majorBidi"/>
                          <w:sz w:val="24"/>
                          <w:szCs w:val="24"/>
                        </w:rPr>
                        <m:t>λ</m:t>
                      </m:r>
                      <m:r>
                        <m:rPr>
                          <m:sty m:val="p"/>
                        </m:rPr>
                        <w:rPr>
                          <w:rFonts w:ascii="Cambria Math" w:hAnsi="Cambria Math" w:cstheme="majorBidi"/>
                          <w:sz w:val="24"/>
                          <w:szCs w:val="24"/>
                        </w:rPr>
                        <m:t>+µ</m:t>
                      </m:r>
                    </m:den>
                  </m:f>
                </m:e>
                <m:sub>
                  <m:r>
                    <m:rPr>
                      <m:sty m:val="p"/>
                    </m:rPr>
                    <w:rPr>
                      <w:rFonts w:ascii="Cambria Math" w:hAnsi="Cambria Math" w:cstheme="majorBidi"/>
                      <w:sz w:val="24"/>
                      <w:szCs w:val="24"/>
                    </w:rPr>
                    <m:t>1</m:t>
                  </m:r>
                </m:sub>
              </m:sSub>
              <m:r>
                <m:rPr>
                  <m:sty m:val="p"/>
                </m:rPr>
                <w:rPr>
                  <w:rFonts w:ascii="Cambria Math" w:hAnsi="Cambria Math" w:cstheme="majorBidi"/>
                  <w:sz w:val="24"/>
                  <w:szCs w:val="24"/>
                </w:rPr>
                <m:t>[</m:t>
              </m:r>
              <m:r>
                <w:rPr>
                  <w:rFonts w:ascii="Cambria Math" w:hAnsi="Cambria Math" w:cstheme="majorBidi"/>
                  <w:sz w:val="24"/>
                  <w:szCs w:val="24"/>
                </w:rPr>
                <m:t>λ</m:t>
              </m:r>
              <m:sSub>
                <m:sSubPr>
                  <m:ctrlPr>
                    <w:rPr>
                      <w:rFonts w:ascii="Cambria Math" w:hAnsi="Cambria Math" w:cstheme="majorBidi"/>
                      <w:iCs/>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0</m:t>
                  </m:r>
                </m:sub>
              </m:sSub>
              <m:d>
                <m:dPr>
                  <m:ctrlPr>
                    <w:rPr>
                      <w:rFonts w:ascii="Cambria Math" w:hAnsi="Cambria Math" w:cstheme="majorBidi"/>
                      <w:iCs/>
                      <w:sz w:val="24"/>
                      <w:szCs w:val="24"/>
                    </w:rPr>
                  </m:ctrlPr>
                </m:dPr>
                <m:e>
                  <m:r>
                    <m:rPr>
                      <m:sty m:val="p"/>
                    </m:rPr>
                    <w:rPr>
                      <w:rFonts w:ascii="Cambria Math" w:hAnsi="Cambria Math" w:cstheme="majorBidi"/>
                      <w:sz w:val="24"/>
                      <w:szCs w:val="24"/>
                    </w:rPr>
                    <m:t>0</m:t>
                  </m:r>
                </m:e>
              </m:d>
              <m:r>
                <m:rPr>
                  <m:sty m:val="p"/>
                </m:rPr>
                <w:rPr>
                  <w:rFonts w:ascii="Cambria Math" w:hAnsi="Cambria Math" w:cstheme="majorBidi"/>
                  <w:sz w:val="24"/>
                  <w:szCs w:val="24"/>
                </w:rPr>
                <m:t>+µ</m:t>
              </m:r>
              <m:sSub>
                <m:sSubPr>
                  <m:ctrlPr>
                    <w:rPr>
                      <w:rFonts w:ascii="Cambria Math" w:hAnsi="Cambria Math" w:cstheme="majorBidi"/>
                      <w:iCs/>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1</m:t>
                  </m:r>
                </m:sub>
              </m:sSub>
              <m:d>
                <m:dPr>
                  <m:ctrlPr>
                    <w:rPr>
                      <w:rFonts w:ascii="Cambria Math" w:hAnsi="Cambria Math" w:cstheme="majorBidi"/>
                      <w:iCs/>
                      <w:sz w:val="24"/>
                      <w:szCs w:val="24"/>
                    </w:rPr>
                  </m:ctrlPr>
                </m:dPr>
                <m:e>
                  <m:r>
                    <m:rPr>
                      <m:sty m:val="p"/>
                    </m:rPr>
                    <w:rPr>
                      <w:rFonts w:ascii="Cambria Math" w:hAnsi="Cambria Math" w:cstheme="majorBidi"/>
                      <w:sz w:val="24"/>
                      <w:szCs w:val="24"/>
                    </w:rPr>
                    <m:t>0</m:t>
                  </m:r>
                </m:e>
              </m:d>
              <m:r>
                <m:rPr>
                  <m:sty m:val="p"/>
                </m:rPr>
                <w:rPr>
                  <w:rFonts w:ascii="Cambria Math" w:hAnsi="Cambria Math" w:cstheme="majorBidi"/>
                  <w:sz w:val="24"/>
                  <w:szCs w:val="24"/>
                </w:rPr>
                <m:t>]</m:t>
              </m:r>
            </m:oMath>
            <w:r w:rsidR="00221A4C" w:rsidRPr="00CB1308">
              <w:rPr>
                <w:rFonts w:asciiTheme="majorBidi" w:hAnsiTheme="majorBidi" w:cstheme="majorBidi"/>
                <w:sz w:val="24"/>
                <w:szCs w:val="24"/>
              </w:rPr>
              <w:t xml:space="preserve"> </w:t>
            </w:r>
          </w:p>
        </w:tc>
      </w:tr>
      <w:tr w:rsidR="00221A4C" w:rsidRPr="00CB1308" w:rsidTr="00221A4C">
        <w:trPr>
          <w:jc w:val="center"/>
        </w:trPr>
        <w:tc>
          <w:tcPr>
            <w:tcW w:w="2230" w:type="dxa"/>
            <w:vMerge/>
            <w:vAlign w:val="center"/>
          </w:tcPr>
          <w:p w:rsidR="00221A4C" w:rsidRPr="00CB1308" w:rsidRDefault="00221A4C" w:rsidP="00221A4C">
            <w:pPr>
              <w:rPr>
                <w:rFonts w:asciiTheme="majorBidi" w:hAnsiTheme="majorBidi" w:cstheme="majorBidi"/>
                <w:sz w:val="24"/>
                <w:szCs w:val="24"/>
                <w:rtl/>
              </w:rPr>
            </w:pPr>
          </w:p>
        </w:tc>
        <w:tc>
          <w:tcPr>
            <w:tcW w:w="434" w:type="dxa"/>
            <w:vAlign w:val="center"/>
          </w:tcPr>
          <w:p w:rsidR="00221A4C" w:rsidRPr="00CB1308" w:rsidRDefault="00963435" w:rsidP="00963435">
            <w:pPr>
              <w:pStyle w:val="insidefigures"/>
              <w:bidi w:val="0"/>
              <w:ind w:firstLine="0"/>
              <w:jc w:val="left"/>
              <w:rPr>
                <w:rFonts w:asciiTheme="majorBidi" w:hAnsiTheme="majorBidi" w:cstheme="majorBidi"/>
                <w:sz w:val="24"/>
                <w:szCs w:val="24"/>
              </w:rPr>
            </w:pPr>
            <w:r w:rsidRPr="00CB1308">
              <w:rPr>
                <w:rFonts w:asciiTheme="majorBidi" w:hAnsiTheme="majorBidi" w:cstheme="majorBidi"/>
                <w:sz w:val="24"/>
                <w:szCs w:val="24"/>
              </w:rPr>
              <w:t>b</w:t>
            </w:r>
          </w:p>
        </w:tc>
        <w:tc>
          <w:tcPr>
            <w:tcW w:w="6370" w:type="dxa"/>
            <w:vAlign w:val="center"/>
          </w:tcPr>
          <w:p w:rsidR="00221A4C" w:rsidRPr="00CB1308" w:rsidRDefault="00DB7816" w:rsidP="00221A4C">
            <w:pPr>
              <w:rPr>
                <w:rFonts w:asciiTheme="majorBidi" w:hAnsiTheme="majorBidi" w:cstheme="majorBidi"/>
                <w:sz w:val="24"/>
                <w:szCs w:val="24"/>
              </w:rPr>
            </w:pPr>
            <m:oMath>
              <m:sSub>
                <m:sSubPr>
                  <m:ctrlPr>
                    <w:rPr>
                      <w:rFonts w:ascii="Cambria Math" w:hAnsi="Cambria Math" w:cstheme="majorBid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1</m:t>
                  </m:r>
                </m:sub>
              </m:sSub>
              <m:r>
                <m:rPr>
                  <m:sty m:val="p"/>
                </m:rPr>
                <w:rPr>
                  <w:rFonts w:ascii="Cambria Math" w:hAnsi="Cambria Math" w:cstheme="majorBidi"/>
                  <w:sz w:val="24"/>
                  <w:szCs w:val="24"/>
                </w:rPr>
                <m:t>(t)=</m:t>
              </m:r>
              <m:f>
                <m:fPr>
                  <m:ctrlPr>
                    <w:rPr>
                      <w:rFonts w:ascii="Cambria Math" w:hAnsi="Cambria Math" w:cstheme="majorBidi"/>
                      <w:sz w:val="24"/>
                      <w:szCs w:val="24"/>
                    </w:rPr>
                  </m:ctrlPr>
                </m:fPr>
                <m:num>
                  <m:r>
                    <w:rPr>
                      <w:rFonts w:ascii="Cambria Math" w:hAnsi="Cambria Math" w:cstheme="majorBidi"/>
                      <w:sz w:val="24"/>
                      <w:szCs w:val="24"/>
                    </w:rPr>
                    <m:t>λ</m:t>
                  </m:r>
                </m:num>
                <m:den>
                  <m:r>
                    <m:rPr>
                      <m:sty m:val="p"/>
                    </m:rPr>
                    <w:rPr>
                      <w:rFonts w:ascii="Cambria Math" w:hAnsi="Cambria Math" w:cstheme="majorBidi"/>
                      <w:sz w:val="24"/>
                      <w:szCs w:val="24"/>
                    </w:rPr>
                    <m:t>µ+</m:t>
                  </m:r>
                  <m:r>
                    <w:rPr>
                      <w:rFonts w:ascii="Cambria Math" w:hAnsi="Cambria Math" w:cstheme="majorBidi"/>
                      <w:sz w:val="24"/>
                      <w:szCs w:val="24"/>
                    </w:rPr>
                    <m:t>λ</m:t>
                  </m:r>
                </m:den>
              </m:f>
              <m:r>
                <m:rPr>
                  <m:sty m:val="p"/>
                </m:rPr>
                <w:rPr>
                  <w:rFonts w:ascii="Cambria Math" w:hAnsi="Cambria Math" w:cstheme="majorBidi"/>
                  <w:sz w:val="24"/>
                  <w:szCs w:val="24"/>
                </w:rPr>
                <m:t>[</m:t>
              </m:r>
              <m:sSub>
                <m:sSubPr>
                  <m:ctrlPr>
                    <w:rPr>
                      <w:rFonts w:ascii="Cambria Math" w:hAnsi="Cambria Math" w:cstheme="majorBidi"/>
                      <w:iCs/>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0</m:t>
                  </m:r>
                </m:sub>
              </m:sSub>
              <m:d>
                <m:dPr>
                  <m:ctrlPr>
                    <w:rPr>
                      <w:rFonts w:ascii="Cambria Math" w:hAnsi="Cambria Math" w:cstheme="majorBidi"/>
                      <w:iCs/>
                      <w:sz w:val="24"/>
                      <w:szCs w:val="24"/>
                    </w:rPr>
                  </m:ctrlPr>
                </m:dPr>
                <m:e>
                  <m:r>
                    <m:rPr>
                      <m:sty m:val="p"/>
                    </m:rPr>
                    <w:rPr>
                      <w:rFonts w:ascii="Cambria Math" w:hAnsi="Cambria Math" w:cstheme="majorBidi"/>
                      <w:sz w:val="24"/>
                      <w:szCs w:val="24"/>
                    </w:rPr>
                    <m:t>0</m:t>
                  </m:r>
                </m:e>
              </m:d>
              <m:r>
                <m:rPr>
                  <m:sty m:val="p"/>
                </m:rPr>
                <w:rPr>
                  <w:rFonts w:ascii="Cambria Math" w:hAnsi="Cambria Math" w:cstheme="majorBidi"/>
                  <w:sz w:val="24"/>
                  <w:szCs w:val="24"/>
                </w:rPr>
                <m:t>+</m:t>
              </m:r>
              <m:sSub>
                <m:sSubPr>
                  <m:ctrlPr>
                    <w:rPr>
                      <w:rFonts w:ascii="Cambria Math" w:hAnsi="Cambria Math" w:cstheme="majorBidi"/>
                      <w:iCs/>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1</m:t>
                  </m:r>
                </m:sub>
              </m:sSub>
              <m:d>
                <m:dPr>
                  <m:ctrlPr>
                    <w:rPr>
                      <w:rFonts w:ascii="Cambria Math" w:hAnsi="Cambria Math" w:cstheme="majorBidi"/>
                      <w:iCs/>
                      <w:sz w:val="24"/>
                      <w:szCs w:val="24"/>
                    </w:rPr>
                  </m:ctrlPr>
                </m:dPr>
                <m:e>
                  <m:r>
                    <m:rPr>
                      <m:sty m:val="p"/>
                    </m:rPr>
                    <w:rPr>
                      <w:rFonts w:ascii="Cambria Math" w:hAnsi="Cambria Math" w:cstheme="majorBidi"/>
                      <w:sz w:val="24"/>
                      <w:szCs w:val="24"/>
                    </w:rPr>
                    <m:t>0</m:t>
                  </m:r>
                </m:e>
              </m:d>
              <m:r>
                <m:rPr>
                  <m:sty m:val="p"/>
                </m:rPr>
                <w:rPr>
                  <w:rFonts w:ascii="Cambria Math" w:hAnsi="Cambria Math" w:cstheme="majorBidi"/>
                  <w:sz w:val="24"/>
                  <w:szCs w:val="24"/>
                </w:rPr>
                <m:t>]+</m:t>
              </m:r>
              <m:sSub>
                <m:sSubPr>
                  <m:ctrlPr>
                    <w:rPr>
                      <w:rFonts w:ascii="Cambria Math" w:hAnsi="Cambria Math" w:cstheme="majorBidi"/>
                      <w:sz w:val="24"/>
                      <w:szCs w:val="24"/>
                    </w:rPr>
                  </m:ctrlPr>
                </m:sSubPr>
                <m:e>
                  <m:f>
                    <m:fPr>
                      <m:ctrlPr>
                        <w:rPr>
                          <w:rFonts w:ascii="Cambria Math" w:hAnsi="Cambria Math" w:cstheme="majorBidi"/>
                          <w:sz w:val="24"/>
                          <w:szCs w:val="24"/>
                        </w:rPr>
                      </m:ctrlPr>
                    </m:fPr>
                    <m:num>
                      <m:sSup>
                        <m:sSupPr>
                          <m:ctrlPr>
                            <w:rPr>
                              <w:rFonts w:ascii="Cambria Math" w:hAnsi="Cambria Math" w:cstheme="majorBidi"/>
                              <w:sz w:val="24"/>
                              <w:szCs w:val="24"/>
                            </w:rPr>
                          </m:ctrlPr>
                        </m:sSupPr>
                        <m:e>
                          <m:r>
                            <w:rPr>
                              <w:rFonts w:ascii="Cambria Math" w:hAnsi="Cambria Math" w:cstheme="majorBidi"/>
                              <w:sz w:val="24"/>
                              <w:szCs w:val="24"/>
                            </w:rPr>
                            <m:t>e</m:t>
                          </m:r>
                        </m:e>
                        <m:sup>
                          <m:r>
                            <m:rPr>
                              <m:sty m:val="p"/>
                            </m:rPr>
                            <w:rPr>
                              <w:rFonts w:ascii="Cambria Math" w:hAnsi="Cambria Math" w:cstheme="majorBidi"/>
                              <w:sz w:val="24"/>
                              <w:szCs w:val="24"/>
                            </w:rPr>
                            <m:t>-</m:t>
                          </m:r>
                          <m:d>
                            <m:dPr>
                              <m:ctrlPr>
                                <w:rPr>
                                  <w:rFonts w:ascii="Cambria Math" w:hAnsi="Cambria Math" w:cstheme="majorBidi"/>
                                  <w:sz w:val="24"/>
                                  <w:szCs w:val="24"/>
                                </w:rPr>
                              </m:ctrlPr>
                            </m:dPr>
                            <m:e>
                              <m:r>
                                <w:rPr>
                                  <w:rFonts w:ascii="Cambria Math" w:hAnsi="Cambria Math" w:cstheme="majorBidi"/>
                                  <w:sz w:val="24"/>
                                  <w:szCs w:val="24"/>
                                </w:rPr>
                                <m:t>λ</m:t>
                              </m:r>
                              <m:r>
                                <m:rPr>
                                  <m:sty m:val="p"/>
                                </m:rPr>
                                <w:rPr>
                                  <w:rFonts w:ascii="Cambria Math" w:hAnsi="Cambria Math" w:cstheme="majorBidi"/>
                                  <w:sz w:val="24"/>
                                  <w:szCs w:val="24"/>
                                </w:rPr>
                                <m:t>+µ</m:t>
                              </m:r>
                            </m:e>
                          </m:d>
                          <m:r>
                            <w:rPr>
                              <w:rFonts w:ascii="Cambria Math" w:hAnsi="Cambria Math" w:cstheme="majorBidi"/>
                              <w:sz w:val="24"/>
                              <w:szCs w:val="24"/>
                            </w:rPr>
                            <m:t>t</m:t>
                          </m:r>
                        </m:sup>
                      </m:sSup>
                    </m:num>
                    <m:den>
                      <m:r>
                        <w:rPr>
                          <w:rFonts w:ascii="Cambria Math" w:hAnsi="Cambria Math" w:cstheme="majorBidi"/>
                          <w:sz w:val="24"/>
                          <w:szCs w:val="24"/>
                        </w:rPr>
                        <m:t>λ</m:t>
                      </m:r>
                      <m:r>
                        <m:rPr>
                          <m:sty m:val="p"/>
                        </m:rPr>
                        <w:rPr>
                          <w:rFonts w:ascii="Cambria Math" w:hAnsi="Cambria Math" w:cstheme="majorBidi"/>
                          <w:sz w:val="24"/>
                          <w:szCs w:val="24"/>
                        </w:rPr>
                        <m:t>+µ</m:t>
                      </m:r>
                    </m:den>
                  </m:f>
                </m:e>
                <m:sub>
                  <m:r>
                    <m:rPr>
                      <m:sty m:val="p"/>
                    </m:rPr>
                    <w:rPr>
                      <w:rFonts w:ascii="Cambria Math" w:hAnsi="Cambria Math" w:cstheme="majorBidi"/>
                      <w:sz w:val="24"/>
                      <w:szCs w:val="24"/>
                    </w:rPr>
                    <m:t>1</m:t>
                  </m:r>
                </m:sub>
              </m:sSub>
              <m:r>
                <m:rPr>
                  <m:sty m:val="p"/>
                </m:rPr>
                <w:rPr>
                  <w:rFonts w:ascii="Cambria Math" w:hAnsi="Cambria Math" w:cstheme="majorBidi"/>
                  <w:sz w:val="24"/>
                  <w:szCs w:val="24"/>
                </w:rPr>
                <m:t>[µ</m:t>
              </m:r>
              <m:sSub>
                <m:sSubPr>
                  <m:ctrlPr>
                    <w:rPr>
                      <w:rFonts w:ascii="Cambria Math" w:hAnsi="Cambria Math" w:cstheme="majorBidi"/>
                      <w:iCs/>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1</m:t>
                  </m:r>
                </m:sub>
              </m:sSub>
              <m:d>
                <m:dPr>
                  <m:ctrlPr>
                    <w:rPr>
                      <w:rFonts w:ascii="Cambria Math" w:hAnsi="Cambria Math" w:cstheme="majorBidi"/>
                      <w:iCs/>
                      <w:sz w:val="24"/>
                      <w:szCs w:val="24"/>
                    </w:rPr>
                  </m:ctrlPr>
                </m:dPr>
                <m:e>
                  <m:r>
                    <m:rPr>
                      <m:sty m:val="p"/>
                    </m:rPr>
                    <w:rPr>
                      <w:rFonts w:ascii="Cambria Math" w:hAnsi="Cambria Math" w:cstheme="majorBidi"/>
                      <w:sz w:val="24"/>
                      <w:szCs w:val="24"/>
                    </w:rPr>
                    <m:t>0</m:t>
                  </m:r>
                </m:e>
              </m:d>
              <m:r>
                <m:rPr>
                  <m:sty m:val="p"/>
                </m:rPr>
                <w:rPr>
                  <w:rFonts w:ascii="Cambria Math" w:hAnsi="Cambria Math" w:cstheme="majorBidi"/>
                  <w:sz w:val="24"/>
                  <w:szCs w:val="24"/>
                </w:rPr>
                <m:t>-</m:t>
              </m:r>
              <m:r>
                <w:rPr>
                  <w:rFonts w:ascii="Cambria Math" w:hAnsi="Cambria Math" w:cstheme="majorBidi"/>
                  <w:sz w:val="24"/>
                  <w:szCs w:val="24"/>
                </w:rPr>
                <m:t>λ</m:t>
              </m:r>
              <m:sSub>
                <m:sSubPr>
                  <m:ctrlPr>
                    <w:rPr>
                      <w:rFonts w:ascii="Cambria Math" w:hAnsi="Cambria Math" w:cstheme="majorBidi"/>
                      <w:iCs/>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0</m:t>
                  </m:r>
                </m:sub>
              </m:sSub>
              <m:d>
                <m:dPr>
                  <m:ctrlPr>
                    <w:rPr>
                      <w:rFonts w:ascii="Cambria Math" w:hAnsi="Cambria Math" w:cstheme="majorBidi"/>
                      <w:iCs/>
                      <w:sz w:val="24"/>
                      <w:szCs w:val="24"/>
                    </w:rPr>
                  </m:ctrlPr>
                </m:dPr>
                <m:e>
                  <m:r>
                    <m:rPr>
                      <m:sty m:val="p"/>
                    </m:rPr>
                    <w:rPr>
                      <w:rFonts w:ascii="Cambria Math" w:hAnsi="Cambria Math" w:cstheme="majorBidi"/>
                      <w:sz w:val="24"/>
                      <w:szCs w:val="24"/>
                    </w:rPr>
                    <m:t>0</m:t>
                  </m:r>
                </m:e>
              </m:d>
              <m:r>
                <m:rPr>
                  <m:sty m:val="p"/>
                </m:rPr>
                <w:rPr>
                  <w:rFonts w:ascii="Cambria Math" w:hAnsi="Cambria Math" w:cstheme="majorBidi"/>
                  <w:sz w:val="24"/>
                  <w:szCs w:val="24"/>
                </w:rPr>
                <m:t>]</m:t>
              </m:r>
            </m:oMath>
            <w:r w:rsidR="00221A4C" w:rsidRPr="00CB1308">
              <w:rPr>
                <w:rFonts w:asciiTheme="majorBidi" w:hAnsiTheme="majorBidi" w:cstheme="majorBidi"/>
                <w:sz w:val="24"/>
                <w:szCs w:val="24"/>
              </w:rPr>
              <w:t xml:space="preserve"> </w:t>
            </w:r>
          </w:p>
        </w:tc>
      </w:tr>
    </w:tbl>
    <w:p w:rsidR="00221A4C" w:rsidRPr="00CB1308" w:rsidRDefault="00DB7816" w:rsidP="009C201D">
      <w:pPr>
        <w:ind w:firstLine="270"/>
        <w:jc w:val="both"/>
        <w:rPr>
          <w:rFonts w:asciiTheme="majorBidi" w:hAnsiTheme="majorBidi" w:cstheme="majorBidi"/>
          <w:sz w:val="24"/>
          <w:szCs w:val="24"/>
        </w:rPr>
      </w:pPr>
      <m:oMath>
        <m:sSub>
          <m:sSubPr>
            <m:ctrlPr>
              <w:rPr>
                <w:rFonts w:ascii="Cambria Math" w:hAnsi="Cambria Math" w:cstheme="majorBid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0</m:t>
            </m:r>
          </m:sub>
        </m:sSub>
        <m:d>
          <m:dPr>
            <m:ctrlPr>
              <w:rPr>
                <w:rFonts w:ascii="Cambria Math" w:hAnsi="Cambria Math" w:cstheme="majorBidi"/>
                <w:sz w:val="24"/>
                <w:szCs w:val="24"/>
              </w:rPr>
            </m:ctrlPr>
          </m:dPr>
          <m:e>
            <m:r>
              <m:rPr>
                <m:sty m:val="p"/>
              </m:rPr>
              <w:rPr>
                <w:rFonts w:ascii="Cambria Math" w:hAnsi="Cambria Math" w:cstheme="majorBidi"/>
                <w:sz w:val="24"/>
                <w:szCs w:val="24"/>
              </w:rPr>
              <m:t>0</m:t>
            </m:r>
          </m:e>
        </m:d>
      </m:oMath>
      <w:r w:rsidR="00221A4C" w:rsidRPr="00CB1308">
        <w:rPr>
          <w:rFonts w:asciiTheme="majorBidi" w:hAnsiTheme="majorBidi" w:cstheme="majorBidi"/>
          <w:sz w:val="24"/>
          <w:szCs w:val="24"/>
        </w:rPr>
        <w:t xml:space="preserve"> </w:t>
      </w:r>
      <w:proofErr w:type="gramStart"/>
      <w:r w:rsidR="00221A4C" w:rsidRPr="00CB1308">
        <w:rPr>
          <w:rFonts w:asciiTheme="majorBidi" w:hAnsiTheme="majorBidi" w:cstheme="majorBidi"/>
          <w:sz w:val="24"/>
          <w:szCs w:val="24"/>
        </w:rPr>
        <w:t>and</w:t>
      </w:r>
      <w:proofErr w:type="gramEnd"/>
      <w:r w:rsidR="00221A4C" w:rsidRPr="00CB1308">
        <w:rPr>
          <w:rFonts w:asciiTheme="majorBidi" w:hAnsiTheme="majorBidi" w:cstheme="majorBidi"/>
          <w:sz w:val="24"/>
          <w:szCs w:val="24"/>
        </w:rPr>
        <w:t xml:space="preserve">  </w:t>
      </w:r>
      <m:oMath>
        <m:sSub>
          <m:sSubPr>
            <m:ctrlPr>
              <w:rPr>
                <w:rFonts w:ascii="Cambria Math" w:hAnsi="Cambria Math" w:cstheme="majorBid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1</m:t>
            </m:r>
          </m:sub>
        </m:sSub>
        <m:d>
          <m:dPr>
            <m:ctrlPr>
              <w:rPr>
                <w:rFonts w:ascii="Cambria Math" w:hAnsi="Cambria Math" w:cstheme="majorBidi"/>
                <w:sz w:val="24"/>
                <w:szCs w:val="24"/>
              </w:rPr>
            </m:ctrlPr>
          </m:dPr>
          <m:e>
            <m:r>
              <m:rPr>
                <m:sty m:val="p"/>
              </m:rPr>
              <w:rPr>
                <w:rFonts w:ascii="Cambria Math" w:hAnsi="Cambria Math" w:cstheme="majorBidi"/>
                <w:sz w:val="24"/>
                <w:szCs w:val="24"/>
              </w:rPr>
              <m:t>0</m:t>
            </m:r>
          </m:e>
        </m:d>
      </m:oMath>
      <w:r w:rsidR="00221A4C" w:rsidRPr="00CB1308">
        <w:rPr>
          <w:rFonts w:asciiTheme="majorBidi" w:hAnsiTheme="majorBidi" w:cstheme="majorBidi"/>
          <w:sz w:val="24"/>
          <w:szCs w:val="24"/>
        </w:rPr>
        <w:t xml:space="preserve"> are the probability of residing system in each state</w:t>
      </w:r>
      <w:r w:rsidR="009C201D" w:rsidRPr="00CB1308">
        <w:rPr>
          <w:rFonts w:asciiTheme="majorBidi" w:hAnsiTheme="majorBidi" w:cstheme="majorBidi"/>
          <w:sz w:val="24"/>
          <w:szCs w:val="24"/>
        </w:rPr>
        <w:t xml:space="preserve"> of t=0</w:t>
      </w:r>
      <w:r w:rsidR="00221A4C" w:rsidRPr="00CB1308">
        <w:rPr>
          <w:rFonts w:asciiTheme="majorBidi" w:hAnsiTheme="majorBidi" w:cstheme="majorBidi"/>
          <w:sz w:val="24"/>
          <w:szCs w:val="24"/>
        </w:rPr>
        <w:t xml:space="preserve"> and </w:t>
      </w:r>
      <m:oMath>
        <m:sSub>
          <m:sSubPr>
            <m:ctrlPr>
              <w:rPr>
                <w:rFonts w:ascii="Cambria Math" w:hAnsi="Cambria Math" w:cstheme="majorBid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0</m:t>
            </m:r>
          </m:sub>
        </m:sSub>
        <m:d>
          <m:dPr>
            <m:ctrlPr>
              <w:rPr>
                <w:rFonts w:ascii="Cambria Math" w:hAnsi="Cambria Math" w:cstheme="majorBidi"/>
                <w:sz w:val="24"/>
                <w:szCs w:val="24"/>
              </w:rPr>
            </m:ctrlPr>
          </m:dPr>
          <m:e>
            <m:r>
              <m:rPr>
                <m:sty m:val="p"/>
              </m:rPr>
              <w:rPr>
                <w:rFonts w:ascii="Cambria Math" w:hAnsi="Cambria Math" w:cstheme="majorBidi"/>
                <w:sz w:val="24"/>
                <w:szCs w:val="24"/>
              </w:rPr>
              <m:t>0</m:t>
            </m:r>
          </m:e>
        </m:d>
        <m:r>
          <m:rPr>
            <m:sty m:val="p"/>
          </m:rPr>
          <w:rPr>
            <w:rFonts w:ascii="Cambria Math" w:hAnsi="Cambria Math" w:cstheme="majorBidi"/>
            <w:sz w:val="24"/>
            <w:szCs w:val="24"/>
          </w:rPr>
          <m:t>+</m:t>
        </m:r>
        <m:sSub>
          <m:sSubPr>
            <m:ctrlPr>
              <w:rPr>
                <w:rFonts w:ascii="Cambria Math" w:hAnsi="Cambria Math" w:cstheme="majorBid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1</m:t>
            </m:r>
          </m:sub>
        </m:sSub>
        <m:d>
          <m:dPr>
            <m:ctrlPr>
              <w:rPr>
                <w:rFonts w:ascii="Cambria Math" w:hAnsi="Cambria Math" w:cstheme="majorBidi"/>
                <w:sz w:val="24"/>
                <w:szCs w:val="24"/>
              </w:rPr>
            </m:ctrlPr>
          </m:dPr>
          <m:e>
            <m:r>
              <m:rPr>
                <m:sty m:val="p"/>
              </m:rPr>
              <w:rPr>
                <w:rFonts w:ascii="Cambria Math" w:hAnsi="Cambria Math" w:cstheme="majorBidi"/>
                <w:sz w:val="24"/>
                <w:szCs w:val="24"/>
              </w:rPr>
              <m:t>0</m:t>
            </m:r>
          </m:e>
        </m:d>
      </m:oMath>
      <w:r w:rsidR="00221A4C" w:rsidRPr="00CB1308">
        <w:rPr>
          <w:rFonts w:asciiTheme="majorBidi" w:hAnsiTheme="majorBidi" w:cstheme="majorBidi"/>
          <w:sz w:val="24"/>
          <w:szCs w:val="24"/>
        </w:rPr>
        <w:t xml:space="preserve"> is </w:t>
      </w:r>
      <w:r w:rsidR="005C712C" w:rsidRPr="00CB1308">
        <w:rPr>
          <w:rFonts w:asciiTheme="majorBidi" w:hAnsiTheme="majorBidi" w:cstheme="majorBidi"/>
          <w:sz w:val="24"/>
          <w:szCs w:val="24"/>
        </w:rPr>
        <w:t>equal to 1. If the system starts</w:t>
      </w:r>
      <w:r w:rsidR="00221A4C" w:rsidRPr="00CB1308">
        <w:rPr>
          <w:rFonts w:asciiTheme="majorBidi" w:hAnsiTheme="majorBidi" w:cstheme="majorBidi"/>
          <w:sz w:val="24"/>
          <w:szCs w:val="24"/>
        </w:rPr>
        <w:t xml:space="preserve"> its function correctly at t=0, then </w:t>
      </w:r>
      <w:proofErr w:type="gramStart"/>
      <w:r w:rsidR="00221A4C" w:rsidRPr="00CB1308">
        <w:rPr>
          <w:rFonts w:asciiTheme="majorBidi" w:hAnsiTheme="majorBidi" w:cstheme="majorBidi"/>
          <w:sz w:val="24"/>
          <w:szCs w:val="24"/>
        </w:rPr>
        <w:t>P</w:t>
      </w:r>
      <w:r w:rsidR="00221A4C" w:rsidRPr="00CB1308">
        <w:rPr>
          <w:rFonts w:asciiTheme="majorBidi" w:hAnsiTheme="majorBidi" w:cstheme="majorBidi"/>
          <w:sz w:val="24"/>
          <w:szCs w:val="24"/>
          <w:vertAlign w:val="subscript"/>
        </w:rPr>
        <w:t>0</w:t>
      </w:r>
      <w:r w:rsidR="00221A4C" w:rsidRPr="00CB1308">
        <w:rPr>
          <w:rFonts w:asciiTheme="majorBidi" w:hAnsiTheme="majorBidi" w:cstheme="majorBidi"/>
          <w:sz w:val="24"/>
          <w:szCs w:val="24"/>
        </w:rPr>
        <w:t>(</w:t>
      </w:r>
      <w:proofErr w:type="gramEnd"/>
      <w:r w:rsidR="00221A4C" w:rsidRPr="00CB1308">
        <w:rPr>
          <w:rFonts w:asciiTheme="majorBidi" w:hAnsiTheme="majorBidi" w:cstheme="majorBidi"/>
          <w:sz w:val="24"/>
          <w:szCs w:val="24"/>
        </w:rPr>
        <w:t>0)=1 and P</w:t>
      </w:r>
      <w:r w:rsidR="00221A4C" w:rsidRPr="00CB1308">
        <w:rPr>
          <w:rFonts w:asciiTheme="majorBidi" w:hAnsiTheme="majorBidi" w:cstheme="majorBidi"/>
          <w:sz w:val="24"/>
          <w:szCs w:val="24"/>
          <w:vertAlign w:val="subscript"/>
        </w:rPr>
        <w:t>0</w:t>
      </w:r>
      <w:r w:rsidR="00221A4C" w:rsidRPr="00CB1308">
        <w:rPr>
          <w:rFonts w:asciiTheme="majorBidi" w:hAnsiTheme="majorBidi" w:cstheme="majorBidi"/>
          <w:sz w:val="24"/>
          <w:szCs w:val="24"/>
        </w:rPr>
        <w:t xml:space="preserve">(1)= 0 and </w:t>
      </w:r>
      <w:r w:rsidR="00963435" w:rsidRPr="00CB1308">
        <w:rPr>
          <w:rFonts w:asciiTheme="majorBidi" w:hAnsiTheme="majorBidi" w:cstheme="majorBidi"/>
          <w:sz w:val="24"/>
          <w:szCs w:val="24"/>
        </w:rPr>
        <w:fldChar w:fldCharType="begin"/>
      </w:r>
      <w:r w:rsidR="00963435" w:rsidRPr="00CB1308">
        <w:rPr>
          <w:rFonts w:asciiTheme="majorBidi" w:hAnsiTheme="majorBidi" w:cstheme="majorBidi"/>
          <w:sz w:val="24"/>
          <w:szCs w:val="24"/>
        </w:rPr>
        <w:instrText xml:space="preserve"> REF _Ref339621665 \h  \* MERGEFORMAT </w:instrText>
      </w:r>
      <w:r w:rsidR="00963435" w:rsidRPr="00CB1308">
        <w:rPr>
          <w:rFonts w:asciiTheme="majorBidi" w:hAnsiTheme="majorBidi" w:cstheme="majorBidi"/>
          <w:sz w:val="24"/>
          <w:szCs w:val="24"/>
        </w:rPr>
      </w:r>
      <w:r w:rsidR="00963435" w:rsidRPr="00CB1308">
        <w:rPr>
          <w:rFonts w:asciiTheme="majorBidi" w:hAnsiTheme="majorBidi" w:cstheme="majorBidi"/>
          <w:sz w:val="24"/>
          <w:szCs w:val="24"/>
        </w:rPr>
        <w:fldChar w:fldCharType="separate"/>
      </w:r>
      <w:r w:rsidR="00D4260E" w:rsidRPr="00CB1308">
        <w:rPr>
          <w:rFonts w:asciiTheme="majorBidi" w:hAnsiTheme="majorBidi" w:cstheme="majorBidi"/>
          <w:sz w:val="24"/>
          <w:szCs w:val="24"/>
        </w:rPr>
        <w:t>EQ. 3</w:t>
      </w:r>
      <w:r w:rsidR="00963435" w:rsidRPr="00CB1308">
        <w:rPr>
          <w:rFonts w:asciiTheme="majorBidi" w:hAnsiTheme="majorBidi" w:cstheme="majorBidi"/>
          <w:sz w:val="24"/>
          <w:szCs w:val="24"/>
        </w:rPr>
        <w:fldChar w:fldCharType="end"/>
      </w:r>
      <w:r w:rsidR="009C201D" w:rsidRPr="00CB1308">
        <w:rPr>
          <w:rFonts w:asciiTheme="majorBidi" w:hAnsiTheme="majorBidi" w:cstheme="majorBidi"/>
          <w:sz w:val="24"/>
          <w:szCs w:val="24"/>
        </w:rPr>
        <w:t xml:space="preserve"> could</w:t>
      </w:r>
      <w:r w:rsidR="00221A4C" w:rsidRPr="00CB1308">
        <w:rPr>
          <w:rFonts w:asciiTheme="majorBidi" w:hAnsiTheme="majorBidi" w:cstheme="majorBidi"/>
          <w:sz w:val="24"/>
          <w:szCs w:val="24"/>
        </w:rPr>
        <w:t xml:space="preserve"> be </w:t>
      </w:r>
      <w:r w:rsidR="009C201D" w:rsidRPr="00CB1308">
        <w:rPr>
          <w:rFonts w:asciiTheme="majorBidi" w:hAnsiTheme="majorBidi" w:cstheme="majorBidi"/>
          <w:sz w:val="24"/>
          <w:szCs w:val="24"/>
        </w:rPr>
        <w:t>obtained</w:t>
      </w:r>
      <w:r w:rsidR="00221A4C" w:rsidRPr="00CB1308">
        <w:rPr>
          <w:rFonts w:asciiTheme="majorBidi" w:hAnsiTheme="majorBidi" w:cstheme="majorBidi"/>
          <w:sz w:val="24"/>
          <w:szCs w:val="24"/>
        </w:rPr>
        <w:t xml:space="preserve"> from equation</w:t>
      </w:r>
      <w:r w:rsidR="00963435" w:rsidRPr="00CB1308">
        <w:rPr>
          <w:rFonts w:asciiTheme="majorBidi" w:hAnsiTheme="majorBidi" w:cstheme="majorBidi"/>
          <w:sz w:val="24"/>
          <w:szCs w:val="24"/>
        </w:rPr>
        <w:t xml:space="preserve"> </w:t>
      </w:r>
      <w:r w:rsidR="00963435" w:rsidRPr="00CB1308">
        <w:rPr>
          <w:rFonts w:asciiTheme="majorBidi" w:hAnsiTheme="majorBidi" w:cstheme="majorBidi"/>
          <w:sz w:val="24"/>
          <w:szCs w:val="24"/>
        </w:rPr>
        <w:fldChar w:fldCharType="begin"/>
      </w:r>
      <w:r w:rsidR="00963435" w:rsidRPr="00CB1308">
        <w:rPr>
          <w:rFonts w:asciiTheme="majorBidi" w:hAnsiTheme="majorBidi" w:cstheme="majorBidi"/>
          <w:sz w:val="24"/>
          <w:szCs w:val="24"/>
        </w:rPr>
        <w:instrText xml:space="preserve"> REF _Ref339621502 \h  \* MERGEFORMAT </w:instrText>
      </w:r>
      <w:r w:rsidR="00963435" w:rsidRPr="00CB1308">
        <w:rPr>
          <w:rFonts w:asciiTheme="majorBidi" w:hAnsiTheme="majorBidi" w:cstheme="majorBidi"/>
          <w:sz w:val="24"/>
          <w:szCs w:val="24"/>
        </w:rPr>
      </w:r>
      <w:r w:rsidR="00963435" w:rsidRPr="00CB1308">
        <w:rPr>
          <w:rFonts w:asciiTheme="majorBidi" w:hAnsiTheme="majorBidi" w:cstheme="majorBidi"/>
          <w:sz w:val="24"/>
          <w:szCs w:val="24"/>
        </w:rPr>
        <w:fldChar w:fldCharType="separate"/>
      </w:r>
      <w:r w:rsidR="00D4260E" w:rsidRPr="00CB1308">
        <w:rPr>
          <w:rFonts w:asciiTheme="majorBidi" w:hAnsiTheme="majorBidi" w:cstheme="majorBidi"/>
          <w:sz w:val="24"/>
          <w:szCs w:val="24"/>
        </w:rPr>
        <w:t>EQ. 2</w:t>
      </w:r>
      <w:r w:rsidR="00963435" w:rsidRPr="00CB1308">
        <w:rPr>
          <w:rFonts w:asciiTheme="majorBidi" w:hAnsiTheme="majorBidi" w:cstheme="majorBidi"/>
          <w:sz w:val="24"/>
          <w:szCs w:val="24"/>
        </w:rPr>
        <w:fldChar w:fldCharType="end"/>
      </w:r>
    </w:p>
    <w:tbl>
      <w:tblPr>
        <w:bidiVisual/>
        <w:tblW w:w="9394" w:type="dxa"/>
        <w:jc w:val="center"/>
        <w:tblInd w:w="2538" w:type="dxa"/>
        <w:tblLook w:val="04A0" w:firstRow="1" w:lastRow="0" w:firstColumn="1" w:lastColumn="0" w:noHBand="0" w:noVBand="1"/>
      </w:tblPr>
      <w:tblGrid>
        <w:gridCol w:w="2233"/>
        <w:gridCol w:w="431"/>
        <w:gridCol w:w="359"/>
        <w:gridCol w:w="6371"/>
      </w:tblGrid>
      <w:tr w:rsidR="00221A4C" w:rsidRPr="00CB1308" w:rsidTr="00221A4C">
        <w:trPr>
          <w:jc w:val="center"/>
        </w:trPr>
        <w:tc>
          <w:tcPr>
            <w:tcW w:w="2233" w:type="dxa"/>
            <w:vMerge w:val="restart"/>
            <w:vAlign w:val="center"/>
          </w:tcPr>
          <w:p w:rsidR="00963435" w:rsidRPr="00CB1308" w:rsidRDefault="00963435" w:rsidP="00963435">
            <w:pPr>
              <w:pStyle w:val="Caption"/>
              <w:bidi w:val="0"/>
              <w:jc w:val="left"/>
              <w:rPr>
                <w:rFonts w:asciiTheme="majorBidi" w:hAnsiTheme="majorBidi" w:cstheme="majorBidi"/>
              </w:rPr>
            </w:pPr>
            <w:bookmarkStart w:id="9" w:name="_Ref339621665"/>
            <w:r w:rsidRPr="00CB1308">
              <w:rPr>
                <w:rFonts w:asciiTheme="majorBidi" w:hAnsiTheme="majorBidi" w:cstheme="majorBidi"/>
              </w:rPr>
              <w:t xml:space="preserve">EQ. </w:t>
            </w:r>
            <w:r w:rsidR="00D355E0" w:rsidRPr="00CB1308">
              <w:rPr>
                <w:rFonts w:asciiTheme="majorBidi" w:hAnsiTheme="majorBidi" w:cstheme="majorBidi"/>
              </w:rPr>
              <w:fldChar w:fldCharType="begin"/>
            </w:r>
            <w:r w:rsidR="00D355E0" w:rsidRPr="00CB1308">
              <w:rPr>
                <w:rFonts w:asciiTheme="majorBidi" w:hAnsiTheme="majorBidi" w:cstheme="majorBidi"/>
              </w:rPr>
              <w:instrText xml:space="preserve"> SEQ EQ. \* ARABIC </w:instrText>
            </w:r>
            <w:r w:rsidR="00D355E0" w:rsidRPr="00CB1308">
              <w:rPr>
                <w:rFonts w:asciiTheme="majorBidi" w:hAnsiTheme="majorBidi" w:cstheme="majorBidi"/>
              </w:rPr>
              <w:fldChar w:fldCharType="separate"/>
            </w:r>
            <w:r w:rsidR="00D4260E" w:rsidRPr="00CB1308">
              <w:rPr>
                <w:rFonts w:asciiTheme="majorBidi" w:hAnsiTheme="majorBidi" w:cstheme="majorBidi"/>
                <w:noProof/>
              </w:rPr>
              <w:t>3</w:t>
            </w:r>
            <w:r w:rsidR="00D355E0" w:rsidRPr="00CB1308">
              <w:rPr>
                <w:rFonts w:asciiTheme="majorBidi" w:hAnsiTheme="majorBidi" w:cstheme="majorBidi"/>
                <w:noProof/>
              </w:rPr>
              <w:fldChar w:fldCharType="end"/>
            </w:r>
            <w:bookmarkEnd w:id="9"/>
          </w:p>
          <w:p w:rsidR="00221A4C" w:rsidRPr="00CB1308" w:rsidRDefault="00221A4C" w:rsidP="00221A4C">
            <w:pPr>
              <w:pStyle w:val="Caption"/>
              <w:rPr>
                <w:rFonts w:asciiTheme="majorBidi" w:hAnsiTheme="majorBidi" w:cstheme="majorBidi"/>
                <w:sz w:val="24"/>
                <w:szCs w:val="24"/>
                <w:rtl/>
              </w:rPr>
            </w:pPr>
          </w:p>
        </w:tc>
        <w:tc>
          <w:tcPr>
            <w:tcW w:w="431" w:type="dxa"/>
            <w:vAlign w:val="center"/>
          </w:tcPr>
          <w:p w:rsidR="00221A4C" w:rsidRPr="00CB1308" w:rsidRDefault="00963435" w:rsidP="00221A4C">
            <w:pPr>
              <w:rPr>
                <w:rFonts w:asciiTheme="majorBidi" w:hAnsiTheme="majorBidi" w:cstheme="majorBidi"/>
                <w:sz w:val="24"/>
                <w:szCs w:val="24"/>
              </w:rPr>
            </w:pPr>
            <w:r w:rsidRPr="00CB1308">
              <w:rPr>
                <w:rFonts w:asciiTheme="majorBidi" w:hAnsiTheme="majorBidi" w:cstheme="majorBidi"/>
                <w:sz w:val="24"/>
                <w:szCs w:val="24"/>
              </w:rPr>
              <w:t>a</w:t>
            </w:r>
          </w:p>
        </w:tc>
        <w:tc>
          <w:tcPr>
            <w:tcW w:w="359" w:type="dxa"/>
          </w:tcPr>
          <w:p w:rsidR="00221A4C" w:rsidRPr="00CB1308" w:rsidRDefault="00221A4C" w:rsidP="00221A4C">
            <w:pPr>
              <w:rPr>
                <w:rFonts w:asciiTheme="majorBidi" w:hAnsiTheme="majorBidi" w:cstheme="majorBidi"/>
                <w:sz w:val="24"/>
                <w:szCs w:val="24"/>
              </w:rPr>
            </w:pPr>
          </w:p>
        </w:tc>
        <w:tc>
          <w:tcPr>
            <w:tcW w:w="6371" w:type="dxa"/>
            <w:vAlign w:val="center"/>
          </w:tcPr>
          <w:p w:rsidR="00221A4C" w:rsidRPr="00247103" w:rsidRDefault="00DB7816" w:rsidP="00221A4C">
            <w:pPr>
              <w:rPr>
                <w:rFonts w:asciiTheme="majorBidi" w:hAnsiTheme="majorBidi" w:cstheme="majorBidi"/>
                <w:iCs/>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0</m:t>
                  </m:r>
                </m:sub>
              </m:sSub>
              <m:r>
                <m:rPr>
                  <m:sty m:val="p"/>
                </m:rPr>
                <w:rPr>
                  <w:rFonts w:ascii="Cambria Math" w:hAnsi="Cambria Math" w:cstheme="majorBidi"/>
                  <w:sz w:val="24"/>
                  <w:szCs w:val="24"/>
                </w:rPr>
                <m:t>(t)=</m:t>
              </m:r>
              <m:f>
                <m:fPr>
                  <m:ctrlPr>
                    <w:rPr>
                      <w:rFonts w:ascii="Cambria Math" w:hAnsi="Cambria Math" w:cstheme="majorBidi"/>
                      <w:iCs/>
                      <w:sz w:val="24"/>
                      <w:szCs w:val="24"/>
                    </w:rPr>
                  </m:ctrlPr>
                </m:fPr>
                <m:num>
                  <m:r>
                    <m:rPr>
                      <m:sty m:val="p"/>
                    </m:rPr>
                    <w:rPr>
                      <w:rFonts w:ascii="Cambria Math" w:hAnsi="Cambria Math" w:cstheme="majorBidi"/>
                      <w:sz w:val="24"/>
                      <w:szCs w:val="24"/>
                    </w:rPr>
                    <m:t>µ</m:t>
                  </m:r>
                </m:num>
                <m:den>
                  <m:r>
                    <m:rPr>
                      <m:sty m:val="p"/>
                    </m:rPr>
                    <w:rPr>
                      <w:rFonts w:ascii="Cambria Math" w:hAnsi="Cambria Math" w:cstheme="majorBidi"/>
                      <w:sz w:val="24"/>
                      <w:szCs w:val="24"/>
                    </w:rPr>
                    <m:t>µ+λ</m:t>
                  </m:r>
                </m:den>
              </m:f>
              <m:r>
                <m:rPr>
                  <m:sty m:val="p"/>
                </m:rPr>
                <w:rPr>
                  <w:rFonts w:ascii="Cambria Math" w:hAnsi="Cambria Math" w:cstheme="majorBidi"/>
                  <w:sz w:val="24"/>
                  <w:szCs w:val="24"/>
                </w:rPr>
                <m:t>+</m:t>
              </m:r>
              <m:sSub>
                <m:sSubPr>
                  <m:ctrlPr>
                    <w:rPr>
                      <w:rFonts w:ascii="Cambria Math" w:hAnsi="Cambria Math" w:cstheme="majorBidi"/>
                      <w:iCs/>
                      <w:sz w:val="24"/>
                      <w:szCs w:val="24"/>
                    </w:rPr>
                  </m:ctrlPr>
                </m:sSubPr>
                <m:e>
                  <m:f>
                    <m:fPr>
                      <m:ctrlPr>
                        <w:rPr>
                          <w:rFonts w:ascii="Cambria Math" w:hAnsi="Cambria Math" w:cstheme="majorBidi"/>
                          <w:iCs/>
                          <w:sz w:val="24"/>
                          <w:szCs w:val="24"/>
                        </w:rPr>
                      </m:ctrlPr>
                    </m:fPr>
                    <m:num>
                      <m:sSup>
                        <m:sSupPr>
                          <m:ctrlPr>
                            <w:rPr>
                              <w:rFonts w:ascii="Cambria Math" w:hAnsi="Cambria Math" w:cstheme="majorBidi"/>
                              <w:iCs/>
                              <w:sz w:val="24"/>
                              <w:szCs w:val="24"/>
                            </w:rPr>
                          </m:ctrlPr>
                        </m:sSupPr>
                        <m:e>
                          <m:r>
                            <m:rPr>
                              <m:sty m:val="p"/>
                            </m:rPr>
                            <w:rPr>
                              <w:rFonts w:ascii="Cambria Math" w:hAnsi="Cambria Math" w:cstheme="majorBidi"/>
                              <w:sz w:val="24"/>
                              <w:szCs w:val="24"/>
                            </w:rPr>
                            <m:t>λe</m:t>
                          </m:r>
                        </m:e>
                        <m:sup>
                          <m:r>
                            <m:rPr>
                              <m:sty m:val="p"/>
                            </m:rPr>
                            <w:rPr>
                              <w:rFonts w:ascii="Cambria Math" w:hAnsi="Cambria Math" w:cstheme="majorBidi"/>
                              <w:sz w:val="24"/>
                              <w:szCs w:val="24"/>
                            </w:rPr>
                            <m:t>-</m:t>
                          </m:r>
                          <m:d>
                            <m:dPr>
                              <m:ctrlPr>
                                <w:rPr>
                                  <w:rFonts w:ascii="Cambria Math" w:hAnsi="Cambria Math" w:cstheme="majorBidi"/>
                                  <w:iCs/>
                                  <w:sz w:val="24"/>
                                  <w:szCs w:val="24"/>
                                </w:rPr>
                              </m:ctrlPr>
                            </m:dPr>
                            <m:e>
                              <m:r>
                                <m:rPr>
                                  <m:sty m:val="p"/>
                                </m:rPr>
                                <w:rPr>
                                  <w:rFonts w:ascii="Cambria Math" w:hAnsi="Cambria Math" w:cstheme="majorBidi"/>
                                  <w:sz w:val="24"/>
                                  <w:szCs w:val="24"/>
                                </w:rPr>
                                <m:t>λ+µ</m:t>
                              </m:r>
                            </m:e>
                          </m:d>
                          <m:r>
                            <m:rPr>
                              <m:sty m:val="p"/>
                            </m:rPr>
                            <w:rPr>
                              <w:rFonts w:ascii="Cambria Math" w:hAnsi="Cambria Math" w:cstheme="majorBidi"/>
                              <w:sz w:val="24"/>
                              <w:szCs w:val="24"/>
                            </w:rPr>
                            <m:t>t</m:t>
                          </m:r>
                        </m:sup>
                      </m:sSup>
                    </m:num>
                    <m:den>
                      <m:r>
                        <m:rPr>
                          <m:sty m:val="p"/>
                        </m:rPr>
                        <w:rPr>
                          <w:rFonts w:ascii="Cambria Math" w:hAnsi="Cambria Math" w:cstheme="majorBidi"/>
                          <w:sz w:val="24"/>
                          <w:szCs w:val="24"/>
                        </w:rPr>
                        <m:t>λ+µ</m:t>
                      </m:r>
                    </m:den>
                  </m:f>
                </m:e>
                <m:sub/>
              </m:sSub>
            </m:oMath>
            <w:r w:rsidR="00221A4C" w:rsidRPr="00247103">
              <w:rPr>
                <w:rFonts w:asciiTheme="majorBidi" w:hAnsiTheme="majorBidi" w:cstheme="majorBidi"/>
                <w:iCs/>
                <w:sz w:val="24"/>
                <w:szCs w:val="24"/>
              </w:rPr>
              <w:t xml:space="preserve"> </w:t>
            </w:r>
          </w:p>
        </w:tc>
      </w:tr>
      <w:tr w:rsidR="00221A4C" w:rsidRPr="00CB1308" w:rsidTr="00221A4C">
        <w:trPr>
          <w:jc w:val="center"/>
        </w:trPr>
        <w:tc>
          <w:tcPr>
            <w:tcW w:w="2233" w:type="dxa"/>
            <w:vMerge/>
            <w:vAlign w:val="center"/>
          </w:tcPr>
          <w:p w:rsidR="00221A4C" w:rsidRPr="00CB1308" w:rsidRDefault="00221A4C" w:rsidP="00221A4C">
            <w:pPr>
              <w:rPr>
                <w:rFonts w:asciiTheme="majorBidi" w:hAnsiTheme="majorBidi" w:cstheme="majorBidi"/>
                <w:sz w:val="24"/>
                <w:szCs w:val="24"/>
                <w:rtl/>
              </w:rPr>
            </w:pPr>
          </w:p>
        </w:tc>
        <w:tc>
          <w:tcPr>
            <w:tcW w:w="431" w:type="dxa"/>
            <w:vAlign w:val="center"/>
          </w:tcPr>
          <w:p w:rsidR="00221A4C" w:rsidRPr="00CB1308" w:rsidRDefault="00963435" w:rsidP="004A317E">
            <w:pPr>
              <w:rPr>
                <w:rFonts w:asciiTheme="majorBidi" w:hAnsiTheme="majorBidi" w:cstheme="majorBidi"/>
                <w:sz w:val="24"/>
                <w:szCs w:val="24"/>
              </w:rPr>
            </w:pPr>
            <w:r w:rsidRPr="00CB1308">
              <w:rPr>
                <w:rFonts w:asciiTheme="majorBidi" w:hAnsiTheme="majorBidi" w:cstheme="majorBidi"/>
                <w:sz w:val="24"/>
                <w:szCs w:val="24"/>
              </w:rPr>
              <w:t>b</w:t>
            </w:r>
          </w:p>
        </w:tc>
        <w:tc>
          <w:tcPr>
            <w:tcW w:w="359" w:type="dxa"/>
          </w:tcPr>
          <w:p w:rsidR="00221A4C" w:rsidRPr="00CB1308" w:rsidRDefault="00221A4C" w:rsidP="00221A4C">
            <w:pPr>
              <w:rPr>
                <w:rFonts w:asciiTheme="majorBidi" w:hAnsiTheme="majorBidi" w:cstheme="majorBidi"/>
                <w:sz w:val="24"/>
                <w:szCs w:val="24"/>
              </w:rPr>
            </w:pPr>
          </w:p>
        </w:tc>
        <w:tc>
          <w:tcPr>
            <w:tcW w:w="6371" w:type="dxa"/>
            <w:vAlign w:val="center"/>
          </w:tcPr>
          <w:p w:rsidR="00221A4C" w:rsidRPr="00247103" w:rsidRDefault="00DB7816" w:rsidP="00221A4C">
            <w:pPr>
              <w:rPr>
                <w:rFonts w:asciiTheme="majorBidi" w:hAnsiTheme="majorBidi" w:cstheme="majorBidi"/>
                <w:iCs/>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1</m:t>
                  </m:r>
                </m:sub>
              </m:sSub>
              <m:d>
                <m:dPr>
                  <m:ctrlPr>
                    <w:rPr>
                      <w:rFonts w:ascii="Cambria Math" w:hAnsi="Cambria Math" w:cstheme="majorBidi"/>
                      <w:iCs/>
                      <w:sz w:val="24"/>
                      <w:szCs w:val="24"/>
                    </w:rPr>
                  </m:ctrlPr>
                </m:dPr>
                <m:e>
                  <m:r>
                    <m:rPr>
                      <m:sty m:val="p"/>
                    </m:rPr>
                    <w:rPr>
                      <w:rFonts w:ascii="Cambria Math" w:hAnsi="Cambria Math" w:cstheme="majorBidi"/>
                      <w:sz w:val="24"/>
                      <w:szCs w:val="24"/>
                    </w:rPr>
                    <m:t>t</m:t>
                  </m:r>
                </m:e>
              </m:d>
              <m:r>
                <m:rPr>
                  <m:sty m:val="p"/>
                </m:rPr>
                <w:rPr>
                  <w:rFonts w:ascii="Cambria Math" w:hAnsi="Cambria Math" w:cstheme="majorBidi"/>
                  <w:sz w:val="24"/>
                  <w:szCs w:val="24"/>
                </w:rPr>
                <m:t>=</m:t>
              </m:r>
              <m:f>
                <m:fPr>
                  <m:ctrlPr>
                    <w:rPr>
                      <w:rFonts w:ascii="Cambria Math" w:hAnsi="Cambria Math" w:cstheme="majorBidi"/>
                      <w:iCs/>
                      <w:sz w:val="24"/>
                      <w:szCs w:val="24"/>
                    </w:rPr>
                  </m:ctrlPr>
                </m:fPr>
                <m:num>
                  <m:r>
                    <m:rPr>
                      <m:sty m:val="p"/>
                    </m:rPr>
                    <w:rPr>
                      <w:rFonts w:ascii="Cambria Math" w:hAnsi="Cambria Math" w:cstheme="majorBidi"/>
                      <w:sz w:val="24"/>
                      <w:szCs w:val="24"/>
                    </w:rPr>
                    <m:t>λ</m:t>
                  </m:r>
                </m:num>
                <m:den>
                  <m:r>
                    <m:rPr>
                      <m:sty m:val="p"/>
                    </m:rPr>
                    <w:rPr>
                      <w:rFonts w:ascii="Cambria Math" w:hAnsi="Cambria Math" w:cstheme="majorBidi"/>
                      <w:sz w:val="24"/>
                      <w:szCs w:val="24"/>
                    </w:rPr>
                    <m:t>µ+λ</m:t>
                  </m:r>
                </m:den>
              </m:f>
              <m:r>
                <m:rPr>
                  <m:sty m:val="p"/>
                </m:rPr>
                <w:rPr>
                  <w:rFonts w:ascii="Cambria Math" w:hAnsi="Cambria Math" w:cstheme="majorBidi"/>
                  <w:sz w:val="24"/>
                  <w:szCs w:val="24"/>
                </w:rPr>
                <m:t>-</m:t>
              </m:r>
              <m:sSub>
                <m:sSubPr>
                  <m:ctrlPr>
                    <w:rPr>
                      <w:rFonts w:ascii="Cambria Math" w:hAnsi="Cambria Math" w:cstheme="majorBidi"/>
                      <w:iCs/>
                      <w:sz w:val="24"/>
                      <w:szCs w:val="24"/>
                    </w:rPr>
                  </m:ctrlPr>
                </m:sSubPr>
                <m:e>
                  <m:f>
                    <m:fPr>
                      <m:ctrlPr>
                        <w:rPr>
                          <w:rFonts w:ascii="Cambria Math" w:hAnsi="Cambria Math" w:cstheme="majorBidi"/>
                          <w:iCs/>
                          <w:sz w:val="24"/>
                          <w:szCs w:val="24"/>
                        </w:rPr>
                      </m:ctrlPr>
                    </m:fPr>
                    <m:num>
                      <m:sSup>
                        <m:sSupPr>
                          <m:ctrlPr>
                            <w:rPr>
                              <w:rFonts w:ascii="Cambria Math" w:hAnsi="Cambria Math" w:cstheme="majorBidi"/>
                              <w:iCs/>
                              <w:sz w:val="24"/>
                              <w:szCs w:val="24"/>
                            </w:rPr>
                          </m:ctrlPr>
                        </m:sSupPr>
                        <m:e>
                          <m:r>
                            <m:rPr>
                              <m:sty m:val="p"/>
                            </m:rPr>
                            <w:rPr>
                              <w:rFonts w:ascii="Cambria Math" w:hAnsi="Cambria Math" w:cstheme="majorBidi"/>
                              <w:sz w:val="24"/>
                              <w:szCs w:val="24"/>
                            </w:rPr>
                            <m:t>λe</m:t>
                          </m:r>
                        </m:e>
                        <m:sup>
                          <m:r>
                            <m:rPr>
                              <m:sty m:val="p"/>
                            </m:rPr>
                            <w:rPr>
                              <w:rFonts w:ascii="Cambria Math" w:hAnsi="Cambria Math" w:cstheme="majorBidi"/>
                              <w:sz w:val="24"/>
                              <w:szCs w:val="24"/>
                            </w:rPr>
                            <m:t>-</m:t>
                          </m:r>
                          <m:d>
                            <m:dPr>
                              <m:ctrlPr>
                                <w:rPr>
                                  <w:rFonts w:ascii="Cambria Math" w:hAnsi="Cambria Math" w:cstheme="majorBidi"/>
                                  <w:iCs/>
                                  <w:sz w:val="24"/>
                                  <w:szCs w:val="24"/>
                                </w:rPr>
                              </m:ctrlPr>
                            </m:dPr>
                            <m:e>
                              <m:r>
                                <m:rPr>
                                  <m:sty m:val="p"/>
                                </m:rPr>
                                <w:rPr>
                                  <w:rFonts w:ascii="Cambria Math" w:hAnsi="Cambria Math" w:cstheme="majorBidi"/>
                                  <w:sz w:val="24"/>
                                  <w:szCs w:val="24"/>
                                </w:rPr>
                                <m:t>λ+µ</m:t>
                              </m:r>
                            </m:e>
                          </m:d>
                          <m:r>
                            <m:rPr>
                              <m:sty m:val="p"/>
                            </m:rPr>
                            <w:rPr>
                              <w:rFonts w:ascii="Cambria Math" w:hAnsi="Cambria Math" w:cstheme="majorBidi"/>
                              <w:sz w:val="24"/>
                              <w:szCs w:val="24"/>
                            </w:rPr>
                            <m:t>t</m:t>
                          </m:r>
                        </m:sup>
                      </m:sSup>
                    </m:num>
                    <m:den>
                      <m:r>
                        <m:rPr>
                          <m:sty m:val="p"/>
                        </m:rPr>
                        <w:rPr>
                          <w:rFonts w:ascii="Cambria Math" w:hAnsi="Cambria Math" w:cstheme="majorBidi"/>
                          <w:sz w:val="24"/>
                          <w:szCs w:val="24"/>
                        </w:rPr>
                        <m:t>λ+µ</m:t>
                      </m:r>
                    </m:den>
                  </m:f>
                </m:e>
                <m:sub/>
              </m:sSub>
            </m:oMath>
            <w:r w:rsidR="00221A4C" w:rsidRPr="00247103">
              <w:rPr>
                <w:rFonts w:asciiTheme="majorBidi" w:hAnsiTheme="majorBidi" w:cstheme="majorBidi"/>
                <w:iCs/>
                <w:sz w:val="24"/>
                <w:szCs w:val="24"/>
              </w:rPr>
              <w:t xml:space="preserve"> </w:t>
            </w:r>
          </w:p>
        </w:tc>
      </w:tr>
    </w:tbl>
    <w:p w:rsidR="00221A4C" w:rsidRPr="00CB1308" w:rsidRDefault="00221A4C" w:rsidP="00A226BD">
      <w:pPr>
        <w:ind w:firstLine="270"/>
        <w:jc w:val="both"/>
        <w:rPr>
          <w:rFonts w:asciiTheme="majorBidi" w:hAnsiTheme="majorBidi" w:cstheme="majorBidi"/>
          <w:sz w:val="24"/>
          <w:szCs w:val="24"/>
        </w:rPr>
      </w:pPr>
      <w:r w:rsidRPr="00CB1308">
        <w:rPr>
          <w:rFonts w:asciiTheme="majorBidi" w:hAnsiTheme="majorBidi" w:cstheme="majorBidi"/>
          <w:sz w:val="24"/>
          <w:szCs w:val="24"/>
        </w:rPr>
        <w:t>Therefore</w:t>
      </w:r>
      <w:r w:rsidR="009C201D" w:rsidRPr="00CB1308">
        <w:rPr>
          <w:rFonts w:asciiTheme="majorBidi" w:hAnsiTheme="majorBidi" w:cstheme="majorBidi"/>
          <w:sz w:val="24"/>
          <w:szCs w:val="24"/>
        </w:rPr>
        <w:t>,</w:t>
      </w:r>
      <w:r w:rsidRPr="00CB1308">
        <w:rPr>
          <w:rFonts w:asciiTheme="majorBidi" w:hAnsiTheme="majorBidi" w:cstheme="majorBidi"/>
          <w:sz w:val="24"/>
          <w:szCs w:val="24"/>
        </w:rPr>
        <w:t xml:space="preserve"> </w:t>
      </w:r>
      <w:r w:rsidR="009C201D" w:rsidRPr="00CB1308">
        <w:rPr>
          <w:rFonts w:asciiTheme="majorBidi" w:hAnsiTheme="majorBidi" w:cstheme="majorBidi"/>
          <w:sz w:val="24"/>
          <w:szCs w:val="24"/>
        </w:rPr>
        <w:t>to</w:t>
      </w:r>
      <w:r w:rsidRPr="00CB1308">
        <w:rPr>
          <w:rFonts w:asciiTheme="majorBidi" w:hAnsiTheme="majorBidi" w:cstheme="majorBidi"/>
          <w:sz w:val="24"/>
          <w:szCs w:val="24"/>
        </w:rPr>
        <w:t xml:space="preserve"> calculat</w:t>
      </w:r>
      <w:r w:rsidR="009C201D" w:rsidRPr="00CB1308">
        <w:rPr>
          <w:rFonts w:asciiTheme="majorBidi" w:hAnsiTheme="majorBidi" w:cstheme="majorBidi"/>
          <w:sz w:val="24"/>
          <w:szCs w:val="24"/>
        </w:rPr>
        <w:t>e</w:t>
      </w:r>
      <w:r w:rsidRPr="00CB1308">
        <w:rPr>
          <w:rFonts w:asciiTheme="majorBidi" w:hAnsiTheme="majorBidi" w:cstheme="majorBidi"/>
          <w:sz w:val="24"/>
          <w:szCs w:val="24"/>
        </w:rPr>
        <w:t xml:space="preserve"> the availability of the system, firstly all the possible states of the system should be distinguished and the coefficient matrix in </w:t>
      </w:r>
      <w:r w:rsidR="004A317E" w:rsidRPr="00CB1308">
        <w:rPr>
          <w:rFonts w:asciiTheme="majorBidi" w:hAnsiTheme="majorBidi" w:cstheme="majorBidi"/>
          <w:sz w:val="24"/>
          <w:szCs w:val="24"/>
        </w:rPr>
        <w:fldChar w:fldCharType="begin"/>
      </w:r>
      <w:r w:rsidR="004A317E" w:rsidRPr="00CB1308">
        <w:rPr>
          <w:rFonts w:asciiTheme="majorBidi" w:hAnsiTheme="majorBidi" w:cstheme="majorBidi"/>
          <w:sz w:val="24"/>
          <w:szCs w:val="24"/>
        </w:rPr>
        <w:instrText xml:space="preserve"> REF _Ref339621384 \h  \* MERGEFORMAT </w:instrText>
      </w:r>
      <w:r w:rsidR="004A317E" w:rsidRPr="00CB1308">
        <w:rPr>
          <w:rFonts w:asciiTheme="majorBidi" w:hAnsiTheme="majorBidi" w:cstheme="majorBidi"/>
          <w:sz w:val="24"/>
          <w:szCs w:val="24"/>
        </w:rPr>
      </w:r>
      <w:r w:rsidR="004A317E" w:rsidRPr="00CB1308">
        <w:rPr>
          <w:rFonts w:asciiTheme="majorBidi" w:hAnsiTheme="majorBidi" w:cstheme="majorBidi"/>
          <w:sz w:val="24"/>
          <w:szCs w:val="24"/>
        </w:rPr>
        <w:fldChar w:fldCharType="separate"/>
      </w:r>
      <w:r w:rsidR="00D4260E" w:rsidRPr="00CB1308">
        <w:rPr>
          <w:rFonts w:asciiTheme="majorBidi" w:hAnsiTheme="majorBidi" w:cstheme="majorBidi"/>
          <w:sz w:val="24"/>
          <w:szCs w:val="24"/>
        </w:rPr>
        <w:t>EQ. 1</w:t>
      </w:r>
      <w:r w:rsidR="004A317E" w:rsidRPr="00CB1308">
        <w:rPr>
          <w:rFonts w:asciiTheme="majorBidi" w:hAnsiTheme="majorBidi" w:cstheme="majorBidi"/>
          <w:sz w:val="24"/>
          <w:szCs w:val="24"/>
        </w:rPr>
        <w:fldChar w:fldCharType="end"/>
      </w:r>
      <w:r w:rsidRPr="00CB1308">
        <w:rPr>
          <w:rFonts w:asciiTheme="majorBidi" w:hAnsiTheme="majorBidi" w:cstheme="majorBidi"/>
          <w:sz w:val="24"/>
          <w:szCs w:val="24"/>
        </w:rPr>
        <w:t>,</w:t>
      </w:r>
      <w:r w:rsidR="00735BEA" w:rsidRPr="00CB1308">
        <w:rPr>
          <w:rFonts w:asciiTheme="majorBidi" w:hAnsiTheme="majorBidi" w:cstheme="majorBidi"/>
          <w:sz w:val="24"/>
          <w:szCs w:val="24"/>
        </w:rPr>
        <w:t xml:space="preserve"> </w:t>
      </w:r>
      <w:r w:rsidRPr="00CB1308">
        <w:rPr>
          <w:rFonts w:asciiTheme="majorBidi" w:hAnsiTheme="majorBidi" w:cstheme="majorBidi"/>
          <w:sz w:val="24"/>
          <w:szCs w:val="24"/>
        </w:rPr>
        <w:t xml:space="preserve">called transaction matrix, </w:t>
      </w:r>
      <w:r w:rsidR="009C201D" w:rsidRPr="00CB1308">
        <w:rPr>
          <w:rFonts w:asciiTheme="majorBidi" w:hAnsiTheme="majorBidi" w:cstheme="majorBidi"/>
          <w:sz w:val="24"/>
          <w:szCs w:val="24"/>
        </w:rPr>
        <w:t>s</w:t>
      </w:r>
      <w:r w:rsidRPr="00CB1308">
        <w:rPr>
          <w:rFonts w:asciiTheme="majorBidi" w:hAnsiTheme="majorBidi" w:cstheme="majorBidi"/>
          <w:sz w:val="24"/>
          <w:szCs w:val="24"/>
        </w:rPr>
        <w:t xml:space="preserve">hould be established; then the differential equations should be solved. The transaction matrix is a square matrix </w:t>
      </w:r>
      <w:r w:rsidR="009C201D" w:rsidRPr="00CB1308">
        <w:rPr>
          <w:rFonts w:asciiTheme="majorBidi" w:hAnsiTheme="majorBidi" w:cstheme="majorBidi"/>
          <w:sz w:val="24"/>
          <w:szCs w:val="24"/>
        </w:rPr>
        <w:t>and</w:t>
      </w:r>
      <w:r w:rsidRPr="00CB1308">
        <w:rPr>
          <w:rFonts w:asciiTheme="majorBidi" w:hAnsiTheme="majorBidi" w:cstheme="majorBidi"/>
          <w:sz w:val="24"/>
          <w:szCs w:val="24"/>
        </w:rPr>
        <w:t xml:space="preserve"> its dimensions are equal to number of states. After calculating the </w:t>
      </w:r>
      <w:proofErr w:type="gramStart"/>
      <w:r w:rsidRPr="00CB1308">
        <w:rPr>
          <w:rFonts w:asciiTheme="majorBidi" w:hAnsiTheme="majorBidi" w:cstheme="majorBidi"/>
          <w:i/>
          <w:iCs/>
          <w:sz w:val="24"/>
          <w:szCs w:val="24"/>
        </w:rPr>
        <w:t>P</w:t>
      </w:r>
      <w:r w:rsidRPr="00CB1308">
        <w:rPr>
          <w:rFonts w:asciiTheme="majorBidi" w:hAnsiTheme="majorBidi" w:cstheme="majorBidi"/>
          <w:i/>
          <w:iCs/>
          <w:sz w:val="24"/>
          <w:szCs w:val="24"/>
          <w:vertAlign w:val="subscript"/>
        </w:rPr>
        <w:t>i</w:t>
      </w:r>
      <w:r w:rsidRPr="00CB1308">
        <w:rPr>
          <w:rFonts w:asciiTheme="majorBidi" w:hAnsiTheme="majorBidi" w:cstheme="majorBidi"/>
          <w:i/>
          <w:iCs/>
          <w:sz w:val="24"/>
          <w:szCs w:val="24"/>
        </w:rPr>
        <w:t>(</w:t>
      </w:r>
      <w:proofErr w:type="gramEnd"/>
      <w:r w:rsidRPr="00CB1308">
        <w:rPr>
          <w:rFonts w:asciiTheme="majorBidi" w:hAnsiTheme="majorBidi" w:cstheme="majorBidi"/>
          <w:i/>
          <w:iCs/>
          <w:sz w:val="24"/>
          <w:szCs w:val="24"/>
        </w:rPr>
        <w:t>t)</w:t>
      </w:r>
      <w:r w:rsidRPr="00CB1308">
        <w:rPr>
          <w:rFonts w:asciiTheme="majorBidi" w:hAnsiTheme="majorBidi" w:cstheme="majorBidi"/>
          <w:sz w:val="24"/>
          <w:szCs w:val="24"/>
        </w:rPr>
        <w:t xml:space="preserve">s, the availability of the system will be equal to the summation of </w:t>
      </w:r>
      <w:r w:rsidRPr="00CB1308">
        <w:rPr>
          <w:rFonts w:asciiTheme="majorBidi" w:hAnsiTheme="majorBidi" w:cstheme="majorBidi"/>
          <w:i/>
          <w:iCs/>
          <w:sz w:val="24"/>
          <w:szCs w:val="24"/>
        </w:rPr>
        <w:t>P</w:t>
      </w:r>
      <w:r w:rsidRPr="00CB1308">
        <w:rPr>
          <w:rFonts w:asciiTheme="majorBidi" w:hAnsiTheme="majorBidi" w:cstheme="majorBidi"/>
          <w:i/>
          <w:iCs/>
          <w:sz w:val="24"/>
          <w:szCs w:val="24"/>
          <w:vertAlign w:val="subscript"/>
        </w:rPr>
        <w:t>i</w:t>
      </w:r>
      <w:r w:rsidRPr="00CB1308">
        <w:rPr>
          <w:rFonts w:asciiTheme="majorBidi" w:hAnsiTheme="majorBidi" w:cstheme="majorBidi"/>
          <w:i/>
          <w:iCs/>
          <w:sz w:val="24"/>
          <w:szCs w:val="24"/>
        </w:rPr>
        <w:t>(t)</w:t>
      </w:r>
      <w:r w:rsidRPr="00CB1308">
        <w:rPr>
          <w:rFonts w:asciiTheme="majorBidi" w:hAnsiTheme="majorBidi" w:cstheme="majorBidi"/>
          <w:sz w:val="24"/>
          <w:szCs w:val="24"/>
        </w:rPr>
        <w:t>s</w:t>
      </w:r>
      <w:r w:rsidRPr="00CB1308">
        <w:rPr>
          <w:rFonts w:asciiTheme="majorBidi" w:hAnsiTheme="majorBidi" w:cstheme="majorBidi"/>
          <w:i/>
          <w:iCs/>
          <w:sz w:val="24"/>
          <w:szCs w:val="24"/>
        </w:rPr>
        <w:t xml:space="preserve"> </w:t>
      </w:r>
      <w:r w:rsidRPr="00CB1308">
        <w:rPr>
          <w:rFonts w:asciiTheme="majorBidi" w:hAnsiTheme="majorBidi" w:cstheme="majorBidi"/>
          <w:sz w:val="24"/>
          <w:szCs w:val="24"/>
        </w:rPr>
        <w:t xml:space="preserve">of the states in which the system </w:t>
      </w:r>
      <w:r w:rsidR="009C201D" w:rsidRPr="00CB1308">
        <w:rPr>
          <w:rFonts w:asciiTheme="majorBidi" w:hAnsiTheme="majorBidi" w:cstheme="majorBidi"/>
          <w:sz w:val="24"/>
          <w:szCs w:val="24"/>
        </w:rPr>
        <w:t>performs</w:t>
      </w:r>
      <w:r w:rsidRPr="00CB1308">
        <w:rPr>
          <w:rFonts w:asciiTheme="majorBidi" w:hAnsiTheme="majorBidi" w:cstheme="majorBidi"/>
          <w:sz w:val="24"/>
          <w:szCs w:val="24"/>
        </w:rPr>
        <w:t xml:space="preserve"> its function correctly. </w:t>
      </w:r>
      <w:r w:rsidR="009C201D" w:rsidRPr="00CB1308">
        <w:rPr>
          <w:rFonts w:asciiTheme="majorBidi" w:hAnsiTheme="majorBidi" w:cstheme="majorBidi"/>
          <w:sz w:val="24"/>
          <w:szCs w:val="24"/>
        </w:rPr>
        <w:t>M</w:t>
      </w:r>
      <w:r w:rsidRPr="00CB1308">
        <w:rPr>
          <w:rFonts w:asciiTheme="majorBidi" w:hAnsiTheme="majorBidi" w:cstheme="majorBidi"/>
          <w:sz w:val="24"/>
          <w:szCs w:val="24"/>
        </w:rPr>
        <w:t xml:space="preserve">ain challenge in calculating differential equations for a </w:t>
      </w:r>
      <w:r w:rsidRPr="00CB1308">
        <w:rPr>
          <w:rFonts w:asciiTheme="majorBidi" w:hAnsiTheme="majorBidi" w:cstheme="majorBidi"/>
          <w:sz w:val="24"/>
          <w:szCs w:val="24"/>
        </w:rPr>
        <w:lastRenderedPageBreak/>
        <w:t xml:space="preserve">system is calculation volume </w:t>
      </w:r>
      <w:r w:rsidR="009C201D" w:rsidRPr="00CB1308">
        <w:rPr>
          <w:rFonts w:asciiTheme="majorBidi" w:hAnsiTheme="majorBidi" w:cstheme="majorBidi"/>
          <w:sz w:val="24"/>
          <w:szCs w:val="24"/>
        </w:rPr>
        <w:t>required to</w:t>
      </w:r>
      <w:r w:rsidRPr="00CB1308">
        <w:rPr>
          <w:rFonts w:asciiTheme="majorBidi" w:hAnsiTheme="majorBidi" w:cstheme="majorBidi"/>
          <w:sz w:val="24"/>
          <w:szCs w:val="24"/>
        </w:rPr>
        <w:t xml:space="preserve"> solv</w:t>
      </w:r>
      <w:r w:rsidR="009C201D" w:rsidRPr="00CB1308">
        <w:rPr>
          <w:rFonts w:asciiTheme="majorBidi" w:hAnsiTheme="majorBidi" w:cstheme="majorBidi"/>
          <w:sz w:val="24"/>
          <w:szCs w:val="24"/>
        </w:rPr>
        <w:t>e</w:t>
      </w:r>
      <w:r w:rsidRPr="00CB1308">
        <w:rPr>
          <w:rFonts w:asciiTheme="majorBidi" w:hAnsiTheme="majorBidi" w:cstheme="majorBidi"/>
          <w:sz w:val="24"/>
          <w:szCs w:val="24"/>
        </w:rPr>
        <w:t xml:space="preserve"> the equations. Calculating the </w:t>
      </w:r>
      <w:r w:rsidRPr="00CB1308">
        <w:rPr>
          <w:rFonts w:asciiTheme="majorBidi" w:hAnsiTheme="majorBidi" w:cstheme="majorBidi"/>
          <w:i/>
          <w:iCs/>
          <w:sz w:val="24"/>
          <w:szCs w:val="24"/>
        </w:rPr>
        <w:t>P</w:t>
      </w:r>
      <w:r w:rsidRPr="00CB1308">
        <w:rPr>
          <w:rFonts w:asciiTheme="majorBidi" w:hAnsiTheme="majorBidi" w:cstheme="majorBidi"/>
          <w:i/>
          <w:iCs/>
          <w:sz w:val="24"/>
          <w:szCs w:val="24"/>
          <w:vertAlign w:val="subscript"/>
        </w:rPr>
        <w:t>i</w:t>
      </w:r>
      <w:r w:rsidRPr="00CB1308">
        <w:rPr>
          <w:rFonts w:asciiTheme="majorBidi" w:hAnsiTheme="majorBidi" w:cstheme="majorBidi"/>
          <w:i/>
          <w:iCs/>
          <w:sz w:val="24"/>
          <w:szCs w:val="24"/>
        </w:rPr>
        <w:t>(t)</w:t>
      </w:r>
      <w:r w:rsidRPr="00CB1308">
        <w:rPr>
          <w:rFonts w:asciiTheme="majorBidi" w:hAnsiTheme="majorBidi" w:cstheme="majorBidi"/>
          <w:sz w:val="24"/>
          <w:szCs w:val="24"/>
        </w:rPr>
        <w:t xml:space="preserve">s of a repairable system is </w:t>
      </w:r>
      <w:r w:rsidR="009C201D" w:rsidRPr="00CB1308">
        <w:rPr>
          <w:rFonts w:asciiTheme="majorBidi" w:hAnsiTheme="majorBidi" w:cstheme="majorBidi"/>
          <w:sz w:val="24"/>
          <w:szCs w:val="24"/>
        </w:rPr>
        <w:t xml:space="preserve">an attractive aspect </w:t>
      </w:r>
      <w:r w:rsidRPr="00CB1308">
        <w:rPr>
          <w:rFonts w:asciiTheme="majorBidi" w:hAnsiTheme="majorBidi" w:cstheme="majorBidi"/>
          <w:sz w:val="24"/>
          <w:szCs w:val="24"/>
        </w:rPr>
        <w:t xml:space="preserve">of repairable systems: </w:t>
      </w:r>
      <w:r w:rsidRPr="00CB1308">
        <w:rPr>
          <w:rStyle w:val="FootnoteReference"/>
          <w:rFonts w:asciiTheme="majorBidi" w:hAnsiTheme="majorBidi" w:cstheme="majorBidi"/>
          <w:sz w:val="24"/>
          <w:szCs w:val="24"/>
          <w:vertAlign w:val="baseline"/>
        </w:rPr>
        <w:t xml:space="preserve">Bailey </w:t>
      </w:r>
      <w:r w:rsidR="00944BEC" w:rsidRPr="00CB1308">
        <w:rPr>
          <w:rStyle w:val="FootnoteReference"/>
          <w:rFonts w:asciiTheme="majorBidi" w:hAnsiTheme="majorBidi" w:cstheme="majorBidi"/>
          <w:sz w:val="24"/>
          <w:szCs w:val="24"/>
          <w:vertAlign w:val="baseline"/>
        </w:rPr>
        <w:t>[</w:t>
      </w:r>
      <w:r w:rsidR="00944BEC" w:rsidRPr="00CB1308">
        <w:rPr>
          <w:rFonts w:asciiTheme="majorBidi" w:hAnsiTheme="majorBidi" w:cstheme="majorBidi"/>
          <w:sz w:val="24"/>
          <w:szCs w:val="24"/>
        </w:rPr>
        <w:t>26]</w:t>
      </w:r>
      <w:r w:rsidR="00944BEC" w:rsidRPr="00CB1308">
        <w:rPr>
          <w:rStyle w:val="FootnoteReference"/>
          <w:rFonts w:asciiTheme="majorBidi" w:hAnsiTheme="majorBidi" w:cstheme="majorBidi"/>
          <w:sz w:val="24"/>
          <w:szCs w:val="24"/>
          <w:vertAlign w:val="baseline"/>
        </w:rPr>
        <w:t xml:space="preserve">, </w:t>
      </w:r>
      <w:proofErr w:type="spellStart"/>
      <w:r w:rsidR="00944BEC" w:rsidRPr="00CB1308">
        <w:rPr>
          <w:rStyle w:val="FootnoteReference"/>
          <w:rFonts w:asciiTheme="majorBidi" w:hAnsiTheme="majorBidi" w:cstheme="majorBidi"/>
          <w:sz w:val="24"/>
          <w:szCs w:val="24"/>
          <w:vertAlign w:val="baseline"/>
        </w:rPr>
        <w:t>Bhat</w:t>
      </w:r>
      <w:proofErr w:type="spellEnd"/>
      <w:r w:rsidR="00944BEC" w:rsidRPr="00CB1308">
        <w:rPr>
          <w:rStyle w:val="FootnoteReference"/>
          <w:rFonts w:asciiTheme="majorBidi" w:hAnsiTheme="majorBidi" w:cstheme="majorBidi"/>
          <w:sz w:val="24"/>
          <w:szCs w:val="24"/>
          <w:vertAlign w:val="baseline"/>
        </w:rPr>
        <w:t xml:space="preserve"> </w:t>
      </w:r>
      <w:r w:rsidR="00944BEC" w:rsidRPr="00CB1308">
        <w:rPr>
          <w:rFonts w:asciiTheme="majorBidi" w:hAnsiTheme="majorBidi" w:cstheme="majorBidi"/>
          <w:sz w:val="24"/>
          <w:szCs w:val="24"/>
        </w:rPr>
        <w:t>[27]</w:t>
      </w:r>
      <w:r w:rsidRPr="00CB1308">
        <w:rPr>
          <w:rStyle w:val="FootnoteReference"/>
          <w:rFonts w:asciiTheme="majorBidi" w:hAnsiTheme="majorBidi" w:cstheme="majorBidi"/>
          <w:sz w:val="24"/>
          <w:szCs w:val="24"/>
          <w:vertAlign w:val="baseline"/>
        </w:rPr>
        <w:t xml:space="preserve">, </w:t>
      </w:r>
      <w:proofErr w:type="spellStart"/>
      <w:r w:rsidRPr="00CB1308">
        <w:rPr>
          <w:rStyle w:val="FootnoteReference"/>
          <w:rFonts w:asciiTheme="majorBidi" w:hAnsiTheme="majorBidi" w:cstheme="majorBidi"/>
          <w:sz w:val="24"/>
          <w:szCs w:val="24"/>
          <w:vertAlign w:val="baseline"/>
        </w:rPr>
        <w:t>Grassmann</w:t>
      </w:r>
      <w:proofErr w:type="spellEnd"/>
      <w:r w:rsidRPr="00CB1308">
        <w:rPr>
          <w:rStyle w:val="FootnoteReference"/>
          <w:rFonts w:asciiTheme="majorBidi" w:hAnsiTheme="majorBidi" w:cstheme="majorBidi"/>
          <w:sz w:val="24"/>
          <w:szCs w:val="24"/>
          <w:vertAlign w:val="baseline"/>
        </w:rPr>
        <w:t xml:space="preserve"> </w:t>
      </w:r>
      <w:r w:rsidR="00944BEC" w:rsidRPr="00CB1308">
        <w:rPr>
          <w:rStyle w:val="FootnoteReference"/>
          <w:rFonts w:asciiTheme="majorBidi" w:hAnsiTheme="majorBidi" w:cstheme="majorBidi"/>
          <w:sz w:val="24"/>
          <w:szCs w:val="24"/>
          <w:vertAlign w:val="baseline"/>
        </w:rPr>
        <w:t>[</w:t>
      </w:r>
      <w:r w:rsidR="00944BEC" w:rsidRPr="00CB1308">
        <w:rPr>
          <w:rFonts w:asciiTheme="majorBidi" w:hAnsiTheme="majorBidi" w:cstheme="majorBidi"/>
          <w:sz w:val="24"/>
          <w:szCs w:val="24"/>
        </w:rPr>
        <w:t>28]</w:t>
      </w:r>
      <w:r w:rsidRPr="00CB1308">
        <w:rPr>
          <w:rStyle w:val="FootnoteReference"/>
          <w:rFonts w:asciiTheme="majorBidi" w:hAnsiTheme="majorBidi" w:cstheme="majorBidi"/>
          <w:sz w:val="24"/>
          <w:szCs w:val="24"/>
          <w:vertAlign w:val="baseline"/>
        </w:rPr>
        <w:t xml:space="preserve">, </w:t>
      </w:r>
      <w:proofErr w:type="spellStart"/>
      <w:r w:rsidRPr="00CB1308">
        <w:rPr>
          <w:rStyle w:val="FootnoteReference"/>
          <w:rFonts w:asciiTheme="majorBidi" w:hAnsiTheme="majorBidi" w:cstheme="majorBidi"/>
          <w:sz w:val="24"/>
          <w:szCs w:val="24"/>
          <w:vertAlign w:val="baseline"/>
        </w:rPr>
        <w:t>Sumita</w:t>
      </w:r>
      <w:proofErr w:type="spellEnd"/>
      <w:r w:rsidRPr="00CB1308">
        <w:rPr>
          <w:rStyle w:val="FootnoteReference"/>
          <w:rFonts w:asciiTheme="majorBidi" w:hAnsiTheme="majorBidi" w:cstheme="majorBidi"/>
          <w:sz w:val="24"/>
          <w:szCs w:val="24"/>
          <w:vertAlign w:val="baseline"/>
        </w:rPr>
        <w:t xml:space="preserve"> and </w:t>
      </w:r>
      <w:proofErr w:type="spellStart"/>
      <w:r w:rsidRPr="00CB1308">
        <w:rPr>
          <w:rStyle w:val="FootnoteReference"/>
          <w:rFonts w:asciiTheme="majorBidi" w:hAnsiTheme="majorBidi" w:cstheme="majorBidi"/>
          <w:sz w:val="24"/>
          <w:szCs w:val="24"/>
          <w:vertAlign w:val="baseline"/>
        </w:rPr>
        <w:t>Shanthikumar</w:t>
      </w:r>
      <w:proofErr w:type="spellEnd"/>
      <w:r w:rsidRPr="00CB1308">
        <w:rPr>
          <w:rStyle w:val="FootnoteReference"/>
          <w:rFonts w:asciiTheme="majorBidi" w:hAnsiTheme="majorBidi" w:cstheme="majorBidi"/>
          <w:sz w:val="24"/>
          <w:szCs w:val="24"/>
          <w:vertAlign w:val="baseline"/>
        </w:rPr>
        <w:t xml:space="preserve"> </w:t>
      </w:r>
      <w:r w:rsidR="00944BEC" w:rsidRPr="00CB1308">
        <w:rPr>
          <w:rFonts w:asciiTheme="majorBidi" w:hAnsiTheme="majorBidi" w:cstheme="majorBidi"/>
          <w:sz w:val="24"/>
          <w:szCs w:val="24"/>
        </w:rPr>
        <w:t>[29]</w:t>
      </w:r>
      <w:r w:rsidRPr="00CB1308">
        <w:rPr>
          <w:rFonts w:asciiTheme="majorBidi" w:hAnsiTheme="majorBidi" w:cstheme="majorBidi"/>
          <w:sz w:val="24"/>
          <w:szCs w:val="24"/>
        </w:rPr>
        <w:t xml:space="preserve">, </w:t>
      </w:r>
      <w:r w:rsidRPr="00CB1308">
        <w:rPr>
          <w:rStyle w:val="FootnoteReference"/>
          <w:rFonts w:asciiTheme="majorBidi" w:hAnsiTheme="majorBidi" w:cstheme="majorBidi"/>
          <w:sz w:val="24"/>
          <w:szCs w:val="24"/>
          <w:vertAlign w:val="baseline"/>
        </w:rPr>
        <w:t xml:space="preserve">Ross </w:t>
      </w:r>
      <w:r w:rsidR="00944BEC" w:rsidRPr="00CB1308">
        <w:rPr>
          <w:rFonts w:asciiTheme="majorBidi" w:hAnsiTheme="majorBidi" w:cstheme="majorBidi"/>
          <w:sz w:val="24"/>
          <w:szCs w:val="24"/>
        </w:rPr>
        <w:t>[30]</w:t>
      </w:r>
      <w:r w:rsidRPr="00CB1308">
        <w:rPr>
          <w:rFonts w:asciiTheme="majorBidi" w:hAnsiTheme="majorBidi" w:cstheme="majorBidi"/>
          <w:sz w:val="24"/>
          <w:szCs w:val="24"/>
        </w:rPr>
        <w:t xml:space="preserve">, </w:t>
      </w:r>
      <w:proofErr w:type="spellStart"/>
      <w:r w:rsidRPr="00CB1308">
        <w:rPr>
          <w:rStyle w:val="FootnoteReference"/>
          <w:rFonts w:asciiTheme="majorBidi" w:hAnsiTheme="majorBidi" w:cstheme="majorBidi"/>
          <w:sz w:val="24"/>
          <w:szCs w:val="24"/>
          <w:vertAlign w:val="baseline"/>
        </w:rPr>
        <w:t>Shaked</w:t>
      </w:r>
      <w:proofErr w:type="spellEnd"/>
      <w:r w:rsidRPr="00CB1308">
        <w:rPr>
          <w:rFonts w:asciiTheme="majorBidi" w:hAnsiTheme="majorBidi" w:cstheme="majorBidi"/>
          <w:sz w:val="24"/>
          <w:szCs w:val="24"/>
        </w:rPr>
        <w:t xml:space="preserve"> and </w:t>
      </w:r>
      <w:proofErr w:type="spellStart"/>
      <w:r w:rsidRPr="00CB1308">
        <w:rPr>
          <w:rStyle w:val="FootnoteReference"/>
          <w:rFonts w:asciiTheme="majorBidi" w:hAnsiTheme="majorBidi" w:cstheme="majorBidi"/>
          <w:sz w:val="24"/>
          <w:szCs w:val="24"/>
          <w:vertAlign w:val="baseline"/>
        </w:rPr>
        <w:t>Shanthikumar</w:t>
      </w:r>
      <w:proofErr w:type="spellEnd"/>
      <w:r w:rsidRPr="00CB1308">
        <w:rPr>
          <w:rFonts w:asciiTheme="majorBidi" w:hAnsiTheme="majorBidi" w:cstheme="majorBidi"/>
          <w:sz w:val="24"/>
          <w:szCs w:val="24"/>
        </w:rPr>
        <w:t xml:space="preserve"> </w:t>
      </w:r>
      <w:r w:rsidR="00944BEC" w:rsidRPr="00CB1308">
        <w:rPr>
          <w:rFonts w:asciiTheme="majorBidi" w:hAnsiTheme="majorBidi" w:cstheme="majorBidi"/>
          <w:sz w:val="24"/>
          <w:szCs w:val="24"/>
        </w:rPr>
        <w:t>[31],</w:t>
      </w:r>
      <w:r w:rsidRPr="00CB1308">
        <w:rPr>
          <w:rFonts w:asciiTheme="majorBidi" w:hAnsiTheme="majorBidi" w:cstheme="majorBidi"/>
          <w:sz w:val="24"/>
          <w:szCs w:val="24"/>
        </w:rPr>
        <w:t xml:space="preserve"> </w:t>
      </w:r>
      <w:proofErr w:type="spellStart"/>
      <w:r w:rsidRPr="00CB1308">
        <w:rPr>
          <w:rStyle w:val="FootnoteReference"/>
          <w:rFonts w:asciiTheme="majorBidi" w:hAnsiTheme="majorBidi" w:cstheme="majorBidi"/>
          <w:sz w:val="24"/>
          <w:szCs w:val="24"/>
          <w:vertAlign w:val="baseline"/>
        </w:rPr>
        <w:t>Shanthikumar</w:t>
      </w:r>
      <w:proofErr w:type="spellEnd"/>
      <w:r w:rsidRPr="00CB1308">
        <w:rPr>
          <w:rFonts w:asciiTheme="majorBidi" w:hAnsiTheme="majorBidi" w:cstheme="majorBidi"/>
          <w:sz w:val="24"/>
          <w:szCs w:val="24"/>
        </w:rPr>
        <w:t xml:space="preserve"> and </w:t>
      </w:r>
      <w:r w:rsidRPr="00CB1308">
        <w:rPr>
          <w:rStyle w:val="FootnoteReference"/>
          <w:rFonts w:asciiTheme="majorBidi" w:hAnsiTheme="majorBidi" w:cstheme="majorBidi"/>
          <w:sz w:val="24"/>
          <w:szCs w:val="24"/>
          <w:vertAlign w:val="baseline"/>
        </w:rPr>
        <w:t xml:space="preserve">Yoon </w:t>
      </w:r>
      <w:r w:rsidR="00944BEC" w:rsidRPr="00CB1308">
        <w:rPr>
          <w:rFonts w:asciiTheme="majorBidi" w:hAnsiTheme="majorBidi" w:cstheme="majorBidi"/>
          <w:sz w:val="24"/>
          <w:szCs w:val="24"/>
        </w:rPr>
        <w:t>[32]</w:t>
      </w:r>
      <w:r w:rsidRPr="00CB1308">
        <w:rPr>
          <w:rStyle w:val="FootnoteReference"/>
          <w:rFonts w:asciiTheme="majorBidi" w:hAnsiTheme="majorBidi" w:cstheme="majorBidi"/>
          <w:sz w:val="24"/>
          <w:szCs w:val="24"/>
          <w:vertAlign w:val="baseline"/>
        </w:rPr>
        <w:t xml:space="preserve">, </w:t>
      </w:r>
      <w:proofErr w:type="spellStart"/>
      <w:r w:rsidRPr="00CB1308">
        <w:rPr>
          <w:rStyle w:val="FootnoteReference"/>
          <w:rFonts w:asciiTheme="majorBidi" w:hAnsiTheme="majorBidi" w:cstheme="majorBidi"/>
          <w:sz w:val="24"/>
          <w:szCs w:val="24"/>
          <w:vertAlign w:val="baseline"/>
        </w:rPr>
        <w:t>Hoyland</w:t>
      </w:r>
      <w:proofErr w:type="spellEnd"/>
      <w:r w:rsidR="002419F8" w:rsidRPr="00CB1308">
        <w:rPr>
          <w:rFonts w:asciiTheme="majorBidi" w:hAnsiTheme="majorBidi" w:cstheme="majorBidi"/>
          <w:sz w:val="24"/>
          <w:szCs w:val="24"/>
        </w:rPr>
        <w:t xml:space="preserve"> and </w:t>
      </w:r>
      <w:proofErr w:type="spellStart"/>
      <w:r w:rsidR="002419F8" w:rsidRPr="00CB1308">
        <w:rPr>
          <w:rFonts w:asciiTheme="majorBidi" w:hAnsiTheme="majorBidi" w:cstheme="majorBidi"/>
          <w:sz w:val="24"/>
          <w:szCs w:val="24"/>
        </w:rPr>
        <w:t>Rausand</w:t>
      </w:r>
      <w:proofErr w:type="spellEnd"/>
      <w:r w:rsidR="002419F8" w:rsidRPr="00CB1308">
        <w:rPr>
          <w:rFonts w:asciiTheme="majorBidi" w:hAnsiTheme="majorBidi" w:cstheme="majorBidi"/>
          <w:sz w:val="24"/>
          <w:szCs w:val="24"/>
        </w:rPr>
        <w:t xml:space="preserve"> [33]</w:t>
      </w:r>
      <w:r w:rsidRPr="00CB1308">
        <w:rPr>
          <w:rStyle w:val="FootnoteReference"/>
          <w:rFonts w:asciiTheme="majorBidi" w:hAnsiTheme="majorBidi" w:cstheme="majorBidi"/>
          <w:sz w:val="24"/>
          <w:szCs w:val="24"/>
          <w:vertAlign w:val="baseline"/>
        </w:rPr>
        <w:t xml:space="preserve">, </w:t>
      </w:r>
      <w:proofErr w:type="spellStart"/>
      <w:r w:rsidRPr="00CB1308">
        <w:rPr>
          <w:rStyle w:val="FootnoteReference"/>
          <w:rFonts w:asciiTheme="majorBidi" w:hAnsiTheme="majorBidi" w:cstheme="majorBidi"/>
          <w:sz w:val="24"/>
          <w:szCs w:val="24"/>
          <w:vertAlign w:val="baseline"/>
        </w:rPr>
        <w:t>Moustafa</w:t>
      </w:r>
      <w:proofErr w:type="spellEnd"/>
      <w:r w:rsidRPr="00CB1308">
        <w:rPr>
          <w:rStyle w:val="FootnoteReference"/>
          <w:rFonts w:asciiTheme="majorBidi" w:hAnsiTheme="majorBidi" w:cstheme="majorBidi"/>
          <w:sz w:val="24"/>
          <w:szCs w:val="24"/>
          <w:vertAlign w:val="baseline"/>
        </w:rPr>
        <w:t xml:space="preserve"> </w:t>
      </w:r>
      <w:r w:rsidR="000706D7" w:rsidRPr="00CB1308">
        <w:rPr>
          <w:rStyle w:val="FootnoteReference"/>
          <w:rFonts w:asciiTheme="majorBidi" w:hAnsiTheme="majorBidi" w:cstheme="majorBidi"/>
          <w:sz w:val="24"/>
          <w:szCs w:val="24"/>
          <w:vertAlign w:val="baseline"/>
        </w:rPr>
        <w:t>[</w:t>
      </w:r>
      <w:r w:rsidR="000706D7" w:rsidRPr="00CB1308">
        <w:rPr>
          <w:rFonts w:asciiTheme="majorBidi" w:hAnsiTheme="majorBidi" w:cstheme="majorBidi"/>
          <w:sz w:val="24"/>
          <w:szCs w:val="24"/>
        </w:rPr>
        <w:t>34]</w:t>
      </w:r>
      <w:r w:rsidRPr="00CB1308">
        <w:rPr>
          <w:rFonts w:asciiTheme="majorBidi" w:hAnsiTheme="majorBidi" w:cstheme="majorBidi"/>
          <w:sz w:val="24"/>
          <w:szCs w:val="24"/>
        </w:rPr>
        <w:t xml:space="preserve">, </w:t>
      </w:r>
      <w:proofErr w:type="spellStart"/>
      <w:r w:rsidRPr="00CB1308">
        <w:rPr>
          <w:rStyle w:val="FootnoteReference"/>
          <w:rFonts w:asciiTheme="majorBidi" w:hAnsiTheme="majorBidi" w:cstheme="majorBidi"/>
          <w:sz w:val="24"/>
          <w:szCs w:val="24"/>
          <w:vertAlign w:val="baseline"/>
        </w:rPr>
        <w:t>Moustafa</w:t>
      </w:r>
      <w:proofErr w:type="spellEnd"/>
      <w:r w:rsidRPr="00CB1308">
        <w:rPr>
          <w:rStyle w:val="FootnoteReference"/>
          <w:rFonts w:asciiTheme="majorBidi" w:hAnsiTheme="majorBidi" w:cstheme="majorBidi"/>
          <w:sz w:val="24"/>
          <w:szCs w:val="24"/>
          <w:vertAlign w:val="baseline"/>
        </w:rPr>
        <w:t xml:space="preserve"> </w:t>
      </w:r>
      <w:r w:rsidR="000706D7" w:rsidRPr="00CB1308">
        <w:rPr>
          <w:rStyle w:val="FootnoteReference"/>
          <w:rFonts w:asciiTheme="majorBidi" w:hAnsiTheme="majorBidi" w:cstheme="majorBidi"/>
          <w:sz w:val="24"/>
          <w:szCs w:val="24"/>
          <w:vertAlign w:val="baseline"/>
        </w:rPr>
        <w:t>[</w:t>
      </w:r>
      <w:r w:rsidR="000706D7" w:rsidRPr="00CB1308">
        <w:rPr>
          <w:rFonts w:asciiTheme="majorBidi" w:hAnsiTheme="majorBidi" w:cstheme="majorBidi"/>
          <w:sz w:val="24"/>
          <w:szCs w:val="24"/>
        </w:rPr>
        <w:t>35]</w:t>
      </w:r>
      <w:r w:rsidR="000706D7" w:rsidRPr="00CB1308">
        <w:rPr>
          <w:rStyle w:val="FootnoteReference"/>
          <w:rFonts w:asciiTheme="majorBidi" w:hAnsiTheme="majorBidi" w:cstheme="majorBidi"/>
          <w:sz w:val="24"/>
          <w:szCs w:val="24"/>
          <w:vertAlign w:val="baseline"/>
        </w:rPr>
        <w:t>, Zhang et.al [36]</w:t>
      </w:r>
      <w:r w:rsidRPr="00CB1308">
        <w:rPr>
          <w:rFonts w:asciiTheme="majorBidi" w:hAnsiTheme="majorBidi" w:cstheme="majorBidi"/>
          <w:sz w:val="24"/>
          <w:szCs w:val="24"/>
        </w:rPr>
        <w:t xml:space="preserve">, </w:t>
      </w:r>
      <w:proofErr w:type="spellStart"/>
      <w:r w:rsidRPr="00CB1308">
        <w:rPr>
          <w:rStyle w:val="FootnoteReference"/>
          <w:rFonts w:asciiTheme="majorBidi" w:hAnsiTheme="majorBidi" w:cstheme="majorBidi"/>
          <w:sz w:val="24"/>
          <w:szCs w:val="24"/>
          <w:vertAlign w:val="baseline"/>
        </w:rPr>
        <w:t>Azaron</w:t>
      </w:r>
      <w:proofErr w:type="spellEnd"/>
      <w:r w:rsidRPr="00CB1308">
        <w:rPr>
          <w:rStyle w:val="FootnoteReference"/>
          <w:rFonts w:asciiTheme="majorBidi" w:hAnsiTheme="majorBidi" w:cstheme="majorBidi"/>
          <w:sz w:val="24"/>
          <w:szCs w:val="24"/>
          <w:vertAlign w:val="baseline"/>
        </w:rPr>
        <w:t xml:space="preserve"> et.al </w:t>
      </w:r>
      <w:r w:rsidR="000706D7" w:rsidRPr="00CB1308">
        <w:rPr>
          <w:rFonts w:asciiTheme="majorBidi" w:hAnsiTheme="majorBidi" w:cstheme="majorBidi"/>
          <w:sz w:val="24"/>
          <w:szCs w:val="24"/>
        </w:rPr>
        <w:t>[37]</w:t>
      </w:r>
      <w:r w:rsidRPr="00CB1308">
        <w:rPr>
          <w:rFonts w:asciiTheme="majorBidi" w:hAnsiTheme="majorBidi" w:cstheme="majorBidi"/>
          <w:sz w:val="24"/>
          <w:szCs w:val="24"/>
        </w:rPr>
        <w:t xml:space="preserve">, </w:t>
      </w:r>
      <w:r w:rsidRPr="00CB1308">
        <w:rPr>
          <w:rStyle w:val="FootnoteReference"/>
          <w:rFonts w:asciiTheme="majorBidi" w:hAnsiTheme="majorBidi" w:cstheme="majorBidi"/>
          <w:sz w:val="24"/>
          <w:szCs w:val="24"/>
          <w:vertAlign w:val="baseline"/>
        </w:rPr>
        <w:t xml:space="preserve">Li et.al </w:t>
      </w:r>
      <w:r w:rsidR="000706D7" w:rsidRPr="00CB1308">
        <w:rPr>
          <w:rFonts w:asciiTheme="majorBidi" w:hAnsiTheme="majorBidi" w:cstheme="majorBidi"/>
          <w:sz w:val="24"/>
          <w:szCs w:val="24"/>
        </w:rPr>
        <w:t>[38]</w:t>
      </w:r>
      <w:r w:rsidRPr="00CB1308">
        <w:rPr>
          <w:rFonts w:asciiTheme="majorBidi" w:hAnsiTheme="majorBidi" w:cstheme="majorBidi"/>
          <w:sz w:val="24"/>
          <w:szCs w:val="24"/>
        </w:rPr>
        <w:t xml:space="preserve"> and </w:t>
      </w:r>
      <w:proofErr w:type="spellStart"/>
      <w:r w:rsidRPr="00CB1308">
        <w:rPr>
          <w:rFonts w:asciiTheme="majorBidi" w:hAnsiTheme="majorBidi" w:cstheme="majorBidi"/>
          <w:sz w:val="24"/>
          <w:szCs w:val="24"/>
        </w:rPr>
        <w:t>Amiri</w:t>
      </w:r>
      <w:proofErr w:type="spellEnd"/>
      <w:r w:rsidRPr="00CB1308">
        <w:rPr>
          <w:rFonts w:asciiTheme="majorBidi" w:hAnsiTheme="majorBidi" w:cstheme="majorBidi"/>
          <w:sz w:val="24"/>
          <w:szCs w:val="24"/>
        </w:rPr>
        <w:t xml:space="preserve"> and </w:t>
      </w:r>
      <w:proofErr w:type="spellStart"/>
      <w:r w:rsidRPr="00CB1308">
        <w:rPr>
          <w:rFonts w:asciiTheme="majorBidi" w:hAnsiTheme="majorBidi" w:cstheme="majorBidi"/>
          <w:sz w:val="24"/>
          <w:szCs w:val="24"/>
        </w:rPr>
        <w:t>Ghassemi-Tari</w:t>
      </w:r>
      <w:proofErr w:type="spellEnd"/>
      <w:r w:rsidR="000706D7" w:rsidRPr="00CB1308">
        <w:rPr>
          <w:rFonts w:asciiTheme="majorBidi" w:hAnsiTheme="majorBidi" w:cstheme="majorBidi"/>
          <w:sz w:val="24"/>
          <w:szCs w:val="24"/>
        </w:rPr>
        <w:t xml:space="preserve"> [39]</w:t>
      </w:r>
      <w:r w:rsidRPr="00CB1308">
        <w:rPr>
          <w:rFonts w:asciiTheme="majorBidi" w:hAnsiTheme="majorBidi" w:cstheme="majorBidi"/>
          <w:sz w:val="24"/>
          <w:szCs w:val="24"/>
        </w:rPr>
        <w:t xml:space="preserve"> are some of the </w:t>
      </w:r>
      <w:r w:rsidR="00A226BD" w:rsidRPr="00CB1308">
        <w:rPr>
          <w:rFonts w:asciiTheme="majorBidi" w:hAnsiTheme="majorBidi" w:cstheme="majorBidi"/>
          <w:sz w:val="24"/>
          <w:szCs w:val="24"/>
        </w:rPr>
        <w:t>studies</w:t>
      </w:r>
      <w:r w:rsidRPr="00CB1308">
        <w:rPr>
          <w:rFonts w:asciiTheme="majorBidi" w:hAnsiTheme="majorBidi" w:cstheme="majorBidi"/>
          <w:sz w:val="24"/>
          <w:szCs w:val="24"/>
        </w:rPr>
        <w:t xml:space="preserve"> </w:t>
      </w:r>
      <w:r w:rsidR="00A226BD" w:rsidRPr="00CB1308">
        <w:rPr>
          <w:rFonts w:asciiTheme="majorBidi" w:hAnsiTheme="majorBidi" w:cstheme="majorBidi"/>
          <w:sz w:val="24"/>
          <w:szCs w:val="24"/>
        </w:rPr>
        <w:t>which</w:t>
      </w:r>
      <w:r w:rsidRPr="00CB1308">
        <w:rPr>
          <w:rFonts w:asciiTheme="majorBidi" w:hAnsiTheme="majorBidi" w:cstheme="majorBidi"/>
          <w:sz w:val="24"/>
          <w:szCs w:val="24"/>
        </w:rPr>
        <w:t xml:space="preserve"> </w:t>
      </w:r>
      <w:r w:rsidR="00A226BD" w:rsidRPr="00CB1308">
        <w:rPr>
          <w:rFonts w:asciiTheme="majorBidi" w:hAnsiTheme="majorBidi" w:cstheme="majorBidi"/>
          <w:sz w:val="24"/>
          <w:szCs w:val="24"/>
        </w:rPr>
        <w:t xml:space="preserve">have </w:t>
      </w:r>
      <w:r w:rsidRPr="00CB1308">
        <w:rPr>
          <w:rFonts w:asciiTheme="majorBidi" w:hAnsiTheme="majorBidi" w:cstheme="majorBidi"/>
          <w:sz w:val="24"/>
          <w:szCs w:val="24"/>
        </w:rPr>
        <w:t>propose</w:t>
      </w:r>
      <w:r w:rsidR="00A226BD" w:rsidRPr="00CB1308">
        <w:rPr>
          <w:rFonts w:asciiTheme="majorBidi" w:hAnsiTheme="majorBidi" w:cstheme="majorBidi"/>
          <w:sz w:val="24"/>
          <w:szCs w:val="24"/>
        </w:rPr>
        <w:t>s</w:t>
      </w:r>
      <w:r w:rsidRPr="00CB1308">
        <w:rPr>
          <w:rFonts w:asciiTheme="majorBidi" w:hAnsiTheme="majorBidi" w:cstheme="majorBidi"/>
          <w:sz w:val="24"/>
          <w:szCs w:val="24"/>
        </w:rPr>
        <w:t xml:space="preserve"> mathematical methods for calculating the </w:t>
      </w:r>
      <w:r w:rsidRPr="00CB1308">
        <w:rPr>
          <w:rFonts w:asciiTheme="majorBidi" w:hAnsiTheme="majorBidi" w:cstheme="majorBidi"/>
          <w:i/>
          <w:iCs/>
          <w:sz w:val="24"/>
          <w:szCs w:val="24"/>
        </w:rPr>
        <w:t>P</w:t>
      </w:r>
      <w:r w:rsidRPr="00CB1308">
        <w:rPr>
          <w:rFonts w:asciiTheme="majorBidi" w:hAnsiTheme="majorBidi" w:cstheme="majorBidi"/>
          <w:i/>
          <w:iCs/>
          <w:sz w:val="24"/>
          <w:szCs w:val="24"/>
          <w:vertAlign w:val="subscript"/>
        </w:rPr>
        <w:t>i</w:t>
      </w:r>
      <w:r w:rsidRPr="00CB1308">
        <w:rPr>
          <w:rFonts w:asciiTheme="majorBidi" w:hAnsiTheme="majorBidi" w:cstheme="majorBidi"/>
          <w:i/>
          <w:iCs/>
          <w:sz w:val="24"/>
          <w:szCs w:val="24"/>
        </w:rPr>
        <w:t>(t)</w:t>
      </w:r>
      <w:r w:rsidRPr="00CB1308">
        <w:rPr>
          <w:rFonts w:asciiTheme="majorBidi" w:hAnsiTheme="majorBidi" w:cstheme="majorBidi"/>
          <w:sz w:val="24"/>
          <w:szCs w:val="24"/>
        </w:rPr>
        <w:t xml:space="preserve">s in repairable systems. In this paper the </w:t>
      </w:r>
      <w:r w:rsidR="00A226BD" w:rsidRPr="00CB1308">
        <w:rPr>
          <w:rFonts w:asciiTheme="majorBidi" w:hAnsiTheme="majorBidi" w:cstheme="majorBidi"/>
          <w:sz w:val="24"/>
          <w:szCs w:val="24"/>
        </w:rPr>
        <w:t>recommended</w:t>
      </w:r>
      <w:r w:rsidRPr="00CB1308">
        <w:rPr>
          <w:rFonts w:asciiTheme="majorBidi" w:hAnsiTheme="majorBidi" w:cstheme="majorBidi"/>
          <w:sz w:val="24"/>
          <w:szCs w:val="24"/>
        </w:rPr>
        <w:t xml:space="preserve"> mathematical method </w:t>
      </w:r>
      <w:r w:rsidR="00A226BD" w:rsidRPr="00CB1308">
        <w:rPr>
          <w:rFonts w:asciiTheme="majorBidi" w:hAnsiTheme="majorBidi" w:cstheme="majorBidi"/>
          <w:sz w:val="24"/>
          <w:szCs w:val="24"/>
        </w:rPr>
        <w:t>of</w:t>
      </w:r>
      <w:r w:rsidRPr="00CB1308">
        <w:rPr>
          <w:rFonts w:asciiTheme="majorBidi" w:hAnsiTheme="majorBidi" w:cstheme="majorBidi"/>
          <w:sz w:val="24"/>
          <w:szCs w:val="24"/>
        </w:rPr>
        <w:t xml:space="preserve"> </w:t>
      </w:r>
      <w:proofErr w:type="spellStart"/>
      <w:r w:rsidRPr="00CB1308">
        <w:rPr>
          <w:rFonts w:asciiTheme="majorBidi" w:hAnsiTheme="majorBidi" w:cstheme="majorBidi"/>
          <w:sz w:val="24"/>
          <w:szCs w:val="24"/>
        </w:rPr>
        <w:t>Amiri</w:t>
      </w:r>
      <w:proofErr w:type="spellEnd"/>
      <w:r w:rsidRPr="00CB1308">
        <w:rPr>
          <w:rFonts w:asciiTheme="majorBidi" w:hAnsiTheme="majorBidi" w:cstheme="majorBidi"/>
          <w:sz w:val="24"/>
          <w:szCs w:val="24"/>
        </w:rPr>
        <w:t xml:space="preserve"> and </w:t>
      </w:r>
      <w:proofErr w:type="spellStart"/>
      <w:r w:rsidRPr="00CB1308">
        <w:rPr>
          <w:rFonts w:asciiTheme="majorBidi" w:hAnsiTheme="majorBidi" w:cstheme="majorBidi"/>
          <w:sz w:val="24"/>
          <w:szCs w:val="24"/>
        </w:rPr>
        <w:t>Ghassemi-Tari</w:t>
      </w:r>
      <w:proofErr w:type="spellEnd"/>
      <w:r w:rsidRPr="00CB1308">
        <w:rPr>
          <w:rFonts w:asciiTheme="majorBidi" w:hAnsiTheme="majorBidi" w:cstheme="majorBidi"/>
          <w:sz w:val="24"/>
          <w:szCs w:val="24"/>
        </w:rPr>
        <w:t xml:space="preserve"> </w:t>
      </w:r>
      <w:r w:rsidR="000706D7" w:rsidRPr="00CB1308">
        <w:rPr>
          <w:rFonts w:asciiTheme="majorBidi" w:hAnsiTheme="majorBidi" w:cstheme="majorBidi"/>
          <w:sz w:val="24"/>
          <w:szCs w:val="24"/>
        </w:rPr>
        <w:t>[39]</w:t>
      </w:r>
      <w:r w:rsidRPr="00CB1308">
        <w:rPr>
          <w:rFonts w:asciiTheme="majorBidi" w:hAnsiTheme="majorBidi" w:cstheme="majorBidi"/>
          <w:sz w:val="24"/>
          <w:szCs w:val="24"/>
        </w:rPr>
        <w:t xml:space="preserve"> is used </w:t>
      </w:r>
      <w:r w:rsidR="00A226BD" w:rsidRPr="00CB1308">
        <w:rPr>
          <w:rFonts w:asciiTheme="majorBidi" w:hAnsiTheme="majorBidi" w:cstheme="majorBidi"/>
          <w:sz w:val="24"/>
          <w:szCs w:val="24"/>
        </w:rPr>
        <w:t>to</w:t>
      </w:r>
      <w:r w:rsidRPr="00CB1308">
        <w:rPr>
          <w:rFonts w:asciiTheme="majorBidi" w:hAnsiTheme="majorBidi" w:cstheme="majorBidi"/>
          <w:sz w:val="24"/>
          <w:szCs w:val="24"/>
        </w:rPr>
        <w:t xml:space="preserve"> </w:t>
      </w:r>
      <w:r w:rsidR="00A226BD" w:rsidRPr="00CB1308">
        <w:rPr>
          <w:rFonts w:asciiTheme="majorBidi" w:hAnsiTheme="majorBidi" w:cstheme="majorBidi"/>
          <w:sz w:val="24"/>
          <w:szCs w:val="24"/>
        </w:rPr>
        <w:t>determine</w:t>
      </w:r>
      <w:r w:rsidRPr="00CB1308">
        <w:rPr>
          <w:rFonts w:asciiTheme="majorBidi" w:hAnsiTheme="majorBidi" w:cstheme="majorBidi"/>
          <w:sz w:val="24"/>
          <w:szCs w:val="24"/>
        </w:rPr>
        <w:t xml:space="preserve"> the availability of the system</w:t>
      </w:r>
      <w:r w:rsidR="00A226BD" w:rsidRPr="00CB1308">
        <w:rPr>
          <w:rFonts w:asciiTheme="majorBidi" w:hAnsiTheme="majorBidi" w:cstheme="majorBidi"/>
          <w:sz w:val="24"/>
          <w:szCs w:val="24"/>
        </w:rPr>
        <w:t>,</w:t>
      </w:r>
      <w:r w:rsidRPr="00CB1308">
        <w:rPr>
          <w:rFonts w:asciiTheme="majorBidi" w:hAnsiTheme="majorBidi" w:cstheme="majorBidi"/>
          <w:sz w:val="24"/>
          <w:szCs w:val="24"/>
        </w:rPr>
        <w:t xml:space="preserve"> therefore this method is clarified in more </w:t>
      </w:r>
      <w:r w:rsidR="00A226BD" w:rsidRPr="00CB1308">
        <w:rPr>
          <w:rFonts w:asciiTheme="majorBidi" w:hAnsiTheme="majorBidi" w:cstheme="majorBidi"/>
          <w:sz w:val="24"/>
          <w:szCs w:val="24"/>
        </w:rPr>
        <w:t>detail;</w:t>
      </w:r>
      <w:r w:rsidRPr="00CB1308">
        <w:rPr>
          <w:rFonts w:asciiTheme="majorBidi" w:hAnsiTheme="majorBidi" w:cstheme="majorBidi"/>
          <w:sz w:val="24"/>
          <w:szCs w:val="24"/>
        </w:rPr>
        <w:t xml:space="preserve"> more information about the method </w:t>
      </w:r>
      <w:r w:rsidR="00735BEA" w:rsidRPr="00CB1308">
        <w:rPr>
          <w:rFonts w:asciiTheme="majorBidi" w:hAnsiTheme="majorBidi" w:cstheme="majorBidi"/>
          <w:sz w:val="24"/>
          <w:szCs w:val="24"/>
        </w:rPr>
        <w:t xml:space="preserve">and its mathematical basis </w:t>
      </w:r>
      <w:r w:rsidRPr="00CB1308">
        <w:rPr>
          <w:rFonts w:asciiTheme="majorBidi" w:hAnsiTheme="majorBidi" w:cstheme="majorBidi"/>
          <w:sz w:val="24"/>
          <w:szCs w:val="24"/>
        </w:rPr>
        <w:t xml:space="preserve">is available in </w:t>
      </w:r>
      <w:proofErr w:type="spellStart"/>
      <w:r w:rsidRPr="00CB1308">
        <w:rPr>
          <w:rFonts w:asciiTheme="majorBidi" w:hAnsiTheme="majorBidi" w:cstheme="majorBidi"/>
          <w:sz w:val="24"/>
          <w:szCs w:val="24"/>
        </w:rPr>
        <w:t>Amiri</w:t>
      </w:r>
      <w:proofErr w:type="spellEnd"/>
      <w:r w:rsidRPr="00CB1308">
        <w:rPr>
          <w:rFonts w:asciiTheme="majorBidi" w:hAnsiTheme="majorBidi" w:cstheme="majorBidi"/>
          <w:sz w:val="24"/>
          <w:szCs w:val="24"/>
        </w:rPr>
        <w:t xml:space="preserve"> and </w:t>
      </w:r>
      <w:proofErr w:type="spellStart"/>
      <w:r w:rsidRPr="00CB1308">
        <w:rPr>
          <w:rFonts w:asciiTheme="majorBidi" w:hAnsiTheme="majorBidi" w:cstheme="majorBidi"/>
          <w:sz w:val="24"/>
          <w:szCs w:val="24"/>
        </w:rPr>
        <w:t>Ghassemi-Tari</w:t>
      </w:r>
      <w:proofErr w:type="spellEnd"/>
      <w:r w:rsidRPr="00CB1308">
        <w:rPr>
          <w:rFonts w:asciiTheme="majorBidi" w:hAnsiTheme="majorBidi" w:cstheme="majorBidi"/>
          <w:sz w:val="24"/>
          <w:szCs w:val="24"/>
        </w:rPr>
        <w:t xml:space="preserve"> </w:t>
      </w:r>
      <w:r w:rsidR="003D1860" w:rsidRPr="00CB1308">
        <w:rPr>
          <w:rFonts w:asciiTheme="majorBidi" w:hAnsiTheme="majorBidi" w:cstheme="majorBidi"/>
          <w:sz w:val="24"/>
          <w:szCs w:val="24"/>
        </w:rPr>
        <w:t>[39].</w:t>
      </w:r>
    </w:p>
    <w:p w:rsidR="00035804" w:rsidRPr="00CB1308" w:rsidRDefault="00AA7342" w:rsidP="004C1100">
      <w:pPr>
        <w:ind w:firstLine="270"/>
        <w:jc w:val="both"/>
        <w:rPr>
          <w:rFonts w:asciiTheme="majorBidi" w:hAnsiTheme="majorBidi" w:cstheme="majorBidi"/>
          <w:sz w:val="24"/>
          <w:szCs w:val="24"/>
          <w:lang w:bidi="fa-IR"/>
        </w:rPr>
      </w:pPr>
      <w:r w:rsidRPr="00CB1308">
        <w:rPr>
          <w:rFonts w:asciiTheme="majorBidi" w:hAnsiTheme="majorBidi" w:cstheme="majorBidi"/>
          <w:sz w:val="24"/>
          <w:szCs w:val="24"/>
        </w:rPr>
        <w:t xml:space="preserve">Establishing the transaction matrix of the system is the prerequisite of </w:t>
      </w:r>
      <w:r w:rsidR="003D1860" w:rsidRPr="00CB1308">
        <w:rPr>
          <w:rFonts w:asciiTheme="majorBidi" w:hAnsiTheme="majorBidi" w:cstheme="majorBidi"/>
          <w:sz w:val="24"/>
          <w:szCs w:val="24"/>
        </w:rPr>
        <w:t xml:space="preserve">the </w:t>
      </w:r>
      <w:r w:rsidRPr="00CB1308">
        <w:rPr>
          <w:rFonts w:asciiTheme="majorBidi" w:hAnsiTheme="majorBidi" w:cstheme="majorBidi"/>
          <w:sz w:val="24"/>
          <w:szCs w:val="24"/>
        </w:rPr>
        <w:t xml:space="preserve">performance indexes calculation for a repairable system. </w:t>
      </w:r>
      <w:r w:rsidR="004911F9" w:rsidRPr="00CB1308">
        <w:rPr>
          <w:rFonts w:asciiTheme="majorBidi" w:hAnsiTheme="majorBidi" w:cstheme="majorBidi"/>
          <w:sz w:val="24"/>
          <w:szCs w:val="24"/>
        </w:rPr>
        <w:t xml:space="preserve">To </w:t>
      </w:r>
      <w:r w:rsidRPr="00CB1308">
        <w:rPr>
          <w:rFonts w:asciiTheme="majorBidi" w:hAnsiTheme="majorBidi" w:cstheme="majorBidi"/>
          <w:sz w:val="24"/>
          <w:szCs w:val="24"/>
        </w:rPr>
        <w:t>establish the transaction matrix</w:t>
      </w:r>
      <w:r w:rsidR="004911F9" w:rsidRPr="00CB1308">
        <w:rPr>
          <w:rFonts w:asciiTheme="majorBidi" w:hAnsiTheme="majorBidi" w:cstheme="majorBidi"/>
          <w:sz w:val="24"/>
          <w:szCs w:val="24"/>
        </w:rPr>
        <w:t>,</w:t>
      </w:r>
      <w:r w:rsidR="007207AA" w:rsidRPr="00CB1308">
        <w:rPr>
          <w:rFonts w:asciiTheme="majorBidi" w:hAnsiTheme="majorBidi" w:cstheme="majorBidi"/>
          <w:sz w:val="24"/>
          <w:szCs w:val="24"/>
        </w:rPr>
        <w:t xml:space="preserve"> firstly</w:t>
      </w:r>
      <w:r w:rsidRPr="00CB1308">
        <w:rPr>
          <w:rFonts w:asciiTheme="majorBidi" w:hAnsiTheme="majorBidi" w:cstheme="majorBidi"/>
          <w:sz w:val="24"/>
          <w:szCs w:val="24"/>
        </w:rPr>
        <w:t xml:space="preserve"> all the possible states of the syst</w:t>
      </w:r>
      <w:r w:rsidR="007F1AFA" w:rsidRPr="00CB1308">
        <w:rPr>
          <w:rFonts w:asciiTheme="majorBidi" w:hAnsiTheme="majorBidi" w:cstheme="majorBidi"/>
          <w:sz w:val="24"/>
          <w:szCs w:val="24"/>
        </w:rPr>
        <w:t>em should be determined</w:t>
      </w:r>
      <w:r w:rsidR="002021C0" w:rsidRPr="00CB1308">
        <w:rPr>
          <w:rFonts w:asciiTheme="majorBidi" w:hAnsiTheme="majorBidi" w:cstheme="majorBidi"/>
          <w:sz w:val="24"/>
          <w:szCs w:val="24"/>
        </w:rPr>
        <w:t xml:space="preserve"> (like </w:t>
      </w:r>
      <w:r w:rsidR="002021C0" w:rsidRPr="00CB1308">
        <w:rPr>
          <w:rFonts w:asciiTheme="majorBidi" w:hAnsiTheme="majorBidi" w:cstheme="majorBidi"/>
          <w:sz w:val="24"/>
          <w:szCs w:val="24"/>
        </w:rPr>
        <w:fldChar w:fldCharType="begin"/>
      </w:r>
      <w:r w:rsidR="002021C0" w:rsidRPr="00CB1308">
        <w:rPr>
          <w:rFonts w:asciiTheme="majorBidi" w:hAnsiTheme="majorBidi" w:cstheme="majorBidi"/>
          <w:sz w:val="24"/>
          <w:szCs w:val="24"/>
        </w:rPr>
        <w:instrText xml:space="preserve"> REF _Ref339534213 \h  \* MERGEFORMAT </w:instrText>
      </w:r>
      <w:r w:rsidR="002021C0" w:rsidRPr="00CB1308">
        <w:rPr>
          <w:rFonts w:asciiTheme="majorBidi" w:hAnsiTheme="majorBidi" w:cstheme="majorBidi"/>
          <w:sz w:val="24"/>
          <w:szCs w:val="24"/>
        </w:rPr>
      </w:r>
      <w:r w:rsidR="002021C0" w:rsidRPr="00CB1308">
        <w:rPr>
          <w:rFonts w:asciiTheme="majorBidi" w:hAnsiTheme="majorBidi" w:cstheme="majorBidi"/>
          <w:sz w:val="24"/>
          <w:szCs w:val="24"/>
        </w:rPr>
        <w:fldChar w:fldCharType="separate"/>
      </w:r>
      <w:r w:rsidR="002021C0" w:rsidRPr="00CB1308">
        <w:rPr>
          <w:rFonts w:asciiTheme="majorBidi" w:hAnsiTheme="majorBidi" w:cstheme="majorBidi"/>
          <w:sz w:val="24"/>
          <w:szCs w:val="24"/>
        </w:rPr>
        <w:t xml:space="preserve">Figure </w:t>
      </w:r>
      <w:r w:rsidR="002021C0" w:rsidRPr="00CB1308">
        <w:rPr>
          <w:rFonts w:asciiTheme="majorBidi" w:hAnsiTheme="majorBidi" w:cstheme="majorBidi"/>
          <w:noProof/>
          <w:sz w:val="24"/>
          <w:szCs w:val="24"/>
        </w:rPr>
        <w:t>2</w:t>
      </w:r>
      <w:r w:rsidR="002021C0" w:rsidRPr="00CB1308">
        <w:rPr>
          <w:rFonts w:asciiTheme="majorBidi" w:hAnsiTheme="majorBidi" w:cstheme="majorBidi"/>
          <w:sz w:val="24"/>
          <w:szCs w:val="24"/>
        </w:rPr>
        <w:fldChar w:fldCharType="end"/>
      </w:r>
      <w:r w:rsidR="002021C0" w:rsidRPr="00CB1308">
        <w:rPr>
          <w:rFonts w:asciiTheme="majorBidi" w:hAnsiTheme="majorBidi" w:cstheme="majorBidi"/>
          <w:sz w:val="24"/>
          <w:szCs w:val="24"/>
        </w:rPr>
        <w:t>)</w:t>
      </w:r>
      <w:r w:rsidR="007F1AFA" w:rsidRPr="00CB1308">
        <w:rPr>
          <w:rFonts w:asciiTheme="majorBidi" w:hAnsiTheme="majorBidi" w:cstheme="majorBidi"/>
          <w:sz w:val="24"/>
          <w:szCs w:val="24"/>
        </w:rPr>
        <w:t>.</w:t>
      </w:r>
      <w:r w:rsidRPr="00CB1308">
        <w:rPr>
          <w:rFonts w:asciiTheme="majorBidi" w:hAnsiTheme="majorBidi" w:cstheme="majorBidi"/>
          <w:sz w:val="24"/>
          <w:szCs w:val="24"/>
        </w:rPr>
        <w:t xml:space="preserve"> </w:t>
      </w:r>
      <w:r w:rsidR="007F1AFA" w:rsidRPr="00CB1308">
        <w:rPr>
          <w:rFonts w:asciiTheme="majorBidi" w:hAnsiTheme="majorBidi" w:cstheme="majorBidi"/>
          <w:sz w:val="24"/>
          <w:szCs w:val="24"/>
        </w:rPr>
        <w:t>T</w:t>
      </w:r>
      <w:r w:rsidRPr="00CB1308">
        <w:rPr>
          <w:rFonts w:asciiTheme="majorBidi" w:hAnsiTheme="majorBidi" w:cstheme="majorBidi"/>
          <w:sz w:val="24"/>
          <w:szCs w:val="24"/>
        </w:rPr>
        <w:t xml:space="preserve">hen all the possible transactions between states should be detected. </w:t>
      </w:r>
      <w:bookmarkStart w:id="10" w:name="OLE_LINK47"/>
      <w:bookmarkStart w:id="11" w:name="OLE_LINK48"/>
      <w:r w:rsidRPr="00CB1308">
        <w:rPr>
          <w:rFonts w:asciiTheme="majorBidi" w:hAnsiTheme="majorBidi" w:cstheme="majorBidi"/>
          <w:sz w:val="24"/>
          <w:szCs w:val="24"/>
        </w:rPr>
        <w:t xml:space="preserve">Note that the possible transactions are </w:t>
      </w:r>
      <w:r w:rsidR="007207AA" w:rsidRPr="00CB1308">
        <w:rPr>
          <w:rFonts w:asciiTheme="majorBidi" w:hAnsiTheme="majorBidi" w:cstheme="majorBidi"/>
          <w:sz w:val="24"/>
          <w:szCs w:val="24"/>
        </w:rPr>
        <w:t>those</w:t>
      </w:r>
      <w:r w:rsidRPr="00CB1308">
        <w:rPr>
          <w:rFonts w:asciiTheme="majorBidi" w:hAnsiTheme="majorBidi" w:cstheme="majorBidi"/>
          <w:sz w:val="24"/>
          <w:szCs w:val="24"/>
        </w:rPr>
        <w:t xml:space="preserve"> </w:t>
      </w:r>
      <w:r w:rsidR="004911F9" w:rsidRPr="00CB1308">
        <w:rPr>
          <w:rFonts w:asciiTheme="majorBidi" w:hAnsiTheme="majorBidi" w:cstheme="majorBidi"/>
          <w:sz w:val="24"/>
          <w:szCs w:val="24"/>
        </w:rPr>
        <w:t>with</w:t>
      </w:r>
      <w:r w:rsidRPr="00CB1308">
        <w:rPr>
          <w:rFonts w:asciiTheme="majorBidi" w:hAnsiTheme="majorBidi" w:cstheme="majorBidi"/>
          <w:sz w:val="24"/>
          <w:szCs w:val="24"/>
        </w:rPr>
        <w:t xml:space="preserve"> only</w:t>
      </w:r>
      <w:r w:rsidR="007F1AFA" w:rsidRPr="00CB1308">
        <w:rPr>
          <w:rFonts w:asciiTheme="majorBidi" w:hAnsiTheme="majorBidi" w:cstheme="majorBidi"/>
          <w:sz w:val="24"/>
          <w:szCs w:val="24"/>
        </w:rPr>
        <w:t xml:space="preserve"> </w:t>
      </w:r>
      <w:r w:rsidRPr="00CB1308">
        <w:rPr>
          <w:rFonts w:asciiTheme="majorBidi" w:hAnsiTheme="majorBidi" w:cstheme="majorBidi"/>
          <w:sz w:val="24"/>
          <w:szCs w:val="24"/>
        </w:rPr>
        <w:t>one repair or fail between states</w:t>
      </w:r>
      <w:r w:rsidR="007F1AFA" w:rsidRPr="00CB1308">
        <w:rPr>
          <w:rFonts w:asciiTheme="majorBidi" w:hAnsiTheme="majorBidi" w:cstheme="majorBidi"/>
          <w:sz w:val="24"/>
          <w:szCs w:val="24"/>
        </w:rPr>
        <w:t xml:space="preserve"> transitions during their occurrence</w:t>
      </w:r>
      <w:bookmarkEnd w:id="10"/>
      <w:bookmarkEnd w:id="11"/>
      <w:r w:rsidR="004911F9" w:rsidRPr="00CB1308">
        <w:rPr>
          <w:rFonts w:asciiTheme="majorBidi" w:hAnsiTheme="majorBidi" w:cstheme="majorBidi"/>
          <w:sz w:val="24"/>
          <w:szCs w:val="24"/>
        </w:rPr>
        <w:t>s</w:t>
      </w:r>
      <w:r w:rsidRPr="00CB1308">
        <w:rPr>
          <w:rFonts w:asciiTheme="majorBidi" w:hAnsiTheme="majorBidi" w:cstheme="majorBidi"/>
          <w:sz w:val="24"/>
          <w:szCs w:val="24"/>
        </w:rPr>
        <w:t xml:space="preserve">. </w:t>
      </w:r>
      <w:bookmarkStart w:id="12" w:name="OLE_LINK49"/>
      <w:bookmarkStart w:id="13" w:name="OLE_LINK50"/>
      <w:r w:rsidRPr="00CB1308">
        <w:rPr>
          <w:rFonts w:asciiTheme="majorBidi" w:hAnsiTheme="majorBidi" w:cstheme="majorBidi"/>
          <w:sz w:val="24"/>
          <w:szCs w:val="24"/>
        </w:rPr>
        <w:t xml:space="preserve">The </w:t>
      </w:r>
      <w:r w:rsidR="007F1AFA" w:rsidRPr="00CB1308">
        <w:rPr>
          <w:rFonts w:asciiTheme="majorBidi" w:hAnsiTheme="majorBidi" w:cstheme="majorBidi"/>
          <w:sz w:val="24"/>
          <w:szCs w:val="24"/>
        </w:rPr>
        <w:t xml:space="preserve">dimensions of </w:t>
      </w:r>
      <w:r w:rsidR="00EB54A9" w:rsidRPr="00CB1308">
        <w:rPr>
          <w:rFonts w:asciiTheme="majorBidi" w:hAnsiTheme="majorBidi" w:cstheme="majorBidi"/>
          <w:sz w:val="24"/>
          <w:szCs w:val="24"/>
        </w:rPr>
        <w:t xml:space="preserve">the </w:t>
      </w:r>
      <w:r w:rsidR="007F1AFA" w:rsidRPr="00CB1308">
        <w:rPr>
          <w:rFonts w:asciiTheme="majorBidi" w:hAnsiTheme="majorBidi" w:cstheme="majorBidi"/>
          <w:sz w:val="24"/>
          <w:szCs w:val="24"/>
        </w:rPr>
        <w:t xml:space="preserve">transaction matrix </w:t>
      </w:r>
      <w:r w:rsidR="006437D5" w:rsidRPr="00CB1308">
        <w:rPr>
          <w:rFonts w:asciiTheme="majorBidi" w:hAnsiTheme="majorBidi" w:cstheme="majorBidi"/>
          <w:sz w:val="24"/>
          <w:szCs w:val="24"/>
        </w:rPr>
        <w:t>are</w:t>
      </w:r>
      <w:r w:rsidR="007F1AFA" w:rsidRPr="00CB1308">
        <w:rPr>
          <w:rFonts w:asciiTheme="majorBidi" w:hAnsiTheme="majorBidi" w:cstheme="majorBidi"/>
          <w:sz w:val="24"/>
          <w:szCs w:val="24"/>
        </w:rPr>
        <w:t xml:space="preserve"> equal to the number of states</w:t>
      </w:r>
      <w:r w:rsidR="00811B4C" w:rsidRPr="00CB1308">
        <w:rPr>
          <w:rFonts w:asciiTheme="majorBidi" w:hAnsiTheme="majorBidi" w:cstheme="majorBidi"/>
          <w:sz w:val="24"/>
          <w:szCs w:val="24"/>
        </w:rPr>
        <w:t xml:space="preserve"> and</w:t>
      </w:r>
      <w:r w:rsidR="007F1AFA" w:rsidRPr="00CB1308">
        <w:rPr>
          <w:rFonts w:asciiTheme="majorBidi" w:hAnsiTheme="majorBidi" w:cstheme="majorBidi"/>
          <w:sz w:val="24"/>
          <w:szCs w:val="24"/>
        </w:rPr>
        <w:t xml:space="preserve"> each row or column is </w:t>
      </w:r>
      <w:r w:rsidR="006437D5" w:rsidRPr="00CB1308">
        <w:rPr>
          <w:rFonts w:asciiTheme="majorBidi" w:hAnsiTheme="majorBidi" w:cstheme="majorBidi"/>
          <w:sz w:val="24"/>
          <w:szCs w:val="24"/>
        </w:rPr>
        <w:t>related to one of</w:t>
      </w:r>
      <w:r w:rsidR="007F1AFA" w:rsidRPr="00CB1308">
        <w:rPr>
          <w:rFonts w:asciiTheme="majorBidi" w:hAnsiTheme="majorBidi" w:cstheme="majorBidi"/>
          <w:sz w:val="24"/>
          <w:szCs w:val="24"/>
        </w:rPr>
        <w:t xml:space="preserve"> </w:t>
      </w:r>
      <w:r w:rsidR="00EB54A9" w:rsidRPr="00CB1308">
        <w:rPr>
          <w:rFonts w:asciiTheme="majorBidi" w:hAnsiTheme="majorBidi" w:cstheme="majorBidi"/>
          <w:sz w:val="24"/>
          <w:szCs w:val="24"/>
        </w:rPr>
        <w:t xml:space="preserve">the </w:t>
      </w:r>
      <w:r w:rsidR="007F1AFA" w:rsidRPr="00CB1308">
        <w:rPr>
          <w:rFonts w:asciiTheme="majorBidi" w:hAnsiTheme="majorBidi" w:cstheme="majorBidi"/>
          <w:sz w:val="24"/>
          <w:szCs w:val="24"/>
        </w:rPr>
        <w:t>state</w:t>
      </w:r>
      <w:r w:rsidR="006437D5" w:rsidRPr="00CB1308">
        <w:rPr>
          <w:rFonts w:asciiTheme="majorBidi" w:hAnsiTheme="majorBidi" w:cstheme="majorBidi"/>
          <w:sz w:val="24"/>
          <w:szCs w:val="24"/>
        </w:rPr>
        <w:t>s</w:t>
      </w:r>
      <w:bookmarkEnd w:id="12"/>
      <w:bookmarkEnd w:id="13"/>
      <w:r w:rsidR="007F1AFA" w:rsidRPr="00CB1308">
        <w:rPr>
          <w:rFonts w:asciiTheme="majorBidi" w:hAnsiTheme="majorBidi" w:cstheme="majorBidi"/>
          <w:sz w:val="24"/>
          <w:szCs w:val="24"/>
        </w:rPr>
        <w:t>. The elements of the matrix are determined regarding the</w:t>
      </w:r>
      <w:r w:rsidR="002021C0" w:rsidRPr="00CB1308">
        <w:rPr>
          <w:rFonts w:asciiTheme="majorBidi" w:hAnsiTheme="majorBidi" w:cstheme="majorBidi"/>
          <w:sz w:val="24"/>
          <w:szCs w:val="24"/>
        </w:rPr>
        <w:t xml:space="preserve"> repair or failure rate </w:t>
      </w:r>
      <w:r w:rsidR="006C2583" w:rsidRPr="00CB1308">
        <w:rPr>
          <w:rFonts w:asciiTheme="majorBidi" w:hAnsiTheme="majorBidi" w:cstheme="majorBidi"/>
          <w:sz w:val="24"/>
          <w:szCs w:val="24"/>
        </w:rPr>
        <w:t>of the</w:t>
      </w:r>
      <w:r w:rsidR="002021C0" w:rsidRPr="00CB1308">
        <w:rPr>
          <w:rFonts w:asciiTheme="majorBidi" w:hAnsiTheme="majorBidi" w:cstheme="majorBidi"/>
          <w:sz w:val="24"/>
          <w:szCs w:val="24"/>
        </w:rPr>
        <w:t xml:space="preserve"> transition </w:t>
      </w:r>
      <w:r w:rsidR="007F1AFA" w:rsidRPr="00CB1308">
        <w:rPr>
          <w:rFonts w:asciiTheme="majorBidi" w:hAnsiTheme="majorBidi" w:cstheme="majorBidi"/>
          <w:sz w:val="24"/>
          <w:szCs w:val="24"/>
        </w:rPr>
        <w:t xml:space="preserve">between </w:t>
      </w:r>
      <w:r w:rsidR="004911F9" w:rsidRPr="00CB1308">
        <w:rPr>
          <w:rFonts w:asciiTheme="majorBidi" w:hAnsiTheme="majorBidi" w:cstheme="majorBidi"/>
          <w:sz w:val="24"/>
          <w:szCs w:val="24"/>
        </w:rPr>
        <w:t>corresponding</w:t>
      </w:r>
      <w:r w:rsidR="006C2583" w:rsidRPr="00CB1308">
        <w:rPr>
          <w:rFonts w:asciiTheme="majorBidi" w:hAnsiTheme="majorBidi" w:cstheme="majorBidi"/>
          <w:sz w:val="24"/>
          <w:szCs w:val="24"/>
        </w:rPr>
        <w:t xml:space="preserve"> </w:t>
      </w:r>
      <w:r w:rsidR="00811B4C" w:rsidRPr="00CB1308">
        <w:rPr>
          <w:rFonts w:asciiTheme="majorBidi" w:hAnsiTheme="majorBidi" w:cstheme="majorBidi"/>
          <w:sz w:val="24"/>
          <w:szCs w:val="24"/>
        </w:rPr>
        <w:t>row and column</w:t>
      </w:r>
      <w:r w:rsidR="00DF7E8A" w:rsidRPr="00CB1308">
        <w:rPr>
          <w:rFonts w:asciiTheme="majorBidi" w:hAnsiTheme="majorBidi" w:cstheme="majorBidi"/>
          <w:sz w:val="24"/>
          <w:szCs w:val="24"/>
        </w:rPr>
        <w:t xml:space="preserve">. The summation of </w:t>
      </w:r>
      <w:r w:rsidR="006C49A4" w:rsidRPr="00CB1308">
        <w:rPr>
          <w:rFonts w:asciiTheme="majorBidi" w:hAnsiTheme="majorBidi" w:cstheme="majorBidi"/>
          <w:sz w:val="24"/>
          <w:szCs w:val="24"/>
        </w:rPr>
        <w:t>the elements in each row</w:t>
      </w:r>
      <w:r w:rsidR="00DF7E8A" w:rsidRPr="00CB1308">
        <w:rPr>
          <w:rFonts w:asciiTheme="majorBidi" w:hAnsiTheme="majorBidi" w:cstheme="majorBidi"/>
          <w:sz w:val="24"/>
          <w:szCs w:val="24"/>
        </w:rPr>
        <w:t xml:space="preserve"> should be zero </w:t>
      </w:r>
      <w:r w:rsidR="002021C0" w:rsidRPr="00CB1308">
        <w:rPr>
          <w:rFonts w:asciiTheme="majorBidi" w:hAnsiTheme="majorBidi" w:cstheme="majorBidi"/>
          <w:sz w:val="24"/>
          <w:szCs w:val="24"/>
        </w:rPr>
        <w:t>and regarding this consideration</w:t>
      </w:r>
      <w:r w:rsidR="00F0406F" w:rsidRPr="00CB1308">
        <w:rPr>
          <w:rFonts w:asciiTheme="majorBidi" w:hAnsiTheme="majorBidi" w:cstheme="majorBidi"/>
          <w:sz w:val="24"/>
          <w:szCs w:val="24"/>
        </w:rPr>
        <w:t>,</w:t>
      </w:r>
      <w:r w:rsidR="002021C0" w:rsidRPr="00CB1308">
        <w:rPr>
          <w:rFonts w:asciiTheme="majorBidi" w:hAnsiTheme="majorBidi" w:cstheme="majorBidi"/>
          <w:sz w:val="24"/>
          <w:szCs w:val="24"/>
        </w:rPr>
        <w:t xml:space="preserve"> the elements on</w:t>
      </w:r>
      <w:r w:rsidR="006C2583" w:rsidRPr="00CB1308">
        <w:rPr>
          <w:rFonts w:asciiTheme="majorBidi" w:hAnsiTheme="majorBidi" w:cstheme="majorBidi"/>
          <w:sz w:val="24"/>
          <w:szCs w:val="24"/>
        </w:rPr>
        <w:t xml:space="preserve"> the</w:t>
      </w:r>
      <w:r w:rsidR="002021C0" w:rsidRPr="00CB1308">
        <w:rPr>
          <w:rFonts w:asciiTheme="majorBidi" w:hAnsiTheme="majorBidi" w:cstheme="majorBidi"/>
          <w:sz w:val="24"/>
          <w:szCs w:val="24"/>
        </w:rPr>
        <w:t xml:space="preserve"> diagonal of the matrix </w:t>
      </w:r>
      <w:r w:rsidR="00D355E0" w:rsidRPr="00CB1308">
        <w:rPr>
          <w:rFonts w:asciiTheme="majorBidi" w:hAnsiTheme="majorBidi" w:cstheme="majorBidi"/>
          <w:sz w:val="24"/>
          <w:szCs w:val="24"/>
        </w:rPr>
        <w:t>could be</w:t>
      </w:r>
      <w:r w:rsidR="002021C0" w:rsidRPr="00CB1308">
        <w:rPr>
          <w:rFonts w:asciiTheme="majorBidi" w:hAnsiTheme="majorBidi" w:cstheme="majorBidi"/>
          <w:sz w:val="24"/>
          <w:szCs w:val="24"/>
        </w:rPr>
        <w:t xml:space="preserve"> </w:t>
      </w:r>
      <w:r w:rsidR="006C49A4" w:rsidRPr="00CB1308">
        <w:rPr>
          <w:rFonts w:asciiTheme="majorBidi" w:hAnsiTheme="majorBidi" w:cstheme="majorBidi"/>
          <w:sz w:val="24"/>
          <w:szCs w:val="24"/>
        </w:rPr>
        <w:t>calculated</w:t>
      </w:r>
      <w:r w:rsidR="002021C0" w:rsidRPr="00CB1308">
        <w:rPr>
          <w:rFonts w:asciiTheme="majorBidi" w:hAnsiTheme="majorBidi" w:cstheme="majorBidi"/>
          <w:sz w:val="24"/>
          <w:szCs w:val="24"/>
        </w:rPr>
        <w:t xml:space="preserve">. </w:t>
      </w:r>
    </w:p>
    <w:p w:rsidR="00221A4C" w:rsidRPr="00CB1308" w:rsidRDefault="00221A4C" w:rsidP="00564E56">
      <w:pPr>
        <w:ind w:firstLine="270"/>
        <w:jc w:val="both"/>
        <w:rPr>
          <w:rFonts w:asciiTheme="majorBidi" w:hAnsiTheme="majorBidi" w:cstheme="majorBidi"/>
          <w:sz w:val="24"/>
          <w:szCs w:val="24"/>
        </w:rPr>
      </w:pPr>
      <w:r w:rsidRPr="00CB1308">
        <w:rPr>
          <w:rFonts w:asciiTheme="majorBidi" w:hAnsiTheme="majorBidi" w:cstheme="majorBidi"/>
          <w:sz w:val="24"/>
          <w:szCs w:val="24"/>
        </w:rPr>
        <w:t xml:space="preserve">Suppose that the transaction matrix is shown by </w:t>
      </w:r>
      <w:r w:rsidRPr="00CB1308">
        <w:rPr>
          <w:rFonts w:asciiTheme="majorBidi" w:hAnsiTheme="majorBidi" w:cstheme="majorBidi"/>
          <w:i/>
          <w:iCs/>
          <w:sz w:val="24"/>
          <w:szCs w:val="24"/>
        </w:rPr>
        <w:t>Q</w:t>
      </w:r>
      <w:r w:rsidRPr="00CB1308">
        <w:rPr>
          <w:rFonts w:asciiTheme="majorBidi" w:hAnsiTheme="majorBidi" w:cstheme="majorBidi"/>
          <w:sz w:val="24"/>
          <w:szCs w:val="24"/>
        </w:rPr>
        <w:t xml:space="preserve">, an </w:t>
      </w:r>
      <w:proofErr w:type="spellStart"/>
      <w:r w:rsidRPr="00CB1308">
        <w:rPr>
          <w:rFonts w:asciiTheme="majorBidi" w:hAnsiTheme="majorBidi" w:cstheme="majorBidi"/>
          <w:sz w:val="24"/>
          <w:szCs w:val="24"/>
        </w:rPr>
        <w:t>n×n</w:t>
      </w:r>
      <w:proofErr w:type="spellEnd"/>
      <w:r w:rsidRPr="00CB1308">
        <w:rPr>
          <w:rFonts w:asciiTheme="majorBidi" w:hAnsiTheme="majorBidi" w:cstheme="majorBidi"/>
          <w:sz w:val="24"/>
          <w:szCs w:val="24"/>
        </w:rPr>
        <w:t xml:space="preserve"> square matrix, </w:t>
      </w:r>
      <w:r w:rsidRPr="00CB1308">
        <w:rPr>
          <w:rFonts w:asciiTheme="majorBidi" w:hAnsiTheme="majorBidi" w:cstheme="majorBidi"/>
          <w:i/>
          <w:iCs/>
          <w:sz w:val="24"/>
          <w:szCs w:val="24"/>
        </w:rPr>
        <w:t>Q</w:t>
      </w:r>
      <w:r w:rsidRPr="00CB1308">
        <w:rPr>
          <w:rFonts w:asciiTheme="majorBidi" w:hAnsiTheme="majorBidi" w:cstheme="majorBidi"/>
          <w:sz w:val="24"/>
          <w:szCs w:val="24"/>
        </w:rPr>
        <w:t xml:space="preserve"> has n non-repeating eigenvalues; </w:t>
      </w:r>
      <w:r w:rsidRPr="00CB1308">
        <w:rPr>
          <w:rFonts w:asciiTheme="majorBidi" w:hAnsiTheme="majorBidi" w:cstheme="majorBidi"/>
          <w:i/>
          <w:iCs/>
          <w:sz w:val="24"/>
          <w:szCs w:val="24"/>
        </w:rPr>
        <w:t>V</w:t>
      </w:r>
      <w:r w:rsidRPr="00CB1308">
        <w:rPr>
          <w:rFonts w:asciiTheme="majorBidi" w:hAnsiTheme="majorBidi" w:cstheme="majorBidi"/>
          <w:sz w:val="24"/>
          <w:szCs w:val="24"/>
        </w:rPr>
        <w:t xml:space="preserve"> is a matrix of eigenvectors of </w:t>
      </w:r>
      <w:r w:rsidRPr="00CB1308">
        <w:rPr>
          <w:rFonts w:asciiTheme="majorBidi" w:hAnsiTheme="majorBidi" w:cstheme="majorBidi"/>
          <w:i/>
          <w:iCs/>
          <w:sz w:val="24"/>
          <w:szCs w:val="24"/>
        </w:rPr>
        <w:t>Q</w:t>
      </w:r>
      <w:r w:rsidRPr="00CB1308">
        <w:rPr>
          <w:rFonts w:asciiTheme="majorBidi" w:hAnsiTheme="majorBidi" w:cstheme="majorBidi"/>
          <w:sz w:val="24"/>
          <w:szCs w:val="24"/>
        </w:rPr>
        <w:t xml:space="preserve"> and </w:t>
      </w:r>
      <w:r w:rsidRPr="00CB1308">
        <w:rPr>
          <w:rFonts w:asciiTheme="majorBidi" w:hAnsiTheme="majorBidi" w:cstheme="majorBidi"/>
          <w:i/>
          <w:iCs/>
          <w:sz w:val="24"/>
          <w:szCs w:val="24"/>
        </w:rPr>
        <w:t>V</w:t>
      </w:r>
      <w:r w:rsidRPr="00CB1308">
        <w:rPr>
          <w:rFonts w:asciiTheme="majorBidi" w:hAnsiTheme="majorBidi" w:cstheme="majorBidi"/>
          <w:i/>
          <w:iCs/>
          <w:sz w:val="24"/>
          <w:szCs w:val="24"/>
          <w:vertAlign w:val="superscript"/>
        </w:rPr>
        <w:t xml:space="preserve">-1 </w:t>
      </w:r>
      <w:r w:rsidRPr="00CB1308">
        <w:rPr>
          <w:rFonts w:asciiTheme="majorBidi" w:hAnsiTheme="majorBidi" w:cstheme="majorBidi"/>
          <w:sz w:val="24"/>
          <w:szCs w:val="24"/>
        </w:rPr>
        <w:t xml:space="preserve">is the inverse of </w:t>
      </w:r>
      <w:r w:rsidRPr="00CB1308">
        <w:rPr>
          <w:rFonts w:asciiTheme="majorBidi" w:hAnsiTheme="majorBidi" w:cstheme="majorBidi"/>
          <w:i/>
          <w:iCs/>
          <w:sz w:val="24"/>
          <w:szCs w:val="24"/>
        </w:rPr>
        <w:t>V</w:t>
      </w:r>
      <w:r w:rsidRPr="00CB1308">
        <w:rPr>
          <w:rFonts w:asciiTheme="majorBidi" w:hAnsiTheme="majorBidi" w:cstheme="majorBidi"/>
          <w:sz w:val="24"/>
          <w:szCs w:val="24"/>
        </w:rPr>
        <w:t xml:space="preserve"> and </w:t>
      </w:r>
      <w:r w:rsidRPr="00CB1308">
        <w:rPr>
          <w:rFonts w:asciiTheme="majorBidi" w:hAnsiTheme="majorBidi" w:cstheme="majorBidi"/>
          <w:i/>
          <w:iCs/>
          <w:sz w:val="24"/>
          <w:szCs w:val="24"/>
        </w:rPr>
        <w:t>d</w:t>
      </w:r>
      <w:r w:rsidRPr="00CB1308">
        <w:rPr>
          <w:rFonts w:asciiTheme="majorBidi" w:hAnsiTheme="majorBidi" w:cstheme="majorBidi"/>
          <w:sz w:val="24"/>
          <w:szCs w:val="24"/>
        </w:rPr>
        <w:t xml:space="preserve"> is a diagonal eigenvalues of </w:t>
      </w:r>
      <w:r w:rsidRPr="00CB1308">
        <w:rPr>
          <w:rFonts w:asciiTheme="majorBidi" w:hAnsiTheme="majorBidi" w:cstheme="majorBidi"/>
          <w:i/>
          <w:iCs/>
          <w:sz w:val="24"/>
          <w:szCs w:val="24"/>
        </w:rPr>
        <w:t>Q</w:t>
      </w:r>
      <w:r w:rsidRPr="00CB1308">
        <w:rPr>
          <w:rFonts w:asciiTheme="majorBidi" w:hAnsiTheme="majorBidi" w:cstheme="majorBidi"/>
          <w:sz w:val="24"/>
          <w:szCs w:val="24"/>
        </w:rPr>
        <w:t xml:space="preserve"> defined as follows: </w:t>
      </w:r>
    </w:p>
    <w:tbl>
      <w:tblPr>
        <w:bidiVisual/>
        <w:tblW w:w="7143" w:type="dxa"/>
        <w:jc w:val="center"/>
        <w:tblInd w:w="2538" w:type="dxa"/>
        <w:tblLook w:val="04A0" w:firstRow="1" w:lastRow="0" w:firstColumn="1" w:lastColumn="0" w:noHBand="0" w:noVBand="1"/>
      </w:tblPr>
      <w:tblGrid>
        <w:gridCol w:w="2250"/>
        <w:gridCol w:w="4893"/>
      </w:tblGrid>
      <w:tr w:rsidR="00221A4C" w:rsidRPr="00CB1308" w:rsidTr="00221A4C">
        <w:trPr>
          <w:jc w:val="center"/>
        </w:trPr>
        <w:tc>
          <w:tcPr>
            <w:tcW w:w="2250" w:type="dxa"/>
            <w:vAlign w:val="center"/>
          </w:tcPr>
          <w:p w:rsidR="004A317E" w:rsidRPr="00CB1308" w:rsidRDefault="004A317E" w:rsidP="004A317E">
            <w:pPr>
              <w:pStyle w:val="Caption"/>
              <w:bidi w:val="0"/>
              <w:jc w:val="left"/>
              <w:rPr>
                <w:rFonts w:asciiTheme="majorBidi" w:hAnsiTheme="majorBidi" w:cstheme="majorBidi"/>
              </w:rPr>
            </w:pPr>
            <w:bookmarkStart w:id="14" w:name="_Ref341086944"/>
            <w:r w:rsidRPr="00CB1308">
              <w:rPr>
                <w:rFonts w:asciiTheme="majorBidi" w:hAnsiTheme="majorBidi" w:cstheme="majorBidi"/>
              </w:rPr>
              <w:t xml:space="preserve">EQ. </w:t>
            </w:r>
            <w:r w:rsidR="00D355E0" w:rsidRPr="00CB1308">
              <w:rPr>
                <w:rFonts w:asciiTheme="majorBidi" w:hAnsiTheme="majorBidi" w:cstheme="majorBidi"/>
              </w:rPr>
              <w:fldChar w:fldCharType="begin"/>
            </w:r>
            <w:r w:rsidR="00D355E0" w:rsidRPr="00CB1308">
              <w:rPr>
                <w:rFonts w:asciiTheme="majorBidi" w:hAnsiTheme="majorBidi" w:cstheme="majorBidi"/>
              </w:rPr>
              <w:instrText xml:space="preserve"> SEQ EQ. \* ARABIC </w:instrText>
            </w:r>
            <w:r w:rsidR="00D355E0" w:rsidRPr="00CB1308">
              <w:rPr>
                <w:rFonts w:asciiTheme="majorBidi" w:hAnsiTheme="majorBidi" w:cstheme="majorBidi"/>
              </w:rPr>
              <w:fldChar w:fldCharType="separate"/>
            </w:r>
            <w:r w:rsidR="00D4260E" w:rsidRPr="00CB1308">
              <w:rPr>
                <w:rFonts w:asciiTheme="majorBidi" w:hAnsiTheme="majorBidi" w:cstheme="majorBidi"/>
                <w:noProof/>
              </w:rPr>
              <w:t>4</w:t>
            </w:r>
            <w:r w:rsidR="00D355E0" w:rsidRPr="00CB1308">
              <w:rPr>
                <w:rFonts w:asciiTheme="majorBidi" w:hAnsiTheme="majorBidi" w:cstheme="majorBidi"/>
                <w:noProof/>
              </w:rPr>
              <w:fldChar w:fldCharType="end"/>
            </w:r>
            <w:bookmarkEnd w:id="14"/>
          </w:p>
          <w:p w:rsidR="00221A4C" w:rsidRPr="00CB1308" w:rsidRDefault="00221A4C" w:rsidP="00221A4C">
            <w:pPr>
              <w:bidi/>
              <w:rPr>
                <w:rFonts w:asciiTheme="majorBidi" w:hAnsiTheme="majorBidi" w:cstheme="majorBidi"/>
                <w:b/>
                <w:bCs/>
                <w:sz w:val="24"/>
                <w:szCs w:val="24"/>
                <w:rtl/>
              </w:rPr>
            </w:pPr>
          </w:p>
        </w:tc>
        <w:tc>
          <w:tcPr>
            <w:tcW w:w="4893" w:type="dxa"/>
            <w:vAlign w:val="center"/>
          </w:tcPr>
          <w:p w:rsidR="00221A4C" w:rsidRPr="00247103" w:rsidRDefault="00247103" w:rsidP="00221A4C">
            <w:pPr>
              <w:rPr>
                <w:rFonts w:asciiTheme="majorBidi" w:hAnsiTheme="majorBidi" w:cstheme="majorBidi"/>
                <w:sz w:val="24"/>
                <w:szCs w:val="24"/>
              </w:rPr>
            </w:pPr>
            <m:oMath>
              <m:r>
                <m:rPr>
                  <m:sty m:val="p"/>
                </m:rPr>
                <w:rPr>
                  <w:rFonts w:ascii="Cambria Math" w:hAnsi="Cambria Math" w:cstheme="majorBidi"/>
                  <w:sz w:val="24"/>
                  <w:szCs w:val="24"/>
                </w:rPr>
                <m:t>d=</m:t>
              </m:r>
              <m:d>
                <m:dPr>
                  <m:begChr m:val="["/>
                  <m:endChr m:val="]"/>
                  <m:ctrlPr>
                    <w:rPr>
                      <w:rFonts w:ascii="Cambria Math" w:hAnsi="Cambria Math" w:cstheme="majorBidi"/>
                      <w:sz w:val="24"/>
                      <w:szCs w:val="24"/>
                    </w:rPr>
                  </m:ctrlPr>
                </m:dPr>
                <m:e>
                  <m:m>
                    <m:mPr>
                      <m:mcs>
                        <m:mc>
                          <m:mcPr>
                            <m:count m:val="3"/>
                            <m:mcJc m:val="center"/>
                          </m:mcPr>
                        </m:mc>
                      </m:mcs>
                      <m:ctrlPr>
                        <w:rPr>
                          <w:rFonts w:ascii="Cambria Math" w:hAnsi="Cambria Math" w:cstheme="majorBidi"/>
                          <w:sz w:val="24"/>
                          <w:szCs w:val="24"/>
                        </w:rPr>
                      </m:ctrlPr>
                    </m:mPr>
                    <m:mr>
                      <m:e>
                        <m:sSub>
                          <m:sSubPr>
                            <m:ctrlPr>
                              <w:rPr>
                                <w:rFonts w:ascii="Cambria Math" w:hAnsi="Cambria Math" w:cstheme="majorBid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1</m:t>
                            </m:r>
                          </m:sub>
                        </m:sSub>
                      </m:e>
                      <m:e>
                        <m:r>
                          <m:rPr>
                            <m:sty m:val="p"/>
                          </m:rPr>
                          <w:rPr>
                            <w:rFonts w:ascii="Cambria Math" w:hAnsi="Cambria Math" w:cstheme="majorBidi"/>
                            <w:sz w:val="24"/>
                            <w:szCs w:val="24"/>
                          </w:rPr>
                          <m:t>⋯</m:t>
                        </m:r>
                      </m:e>
                      <m:e>
                        <m:r>
                          <m:rPr>
                            <m:sty m:val="p"/>
                          </m:rPr>
                          <w:rPr>
                            <w:rFonts w:ascii="Cambria Math" w:hAnsi="Cambria Math" w:cstheme="majorBidi"/>
                            <w:sz w:val="24"/>
                            <w:szCs w:val="24"/>
                          </w:rPr>
                          <m:t>0</m:t>
                        </m:r>
                      </m:e>
                    </m:mr>
                    <m:mr>
                      <m:e>
                        <m:r>
                          <m:rPr>
                            <m:sty m:val="p"/>
                          </m:rPr>
                          <w:rPr>
                            <w:rFonts w:ascii="Cambria Math" w:hAnsi="Cambria Math" w:cstheme="majorBidi"/>
                            <w:sz w:val="24"/>
                            <w:szCs w:val="24"/>
                          </w:rPr>
                          <m:t>⋮</m:t>
                        </m:r>
                      </m:e>
                      <m:e>
                        <m:r>
                          <m:rPr>
                            <m:sty m:val="p"/>
                          </m:rPr>
                          <w:rPr>
                            <w:rFonts w:ascii="Cambria Math" w:hAnsi="Cambria Math" w:cstheme="majorBidi"/>
                            <w:sz w:val="24"/>
                            <w:szCs w:val="24"/>
                          </w:rPr>
                          <m:t>⋱</m:t>
                        </m:r>
                      </m:e>
                      <m:e>
                        <m:r>
                          <m:rPr>
                            <m:sty m:val="p"/>
                          </m:rPr>
                          <w:rPr>
                            <w:rFonts w:ascii="Cambria Math" w:hAnsi="Cambria Math" w:cstheme="majorBidi"/>
                            <w:sz w:val="24"/>
                            <w:szCs w:val="24"/>
                          </w:rPr>
                          <m:t>⋮</m:t>
                        </m:r>
                      </m:e>
                    </m:mr>
                    <m:mr>
                      <m:e>
                        <m:r>
                          <m:rPr>
                            <m:sty m:val="p"/>
                          </m:rPr>
                          <w:rPr>
                            <w:rFonts w:ascii="Cambria Math" w:hAnsi="Cambria Math" w:cstheme="majorBidi"/>
                            <w:sz w:val="24"/>
                            <w:szCs w:val="24"/>
                          </w:rPr>
                          <m:t>0</m:t>
                        </m:r>
                      </m:e>
                      <m:e>
                        <m:r>
                          <m:rPr>
                            <m:sty m:val="p"/>
                          </m:rPr>
                          <w:rPr>
                            <w:rFonts w:ascii="Cambria Math" w:hAnsi="Cambria Math" w:cstheme="majorBidi"/>
                            <w:sz w:val="24"/>
                            <w:szCs w:val="24"/>
                          </w:rPr>
                          <m:t>⋯</m:t>
                        </m:r>
                      </m:e>
                      <m:e>
                        <m:sSub>
                          <m:sSubPr>
                            <m:ctrlPr>
                              <w:rPr>
                                <w:rFonts w:ascii="Cambria Math" w:hAnsi="Cambria Math" w:cstheme="majorBid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n</m:t>
                            </m:r>
                          </m:sub>
                        </m:sSub>
                      </m:e>
                    </m:mr>
                  </m:m>
                </m:e>
              </m:d>
            </m:oMath>
            <w:r w:rsidR="00221A4C" w:rsidRPr="00247103">
              <w:rPr>
                <w:rFonts w:asciiTheme="majorBidi" w:hAnsiTheme="majorBidi" w:cstheme="majorBidi"/>
                <w:sz w:val="24"/>
                <w:szCs w:val="24"/>
              </w:rPr>
              <w:t xml:space="preserve"> </w:t>
            </w:r>
          </w:p>
        </w:tc>
      </w:tr>
    </w:tbl>
    <w:p w:rsidR="00221A4C" w:rsidRPr="00CB1308" w:rsidRDefault="00221A4C" w:rsidP="008E6F5A">
      <w:pPr>
        <w:ind w:firstLine="270"/>
        <w:jc w:val="both"/>
        <w:rPr>
          <w:rFonts w:asciiTheme="majorBidi" w:hAnsiTheme="majorBidi" w:cstheme="majorBidi"/>
          <w:sz w:val="24"/>
          <w:szCs w:val="24"/>
          <w:rtl/>
        </w:rPr>
      </w:pPr>
      <w:r w:rsidRPr="00CB1308">
        <w:rPr>
          <w:rFonts w:asciiTheme="majorBidi" w:hAnsiTheme="majorBidi" w:cstheme="majorBidi"/>
          <w:sz w:val="24"/>
          <w:szCs w:val="24"/>
        </w:rPr>
        <w:t xml:space="preserve">Now </w:t>
      </w:r>
      <w:proofErr w:type="gramStart"/>
      <w:r w:rsidRPr="00CB1308">
        <w:rPr>
          <w:rFonts w:asciiTheme="majorBidi" w:hAnsiTheme="majorBidi" w:cstheme="majorBidi"/>
          <w:i/>
          <w:iCs/>
          <w:sz w:val="24"/>
          <w:szCs w:val="24"/>
        </w:rPr>
        <w:t>p(</w:t>
      </w:r>
      <w:proofErr w:type="gramEnd"/>
      <w:r w:rsidRPr="00CB1308">
        <w:rPr>
          <w:rFonts w:asciiTheme="majorBidi" w:hAnsiTheme="majorBidi" w:cstheme="majorBidi"/>
          <w:i/>
          <w:iCs/>
          <w:sz w:val="24"/>
          <w:szCs w:val="24"/>
        </w:rPr>
        <w:t>t)</w:t>
      </w:r>
      <w:r w:rsidRPr="00CB1308">
        <w:rPr>
          <w:rFonts w:asciiTheme="majorBidi" w:hAnsiTheme="majorBidi" w:cstheme="majorBidi"/>
          <w:sz w:val="24"/>
          <w:szCs w:val="24"/>
        </w:rPr>
        <w:t xml:space="preserve">, the state transient probability in the exponential Markov chain with the continuous time </w:t>
      </w:r>
      <w:r w:rsidR="008E6F5A" w:rsidRPr="00CB1308">
        <w:rPr>
          <w:rFonts w:asciiTheme="majorBidi" w:hAnsiTheme="majorBidi" w:cstheme="majorBidi"/>
          <w:sz w:val="24"/>
          <w:szCs w:val="24"/>
        </w:rPr>
        <w:t>could</w:t>
      </w:r>
      <w:r w:rsidRPr="00CB1308">
        <w:rPr>
          <w:rFonts w:asciiTheme="majorBidi" w:hAnsiTheme="majorBidi" w:cstheme="majorBidi"/>
          <w:sz w:val="24"/>
          <w:szCs w:val="24"/>
        </w:rPr>
        <w:t xml:space="preserve"> be calculated by </w:t>
      </w:r>
      <w:r w:rsidR="00161FC3" w:rsidRPr="00CB1308">
        <w:rPr>
          <w:rFonts w:asciiTheme="majorBidi" w:hAnsiTheme="majorBidi" w:cstheme="majorBidi"/>
          <w:sz w:val="24"/>
          <w:szCs w:val="24"/>
        </w:rPr>
        <w:fldChar w:fldCharType="begin"/>
      </w:r>
      <w:r w:rsidR="00161FC3" w:rsidRPr="00CB1308">
        <w:rPr>
          <w:rFonts w:asciiTheme="majorBidi" w:hAnsiTheme="majorBidi" w:cstheme="majorBidi"/>
          <w:sz w:val="24"/>
          <w:szCs w:val="24"/>
        </w:rPr>
        <w:instrText xml:space="preserve"> REF _Ref339625980 \h  \* MERGEFORMAT </w:instrText>
      </w:r>
      <w:r w:rsidR="00161FC3" w:rsidRPr="00CB1308">
        <w:rPr>
          <w:rFonts w:asciiTheme="majorBidi" w:hAnsiTheme="majorBidi" w:cstheme="majorBidi"/>
          <w:sz w:val="24"/>
          <w:szCs w:val="24"/>
        </w:rPr>
      </w:r>
      <w:r w:rsidR="00161FC3" w:rsidRPr="00CB1308">
        <w:rPr>
          <w:rFonts w:asciiTheme="majorBidi" w:hAnsiTheme="majorBidi" w:cstheme="majorBidi"/>
          <w:sz w:val="24"/>
          <w:szCs w:val="24"/>
        </w:rPr>
        <w:fldChar w:fldCharType="separate"/>
      </w:r>
      <w:r w:rsidR="00D4260E" w:rsidRPr="00CB1308">
        <w:rPr>
          <w:rFonts w:asciiTheme="majorBidi" w:hAnsiTheme="majorBidi" w:cstheme="majorBidi"/>
          <w:sz w:val="24"/>
          <w:szCs w:val="24"/>
        </w:rPr>
        <w:t>EQ. 5</w:t>
      </w:r>
      <w:r w:rsidR="00161FC3" w:rsidRPr="00CB1308">
        <w:rPr>
          <w:rFonts w:asciiTheme="majorBidi" w:hAnsiTheme="majorBidi" w:cstheme="majorBidi"/>
          <w:sz w:val="24"/>
          <w:szCs w:val="24"/>
        </w:rPr>
        <w:fldChar w:fldCharType="end"/>
      </w:r>
      <w:r w:rsidR="00161FC3" w:rsidRPr="00CB1308">
        <w:rPr>
          <w:rFonts w:asciiTheme="majorBidi" w:hAnsiTheme="majorBidi" w:cstheme="majorBidi"/>
          <w:sz w:val="24"/>
          <w:szCs w:val="24"/>
        </w:rPr>
        <w:t>.</w:t>
      </w:r>
    </w:p>
    <w:tbl>
      <w:tblPr>
        <w:bidiVisual/>
        <w:tblW w:w="4710" w:type="dxa"/>
        <w:jc w:val="center"/>
        <w:tblInd w:w="2538" w:type="dxa"/>
        <w:tblLook w:val="04A0" w:firstRow="1" w:lastRow="0" w:firstColumn="1" w:lastColumn="0" w:noHBand="0" w:noVBand="1"/>
      </w:tblPr>
      <w:tblGrid>
        <w:gridCol w:w="1789"/>
        <w:gridCol w:w="2921"/>
      </w:tblGrid>
      <w:tr w:rsidR="00221A4C" w:rsidRPr="00CB1308" w:rsidTr="00221A4C">
        <w:trPr>
          <w:jc w:val="center"/>
        </w:trPr>
        <w:tc>
          <w:tcPr>
            <w:tcW w:w="1789" w:type="dxa"/>
            <w:vAlign w:val="center"/>
          </w:tcPr>
          <w:p w:rsidR="00161FC3" w:rsidRPr="00CB1308" w:rsidRDefault="00161FC3" w:rsidP="00161FC3">
            <w:pPr>
              <w:pStyle w:val="Caption"/>
              <w:bidi w:val="0"/>
              <w:jc w:val="right"/>
              <w:rPr>
                <w:rFonts w:asciiTheme="majorBidi" w:hAnsiTheme="majorBidi" w:cstheme="majorBidi"/>
              </w:rPr>
            </w:pPr>
            <w:bookmarkStart w:id="15" w:name="_Ref339625980"/>
            <w:r w:rsidRPr="00CB1308">
              <w:rPr>
                <w:rFonts w:asciiTheme="majorBidi" w:hAnsiTheme="majorBidi" w:cstheme="majorBidi"/>
              </w:rPr>
              <w:t xml:space="preserve">EQ. </w:t>
            </w:r>
            <w:r w:rsidR="00D355E0" w:rsidRPr="00CB1308">
              <w:rPr>
                <w:rFonts w:asciiTheme="majorBidi" w:hAnsiTheme="majorBidi" w:cstheme="majorBidi"/>
              </w:rPr>
              <w:fldChar w:fldCharType="begin"/>
            </w:r>
            <w:r w:rsidR="00D355E0" w:rsidRPr="00CB1308">
              <w:rPr>
                <w:rFonts w:asciiTheme="majorBidi" w:hAnsiTheme="majorBidi" w:cstheme="majorBidi"/>
              </w:rPr>
              <w:instrText xml:space="preserve"> SEQ EQ. \* ARABIC </w:instrText>
            </w:r>
            <w:r w:rsidR="00D355E0" w:rsidRPr="00CB1308">
              <w:rPr>
                <w:rFonts w:asciiTheme="majorBidi" w:hAnsiTheme="majorBidi" w:cstheme="majorBidi"/>
              </w:rPr>
              <w:fldChar w:fldCharType="separate"/>
            </w:r>
            <w:r w:rsidR="00D4260E" w:rsidRPr="00CB1308">
              <w:rPr>
                <w:rFonts w:asciiTheme="majorBidi" w:hAnsiTheme="majorBidi" w:cstheme="majorBidi"/>
                <w:noProof/>
              </w:rPr>
              <w:t>5</w:t>
            </w:r>
            <w:r w:rsidR="00D355E0" w:rsidRPr="00CB1308">
              <w:rPr>
                <w:rFonts w:asciiTheme="majorBidi" w:hAnsiTheme="majorBidi" w:cstheme="majorBidi"/>
                <w:noProof/>
              </w:rPr>
              <w:fldChar w:fldCharType="end"/>
            </w:r>
            <w:bookmarkEnd w:id="15"/>
          </w:p>
          <w:p w:rsidR="00221A4C" w:rsidRPr="00CB1308" w:rsidRDefault="00221A4C" w:rsidP="00221A4C">
            <w:pPr>
              <w:pStyle w:val="Caption"/>
              <w:ind w:firstLine="0"/>
              <w:rPr>
                <w:rFonts w:asciiTheme="majorBidi" w:hAnsiTheme="majorBidi" w:cstheme="majorBidi"/>
                <w:color w:val="auto"/>
                <w:sz w:val="24"/>
                <w:szCs w:val="24"/>
                <w:rtl/>
              </w:rPr>
            </w:pPr>
          </w:p>
        </w:tc>
        <w:tc>
          <w:tcPr>
            <w:tcW w:w="2921" w:type="dxa"/>
            <w:vAlign w:val="center"/>
          </w:tcPr>
          <w:p w:rsidR="00221A4C" w:rsidRPr="00247103" w:rsidRDefault="00247103" w:rsidP="00221A4C">
            <w:pPr>
              <w:keepNext/>
              <w:rPr>
                <w:rFonts w:asciiTheme="majorBidi" w:hAnsiTheme="majorBidi" w:cstheme="majorBidi"/>
                <w:iCs/>
                <w:sz w:val="24"/>
                <w:szCs w:val="24"/>
              </w:rPr>
            </w:pPr>
            <m:oMath>
              <m:r>
                <m:rPr>
                  <m:sty m:val="p"/>
                </m:rPr>
                <w:rPr>
                  <w:rFonts w:ascii="Cambria Math" w:hAnsi="Cambria Math" w:cstheme="majorBidi"/>
                  <w:sz w:val="24"/>
                  <w:szCs w:val="24"/>
                </w:rPr>
                <m:t>P</m:t>
              </m:r>
              <m:d>
                <m:dPr>
                  <m:ctrlPr>
                    <w:rPr>
                      <w:rFonts w:ascii="Cambria Math" w:hAnsi="Cambria Math" w:cstheme="majorBidi"/>
                      <w:iCs/>
                      <w:sz w:val="24"/>
                      <w:szCs w:val="24"/>
                    </w:rPr>
                  </m:ctrlPr>
                </m:dPr>
                <m:e>
                  <m:r>
                    <m:rPr>
                      <m:sty m:val="p"/>
                    </m:rPr>
                    <w:rPr>
                      <w:rFonts w:ascii="Cambria Math" w:hAnsi="Cambria Math" w:cstheme="majorBidi"/>
                      <w:sz w:val="24"/>
                      <w:szCs w:val="24"/>
                    </w:rPr>
                    <m:t>t</m:t>
                  </m:r>
                </m:e>
              </m:d>
              <m:r>
                <m:rPr>
                  <m:sty m:val="p"/>
                </m:rPr>
                <w:rPr>
                  <w:rFonts w:ascii="Cambria Math" w:hAnsi="Cambria Math" w:cstheme="majorBidi"/>
                  <w:sz w:val="24"/>
                  <w:szCs w:val="24"/>
                </w:rPr>
                <m:t>=V.</m:t>
              </m:r>
              <m:sSup>
                <m:sSupPr>
                  <m:ctrlPr>
                    <w:rPr>
                      <w:rFonts w:ascii="Cambria Math" w:hAnsi="Cambria Math" w:cstheme="majorBidi"/>
                      <w:iCs/>
                      <w:sz w:val="24"/>
                      <w:szCs w:val="24"/>
                    </w:rPr>
                  </m:ctrlPr>
                </m:sSupPr>
                <m:e>
                  <m:r>
                    <m:rPr>
                      <m:sty m:val="p"/>
                    </m:rPr>
                    <w:rPr>
                      <w:rFonts w:ascii="Cambria Math" w:hAnsi="Cambria Math" w:cstheme="majorBidi"/>
                      <w:sz w:val="24"/>
                      <w:szCs w:val="24"/>
                    </w:rPr>
                    <m:t>e</m:t>
                  </m:r>
                </m:e>
                <m:sup>
                  <m:r>
                    <m:rPr>
                      <m:sty m:val="p"/>
                    </m:rPr>
                    <w:rPr>
                      <w:rFonts w:ascii="Cambria Math" w:hAnsi="Cambria Math" w:cstheme="majorBidi"/>
                      <w:sz w:val="24"/>
                      <w:szCs w:val="24"/>
                    </w:rPr>
                    <m:t>d.t</m:t>
                  </m:r>
                </m:sup>
              </m:sSup>
              <m:r>
                <m:rPr>
                  <m:sty m:val="p"/>
                </m:rPr>
                <w:rPr>
                  <w:rFonts w:ascii="Cambria Math" w:hAnsi="Cambria Math" w:cstheme="majorBidi"/>
                  <w:sz w:val="24"/>
                  <w:szCs w:val="24"/>
                </w:rPr>
                <m:t>.</m:t>
              </m:r>
              <m:sSup>
                <m:sSupPr>
                  <m:ctrlPr>
                    <w:rPr>
                      <w:rFonts w:ascii="Cambria Math" w:hAnsi="Cambria Math" w:cstheme="majorBidi"/>
                      <w:iCs/>
                      <w:sz w:val="24"/>
                      <w:szCs w:val="24"/>
                    </w:rPr>
                  </m:ctrlPr>
                </m:sSupPr>
                <m:e>
                  <m:r>
                    <m:rPr>
                      <m:sty m:val="p"/>
                    </m:rPr>
                    <w:rPr>
                      <w:rFonts w:ascii="Cambria Math" w:hAnsi="Cambria Math" w:cstheme="majorBidi"/>
                      <w:sz w:val="24"/>
                      <w:szCs w:val="24"/>
                    </w:rPr>
                    <m:t>V</m:t>
                  </m:r>
                </m:e>
                <m:sup>
                  <m:r>
                    <m:rPr>
                      <m:sty m:val="p"/>
                    </m:rPr>
                    <w:rPr>
                      <w:rFonts w:ascii="Cambria Math" w:hAnsi="Cambria Math" w:cstheme="majorBidi"/>
                      <w:sz w:val="24"/>
                      <w:szCs w:val="24"/>
                    </w:rPr>
                    <m:t>-1</m:t>
                  </m:r>
                </m:sup>
              </m:sSup>
            </m:oMath>
            <w:r w:rsidR="00221A4C" w:rsidRPr="00247103">
              <w:rPr>
                <w:rFonts w:asciiTheme="majorBidi" w:hAnsiTheme="majorBidi" w:cstheme="majorBidi"/>
                <w:iCs/>
                <w:sz w:val="24"/>
                <w:szCs w:val="24"/>
              </w:rPr>
              <w:t xml:space="preserve"> </w:t>
            </w:r>
          </w:p>
        </w:tc>
      </w:tr>
    </w:tbl>
    <w:p w:rsidR="00221A4C" w:rsidRPr="00CB1308" w:rsidRDefault="00221A4C" w:rsidP="008E6F5A">
      <w:pPr>
        <w:ind w:firstLine="270"/>
        <w:jc w:val="both"/>
        <w:rPr>
          <w:rFonts w:asciiTheme="majorBidi" w:hAnsiTheme="majorBidi" w:cstheme="majorBidi"/>
          <w:sz w:val="24"/>
          <w:szCs w:val="24"/>
        </w:rPr>
      </w:pPr>
      <w:r w:rsidRPr="00CB1308">
        <w:rPr>
          <w:rFonts w:asciiTheme="majorBidi" w:hAnsiTheme="majorBidi" w:cstheme="majorBidi"/>
          <w:sz w:val="24"/>
          <w:szCs w:val="24"/>
        </w:rPr>
        <w:t xml:space="preserve">The probability of residing in state </w:t>
      </w:r>
      <w:r w:rsidRPr="00CB1308">
        <w:rPr>
          <w:rFonts w:asciiTheme="majorBidi" w:hAnsiTheme="majorBidi" w:cstheme="majorBidi"/>
          <w:i/>
          <w:iCs/>
          <w:sz w:val="24"/>
          <w:szCs w:val="24"/>
        </w:rPr>
        <w:t xml:space="preserve">i </w:t>
      </w:r>
      <w:r w:rsidRPr="00CB1308">
        <w:rPr>
          <w:rFonts w:asciiTheme="majorBidi" w:hAnsiTheme="majorBidi" w:cstheme="majorBidi"/>
          <w:sz w:val="24"/>
          <w:szCs w:val="24"/>
        </w:rPr>
        <w:t>(</w:t>
      </w:r>
      <w:r w:rsidRPr="00CB1308">
        <w:rPr>
          <w:rFonts w:asciiTheme="majorBidi" w:hAnsiTheme="majorBidi" w:cstheme="majorBidi"/>
          <w:i/>
          <w:iCs/>
          <w:sz w:val="24"/>
          <w:szCs w:val="24"/>
        </w:rPr>
        <w:t>i=1</w:t>
      </w:r>
      <w:proofErr w:type="gramStart"/>
      <w:r w:rsidRPr="00CB1308">
        <w:rPr>
          <w:rFonts w:asciiTheme="majorBidi" w:hAnsiTheme="majorBidi" w:cstheme="majorBidi"/>
          <w:i/>
          <w:iCs/>
          <w:sz w:val="24"/>
          <w:szCs w:val="24"/>
        </w:rPr>
        <w:t>,2</w:t>
      </w:r>
      <w:proofErr w:type="gramEnd"/>
      <w:r w:rsidRPr="00CB1308">
        <w:rPr>
          <w:rFonts w:asciiTheme="majorBidi" w:hAnsiTheme="majorBidi" w:cstheme="majorBidi"/>
          <w:i/>
          <w:iCs/>
          <w:sz w:val="24"/>
          <w:szCs w:val="24"/>
        </w:rPr>
        <w:t>,…n)</w:t>
      </w:r>
      <w:r w:rsidRPr="00CB1308">
        <w:rPr>
          <w:rFonts w:asciiTheme="majorBidi" w:hAnsiTheme="majorBidi" w:cstheme="majorBidi"/>
          <w:sz w:val="24"/>
          <w:szCs w:val="24"/>
        </w:rPr>
        <w:t xml:space="preserve">, which shown by vector </w:t>
      </w:r>
      <w:proofErr w:type="spellStart"/>
      <w:r w:rsidRPr="00CB1308">
        <w:rPr>
          <w:rFonts w:asciiTheme="majorBidi" w:hAnsiTheme="majorBidi" w:cstheme="majorBidi"/>
          <w:i/>
          <w:iCs/>
          <w:sz w:val="24"/>
          <w:szCs w:val="24"/>
        </w:rPr>
        <w:t>P</w:t>
      </w:r>
      <w:r w:rsidRPr="00CB1308">
        <w:rPr>
          <w:rFonts w:asciiTheme="majorBidi" w:hAnsiTheme="majorBidi" w:cstheme="majorBidi"/>
          <w:i/>
          <w:iCs/>
          <w:sz w:val="24"/>
          <w:szCs w:val="24"/>
          <w:vertAlign w:val="subscript"/>
        </w:rPr>
        <w:t>n</w:t>
      </w:r>
      <w:proofErr w:type="spellEnd"/>
      <w:r w:rsidRPr="00CB1308">
        <w:rPr>
          <w:rFonts w:asciiTheme="majorBidi" w:hAnsiTheme="majorBidi" w:cstheme="majorBidi"/>
          <w:i/>
          <w:iCs/>
          <w:sz w:val="24"/>
          <w:szCs w:val="24"/>
        </w:rPr>
        <w:t>(t)</w:t>
      </w:r>
      <w:r w:rsidRPr="00CB1308">
        <w:rPr>
          <w:rFonts w:asciiTheme="majorBidi" w:hAnsiTheme="majorBidi" w:cstheme="majorBidi"/>
          <w:sz w:val="24"/>
          <w:szCs w:val="24"/>
        </w:rPr>
        <w:t xml:space="preserve">, </w:t>
      </w:r>
      <w:r w:rsidR="008E6F5A" w:rsidRPr="00CB1308">
        <w:rPr>
          <w:rFonts w:asciiTheme="majorBidi" w:hAnsiTheme="majorBidi" w:cstheme="majorBidi"/>
          <w:sz w:val="24"/>
          <w:szCs w:val="24"/>
        </w:rPr>
        <w:t>could</w:t>
      </w:r>
      <w:r w:rsidRPr="00CB1308">
        <w:rPr>
          <w:rFonts w:asciiTheme="majorBidi" w:hAnsiTheme="majorBidi" w:cstheme="majorBidi"/>
          <w:sz w:val="24"/>
          <w:szCs w:val="24"/>
        </w:rPr>
        <w:t xml:space="preserve"> be  </w:t>
      </w:r>
      <w:r w:rsidR="008E6F5A" w:rsidRPr="00CB1308">
        <w:rPr>
          <w:rFonts w:asciiTheme="majorBidi" w:hAnsiTheme="majorBidi" w:cstheme="majorBidi"/>
          <w:sz w:val="24"/>
          <w:szCs w:val="24"/>
        </w:rPr>
        <w:t>derived</w:t>
      </w:r>
      <w:r w:rsidRPr="00CB1308">
        <w:rPr>
          <w:rFonts w:asciiTheme="majorBidi" w:hAnsiTheme="majorBidi" w:cstheme="majorBidi"/>
          <w:sz w:val="24"/>
          <w:szCs w:val="24"/>
        </w:rPr>
        <w:t xml:space="preserve"> by </w:t>
      </w:r>
      <w:r w:rsidR="00161FC3" w:rsidRPr="00CB1308">
        <w:rPr>
          <w:rFonts w:asciiTheme="majorBidi" w:hAnsiTheme="majorBidi" w:cstheme="majorBidi"/>
          <w:sz w:val="24"/>
          <w:szCs w:val="24"/>
        </w:rPr>
        <w:fldChar w:fldCharType="begin"/>
      </w:r>
      <w:r w:rsidR="00161FC3" w:rsidRPr="00CB1308">
        <w:rPr>
          <w:rFonts w:asciiTheme="majorBidi" w:hAnsiTheme="majorBidi" w:cstheme="majorBidi"/>
          <w:sz w:val="24"/>
          <w:szCs w:val="24"/>
        </w:rPr>
        <w:instrText xml:space="preserve"> REF _Ref339626145 \h  \* MERGEFORMAT </w:instrText>
      </w:r>
      <w:r w:rsidR="00161FC3" w:rsidRPr="00CB1308">
        <w:rPr>
          <w:rFonts w:asciiTheme="majorBidi" w:hAnsiTheme="majorBidi" w:cstheme="majorBidi"/>
          <w:sz w:val="24"/>
          <w:szCs w:val="24"/>
        </w:rPr>
      </w:r>
      <w:r w:rsidR="00161FC3" w:rsidRPr="00CB1308">
        <w:rPr>
          <w:rFonts w:asciiTheme="majorBidi" w:hAnsiTheme="majorBidi" w:cstheme="majorBidi"/>
          <w:sz w:val="24"/>
          <w:szCs w:val="24"/>
        </w:rPr>
        <w:fldChar w:fldCharType="separate"/>
      </w:r>
      <w:r w:rsidR="00D4260E" w:rsidRPr="00CB1308">
        <w:rPr>
          <w:rFonts w:asciiTheme="majorBidi" w:hAnsiTheme="majorBidi" w:cstheme="majorBidi"/>
          <w:sz w:val="24"/>
          <w:szCs w:val="24"/>
        </w:rPr>
        <w:t>EQ. 6</w:t>
      </w:r>
      <w:r w:rsidR="00161FC3" w:rsidRPr="00CB1308">
        <w:rPr>
          <w:rFonts w:asciiTheme="majorBidi" w:hAnsiTheme="majorBidi" w:cstheme="majorBidi"/>
          <w:sz w:val="24"/>
          <w:szCs w:val="24"/>
        </w:rPr>
        <w:fldChar w:fldCharType="end"/>
      </w:r>
      <w:r w:rsidR="00161FC3" w:rsidRPr="00CB1308">
        <w:rPr>
          <w:rFonts w:asciiTheme="majorBidi" w:hAnsiTheme="majorBidi" w:cstheme="majorBidi"/>
          <w:sz w:val="24"/>
          <w:szCs w:val="24"/>
        </w:rPr>
        <w:t>.</w:t>
      </w:r>
    </w:p>
    <w:tbl>
      <w:tblPr>
        <w:bidiVisual/>
        <w:tblW w:w="4846" w:type="dxa"/>
        <w:jc w:val="center"/>
        <w:tblInd w:w="1819" w:type="dxa"/>
        <w:tblLook w:val="04A0" w:firstRow="1" w:lastRow="0" w:firstColumn="1" w:lastColumn="0" w:noHBand="0" w:noVBand="1"/>
      </w:tblPr>
      <w:tblGrid>
        <w:gridCol w:w="2511"/>
        <w:gridCol w:w="2335"/>
      </w:tblGrid>
      <w:tr w:rsidR="00221A4C" w:rsidRPr="00CB1308" w:rsidTr="00221A4C">
        <w:trPr>
          <w:jc w:val="center"/>
        </w:trPr>
        <w:tc>
          <w:tcPr>
            <w:tcW w:w="2511" w:type="dxa"/>
            <w:vAlign w:val="center"/>
          </w:tcPr>
          <w:p w:rsidR="00161FC3" w:rsidRPr="00CB1308" w:rsidRDefault="00161FC3" w:rsidP="00161FC3">
            <w:pPr>
              <w:pStyle w:val="Caption"/>
              <w:bidi w:val="0"/>
              <w:jc w:val="right"/>
              <w:rPr>
                <w:rFonts w:asciiTheme="majorBidi" w:hAnsiTheme="majorBidi" w:cstheme="majorBidi"/>
              </w:rPr>
            </w:pPr>
            <w:bookmarkStart w:id="16" w:name="_Ref339626145"/>
            <w:r w:rsidRPr="00CB1308">
              <w:rPr>
                <w:rFonts w:asciiTheme="majorBidi" w:hAnsiTheme="majorBidi" w:cstheme="majorBidi"/>
              </w:rPr>
              <w:t xml:space="preserve">EQ. </w:t>
            </w:r>
            <w:r w:rsidR="00D355E0" w:rsidRPr="00CB1308">
              <w:rPr>
                <w:rFonts w:asciiTheme="majorBidi" w:hAnsiTheme="majorBidi" w:cstheme="majorBidi"/>
              </w:rPr>
              <w:fldChar w:fldCharType="begin"/>
            </w:r>
            <w:r w:rsidR="00D355E0" w:rsidRPr="00CB1308">
              <w:rPr>
                <w:rFonts w:asciiTheme="majorBidi" w:hAnsiTheme="majorBidi" w:cstheme="majorBidi"/>
              </w:rPr>
              <w:instrText xml:space="preserve"> SEQ EQ. \* ARABIC </w:instrText>
            </w:r>
            <w:r w:rsidR="00D355E0" w:rsidRPr="00CB1308">
              <w:rPr>
                <w:rFonts w:asciiTheme="majorBidi" w:hAnsiTheme="majorBidi" w:cstheme="majorBidi"/>
              </w:rPr>
              <w:fldChar w:fldCharType="separate"/>
            </w:r>
            <w:r w:rsidR="00D4260E" w:rsidRPr="00CB1308">
              <w:rPr>
                <w:rFonts w:asciiTheme="majorBidi" w:hAnsiTheme="majorBidi" w:cstheme="majorBidi"/>
                <w:noProof/>
              </w:rPr>
              <w:t>6</w:t>
            </w:r>
            <w:r w:rsidR="00D355E0" w:rsidRPr="00CB1308">
              <w:rPr>
                <w:rFonts w:asciiTheme="majorBidi" w:hAnsiTheme="majorBidi" w:cstheme="majorBidi"/>
                <w:noProof/>
              </w:rPr>
              <w:fldChar w:fldCharType="end"/>
            </w:r>
            <w:bookmarkEnd w:id="16"/>
          </w:p>
          <w:p w:rsidR="00221A4C" w:rsidRPr="00CB1308" w:rsidRDefault="00221A4C" w:rsidP="00221A4C">
            <w:pPr>
              <w:pStyle w:val="Caption"/>
              <w:ind w:firstLine="0"/>
              <w:rPr>
                <w:rFonts w:asciiTheme="majorBidi" w:hAnsiTheme="majorBidi" w:cstheme="majorBidi"/>
                <w:color w:val="auto"/>
                <w:sz w:val="24"/>
                <w:szCs w:val="24"/>
                <w:rtl/>
              </w:rPr>
            </w:pPr>
          </w:p>
        </w:tc>
        <w:tc>
          <w:tcPr>
            <w:tcW w:w="2335" w:type="dxa"/>
            <w:vAlign w:val="center"/>
          </w:tcPr>
          <w:p w:rsidR="00221A4C" w:rsidRPr="00247103" w:rsidRDefault="00DB7816" w:rsidP="00221A4C">
            <w:pPr>
              <w:keepNext/>
              <w:rPr>
                <w:rFonts w:asciiTheme="majorBidi" w:hAnsiTheme="majorBidi" w:cstheme="majorBidi"/>
                <w:iCs/>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n</m:t>
                  </m:r>
                </m:sub>
              </m:sSub>
              <m:d>
                <m:dPr>
                  <m:ctrlPr>
                    <w:rPr>
                      <w:rFonts w:ascii="Cambria Math" w:hAnsi="Cambria Math" w:cstheme="majorBidi"/>
                      <w:iCs/>
                      <w:sz w:val="24"/>
                      <w:szCs w:val="24"/>
                    </w:rPr>
                  </m:ctrlPr>
                </m:dPr>
                <m:e>
                  <m:r>
                    <m:rPr>
                      <m:sty m:val="p"/>
                    </m:rPr>
                    <w:rPr>
                      <w:rFonts w:ascii="Cambria Math" w:hAnsi="Cambria Math" w:cstheme="majorBidi"/>
                      <w:sz w:val="24"/>
                      <w:szCs w:val="24"/>
                    </w:rPr>
                    <m:t>t</m:t>
                  </m:r>
                </m:e>
              </m:d>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n</m:t>
                  </m:r>
                </m:sub>
              </m:sSub>
              <m:d>
                <m:dPr>
                  <m:ctrlPr>
                    <w:rPr>
                      <w:rFonts w:ascii="Cambria Math" w:hAnsi="Cambria Math" w:cstheme="majorBidi"/>
                      <w:iCs/>
                      <w:sz w:val="24"/>
                      <w:szCs w:val="24"/>
                    </w:rPr>
                  </m:ctrlPr>
                </m:dPr>
                <m:e>
                  <m:r>
                    <m:rPr>
                      <m:sty m:val="p"/>
                    </m:rPr>
                    <w:rPr>
                      <w:rFonts w:ascii="Cambria Math" w:hAnsi="Cambria Math" w:cstheme="majorBidi"/>
                      <w:sz w:val="24"/>
                      <w:szCs w:val="24"/>
                    </w:rPr>
                    <m:t>0</m:t>
                  </m:r>
                </m:e>
              </m:d>
              <m:r>
                <m:rPr>
                  <m:sty m:val="p"/>
                </m:rPr>
                <w:rPr>
                  <w:rFonts w:ascii="Cambria Math" w:hAnsi="Cambria Math" w:cstheme="majorBidi"/>
                  <w:sz w:val="24"/>
                  <w:szCs w:val="24"/>
                </w:rPr>
                <m:t>.P(t)</m:t>
              </m:r>
            </m:oMath>
            <w:r w:rsidR="00221A4C" w:rsidRPr="00247103">
              <w:rPr>
                <w:rFonts w:asciiTheme="majorBidi" w:hAnsiTheme="majorBidi" w:cstheme="majorBidi"/>
                <w:iCs/>
                <w:sz w:val="24"/>
                <w:szCs w:val="24"/>
              </w:rPr>
              <w:t xml:space="preserve"> </w:t>
            </w:r>
          </w:p>
        </w:tc>
      </w:tr>
    </w:tbl>
    <w:p w:rsidR="00221A4C" w:rsidRPr="00CB1308" w:rsidRDefault="00221A4C" w:rsidP="008E6F5A">
      <w:pPr>
        <w:ind w:firstLine="270"/>
        <w:jc w:val="both"/>
        <w:rPr>
          <w:rFonts w:asciiTheme="majorBidi" w:hAnsiTheme="majorBidi" w:cstheme="majorBidi"/>
          <w:sz w:val="24"/>
          <w:szCs w:val="24"/>
        </w:rPr>
      </w:pPr>
      <w:r w:rsidRPr="00CB1308">
        <w:rPr>
          <w:rFonts w:asciiTheme="majorBidi" w:hAnsiTheme="majorBidi" w:cstheme="majorBidi"/>
          <w:sz w:val="24"/>
          <w:szCs w:val="24"/>
        </w:rPr>
        <w:t>Whe</w:t>
      </w:r>
      <w:r w:rsidR="005D594F" w:rsidRPr="00CB1308">
        <w:rPr>
          <w:rFonts w:asciiTheme="majorBidi" w:hAnsiTheme="majorBidi" w:cstheme="majorBidi"/>
          <w:sz w:val="24"/>
          <w:szCs w:val="24"/>
        </w:rPr>
        <w:t>re</w:t>
      </w:r>
      <w:r w:rsidRPr="00CB1308">
        <w:rPr>
          <w:rFonts w:asciiTheme="majorBidi" w:hAnsiTheme="majorBidi" w:cstheme="majorBidi"/>
          <w:sz w:val="24"/>
          <w:szCs w:val="24"/>
        </w:rPr>
        <w:t xml:space="preserve"> </w:t>
      </w:r>
      <w:proofErr w:type="spellStart"/>
      <w:proofErr w:type="gramStart"/>
      <w:r w:rsidRPr="00CB1308">
        <w:rPr>
          <w:rFonts w:asciiTheme="majorBidi" w:hAnsiTheme="majorBidi" w:cstheme="majorBidi"/>
          <w:i/>
          <w:iCs/>
          <w:sz w:val="24"/>
          <w:szCs w:val="24"/>
        </w:rPr>
        <w:t>P</w:t>
      </w:r>
      <w:r w:rsidRPr="00CB1308">
        <w:rPr>
          <w:rFonts w:asciiTheme="majorBidi" w:hAnsiTheme="majorBidi" w:cstheme="majorBidi"/>
          <w:i/>
          <w:iCs/>
          <w:sz w:val="24"/>
          <w:szCs w:val="24"/>
          <w:vertAlign w:val="subscript"/>
        </w:rPr>
        <w:t>n</w:t>
      </w:r>
      <w:proofErr w:type="spellEnd"/>
      <w:r w:rsidRPr="00CB1308">
        <w:rPr>
          <w:rFonts w:asciiTheme="majorBidi" w:hAnsiTheme="majorBidi" w:cstheme="majorBidi"/>
          <w:i/>
          <w:iCs/>
          <w:sz w:val="24"/>
          <w:szCs w:val="24"/>
        </w:rPr>
        <w:t>(</w:t>
      </w:r>
      <w:proofErr w:type="gramEnd"/>
      <w:r w:rsidRPr="00CB1308">
        <w:rPr>
          <w:rFonts w:asciiTheme="majorBidi" w:hAnsiTheme="majorBidi" w:cstheme="majorBidi"/>
          <w:i/>
          <w:iCs/>
          <w:sz w:val="24"/>
          <w:szCs w:val="24"/>
        </w:rPr>
        <w:t xml:space="preserve">0) </w:t>
      </w:r>
      <w:r w:rsidRPr="00CB1308">
        <w:rPr>
          <w:rFonts w:asciiTheme="majorBidi" w:hAnsiTheme="majorBidi" w:cstheme="majorBidi"/>
          <w:sz w:val="24"/>
          <w:szCs w:val="24"/>
        </w:rPr>
        <w:t xml:space="preserve">is the vector of probability of residing the system in state </w:t>
      </w:r>
      <w:r w:rsidRPr="00CB1308">
        <w:rPr>
          <w:rFonts w:asciiTheme="majorBidi" w:hAnsiTheme="majorBidi" w:cstheme="majorBidi"/>
          <w:i/>
          <w:iCs/>
          <w:sz w:val="24"/>
          <w:szCs w:val="24"/>
        </w:rPr>
        <w:t xml:space="preserve">i </w:t>
      </w:r>
      <w:r w:rsidRPr="00CB1308">
        <w:rPr>
          <w:rFonts w:asciiTheme="majorBidi" w:hAnsiTheme="majorBidi" w:cstheme="majorBidi"/>
          <w:sz w:val="24"/>
          <w:szCs w:val="24"/>
        </w:rPr>
        <w:t>(</w:t>
      </w:r>
      <w:r w:rsidRPr="00CB1308">
        <w:rPr>
          <w:rFonts w:asciiTheme="majorBidi" w:hAnsiTheme="majorBidi" w:cstheme="majorBidi"/>
          <w:i/>
          <w:iCs/>
          <w:sz w:val="24"/>
          <w:szCs w:val="24"/>
        </w:rPr>
        <w:t>i=</w:t>
      </w:r>
      <w:r w:rsidRPr="00CB1308">
        <w:rPr>
          <w:rFonts w:asciiTheme="majorBidi" w:hAnsiTheme="majorBidi" w:cstheme="majorBidi"/>
          <w:sz w:val="24"/>
          <w:szCs w:val="24"/>
        </w:rPr>
        <w:t xml:space="preserve">1,2,…n) at </w:t>
      </w:r>
      <w:r w:rsidRPr="00CB1308">
        <w:rPr>
          <w:rFonts w:asciiTheme="majorBidi" w:hAnsiTheme="majorBidi" w:cstheme="majorBidi"/>
          <w:i/>
          <w:iCs/>
          <w:sz w:val="24"/>
          <w:szCs w:val="24"/>
        </w:rPr>
        <w:t>t=0.</w:t>
      </w:r>
      <w:r w:rsidRPr="00CB1308">
        <w:rPr>
          <w:rFonts w:asciiTheme="majorBidi" w:hAnsiTheme="majorBidi" w:cstheme="majorBidi"/>
          <w:sz w:val="24"/>
          <w:szCs w:val="24"/>
        </w:rPr>
        <w:t xml:space="preserve"> Using the elements in </w:t>
      </w:r>
      <w:proofErr w:type="spellStart"/>
      <w:proofErr w:type="gramStart"/>
      <w:r w:rsidRPr="00CB1308">
        <w:rPr>
          <w:rFonts w:asciiTheme="majorBidi" w:hAnsiTheme="majorBidi" w:cstheme="majorBidi"/>
          <w:i/>
          <w:iCs/>
          <w:sz w:val="24"/>
          <w:szCs w:val="24"/>
        </w:rPr>
        <w:t>P</w:t>
      </w:r>
      <w:r w:rsidRPr="00CB1308">
        <w:rPr>
          <w:rFonts w:asciiTheme="majorBidi" w:hAnsiTheme="majorBidi" w:cstheme="majorBidi"/>
          <w:i/>
          <w:iCs/>
          <w:sz w:val="24"/>
          <w:szCs w:val="24"/>
          <w:vertAlign w:val="subscript"/>
        </w:rPr>
        <w:t>n</w:t>
      </w:r>
      <w:proofErr w:type="spellEnd"/>
      <w:r w:rsidRPr="00CB1308">
        <w:rPr>
          <w:rFonts w:asciiTheme="majorBidi" w:hAnsiTheme="majorBidi" w:cstheme="majorBidi"/>
          <w:i/>
          <w:iCs/>
          <w:sz w:val="24"/>
          <w:szCs w:val="24"/>
        </w:rPr>
        <w:t>(</w:t>
      </w:r>
      <w:proofErr w:type="gramEnd"/>
      <w:r w:rsidRPr="00CB1308">
        <w:rPr>
          <w:rFonts w:asciiTheme="majorBidi" w:hAnsiTheme="majorBidi" w:cstheme="majorBidi"/>
          <w:i/>
          <w:iCs/>
          <w:sz w:val="24"/>
          <w:szCs w:val="24"/>
        </w:rPr>
        <w:t xml:space="preserve">t), </w:t>
      </w:r>
      <w:r w:rsidRPr="00CB1308">
        <w:rPr>
          <w:rFonts w:asciiTheme="majorBidi" w:hAnsiTheme="majorBidi" w:cstheme="majorBidi"/>
          <w:sz w:val="24"/>
          <w:szCs w:val="24"/>
        </w:rPr>
        <w:t xml:space="preserve">the availability of the system is the sum of the </w:t>
      </w:r>
      <w:r w:rsidRPr="00CB1308">
        <w:rPr>
          <w:rFonts w:asciiTheme="majorBidi" w:hAnsiTheme="majorBidi" w:cstheme="majorBidi"/>
          <w:i/>
          <w:iCs/>
          <w:sz w:val="24"/>
          <w:szCs w:val="24"/>
        </w:rPr>
        <w:t>P</w:t>
      </w:r>
      <w:r w:rsidRPr="00CB1308">
        <w:rPr>
          <w:rFonts w:asciiTheme="majorBidi" w:hAnsiTheme="majorBidi" w:cstheme="majorBidi"/>
          <w:i/>
          <w:iCs/>
          <w:sz w:val="24"/>
          <w:szCs w:val="24"/>
          <w:vertAlign w:val="subscript"/>
        </w:rPr>
        <w:t>i</w:t>
      </w:r>
      <w:r w:rsidRPr="00CB1308">
        <w:rPr>
          <w:rFonts w:asciiTheme="majorBidi" w:hAnsiTheme="majorBidi" w:cstheme="majorBidi"/>
          <w:i/>
          <w:iCs/>
          <w:sz w:val="24"/>
          <w:szCs w:val="24"/>
        </w:rPr>
        <w:t>(t)</w:t>
      </w:r>
      <w:r w:rsidRPr="00CB1308">
        <w:rPr>
          <w:rFonts w:asciiTheme="majorBidi" w:hAnsiTheme="majorBidi" w:cstheme="majorBidi"/>
          <w:sz w:val="24"/>
          <w:szCs w:val="24"/>
        </w:rPr>
        <w:t>s (</w:t>
      </w:r>
      <w:r w:rsidRPr="00CB1308">
        <w:rPr>
          <w:rFonts w:asciiTheme="majorBidi" w:hAnsiTheme="majorBidi" w:cstheme="majorBidi"/>
          <w:i/>
          <w:iCs/>
          <w:sz w:val="24"/>
          <w:szCs w:val="24"/>
        </w:rPr>
        <w:t>i=</w:t>
      </w:r>
      <w:r w:rsidRPr="00CB1308">
        <w:rPr>
          <w:rFonts w:asciiTheme="majorBidi" w:hAnsiTheme="majorBidi" w:cstheme="majorBidi"/>
          <w:sz w:val="24"/>
          <w:szCs w:val="24"/>
        </w:rPr>
        <w:t xml:space="preserve">1,2,…n) of the states </w:t>
      </w:r>
      <w:r w:rsidR="008E6F5A" w:rsidRPr="00CB1308">
        <w:rPr>
          <w:rFonts w:asciiTheme="majorBidi" w:hAnsiTheme="majorBidi" w:cstheme="majorBidi"/>
          <w:sz w:val="24"/>
          <w:szCs w:val="24"/>
        </w:rPr>
        <w:t>in which,</w:t>
      </w:r>
      <w:r w:rsidRPr="00CB1308">
        <w:rPr>
          <w:rFonts w:asciiTheme="majorBidi" w:hAnsiTheme="majorBidi" w:cstheme="majorBidi"/>
          <w:sz w:val="24"/>
          <w:szCs w:val="24"/>
        </w:rPr>
        <w:t xml:space="preserve"> system does its work correctly. If </w:t>
      </w:r>
      <w:r w:rsidRPr="00CB1308">
        <w:rPr>
          <w:rFonts w:asciiTheme="majorBidi" w:hAnsiTheme="majorBidi" w:cstheme="majorBidi"/>
          <w:i/>
          <w:iCs/>
          <w:sz w:val="24"/>
          <w:szCs w:val="24"/>
        </w:rPr>
        <w:t>B</w:t>
      </w:r>
      <w:r w:rsidRPr="00CB1308">
        <w:rPr>
          <w:rFonts w:asciiTheme="majorBidi" w:hAnsiTheme="majorBidi" w:cstheme="majorBidi"/>
          <w:sz w:val="24"/>
          <w:szCs w:val="24"/>
        </w:rPr>
        <w:t xml:space="preserve"> is the set of functioning states then:</w:t>
      </w:r>
    </w:p>
    <w:tbl>
      <w:tblPr>
        <w:bidiVisual/>
        <w:tblW w:w="4846" w:type="dxa"/>
        <w:jc w:val="center"/>
        <w:tblInd w:w="1819" w:type="dxa"/>
        <w:tblLook w:val="04A0" w:firstRow="1" w:lastRow="0" w:firstColumn="1" w:lastColumn="0" w:noHBand="0" w:noVBand="1"/>
      </w:tblPr>
      <w:tblGrid>
        <w:gridCol w:w="2511"/>
        <w:gridCol w:w="2335"/>
      </w:tblGrid>
      <w:tr w:rsidR="00221A4C" w:rsidRPr="00CB1308" w:rsidTr="00221A4C">
        <w:trPr>
          <w:jc w:val="center"/>
        </w:trPr>
        <w:tc>
          <w:tcPr>
            <w:tcW w:w="2511" w:type="dxa"/>
            <w:vAlign w:val="center"/>
          </w:tcPr>
          <w:p w:rsidR="00161FC3" w:rsidRPr="00CB1308" w:rsidRDefault="00161FC3" w:rsidP="00161FC3">
            <w:pPr>
              <w:pStyle w:val="Caption"/>
              <w:bidi w:val="0"/>
              <w:jc w:val="right"/>
              <w:rPr>
                <w:rFonts w:asciiTheme="majorBidi" w:hAnsiTheme="majorBidi" w:cstheme="majorBidi"/>
              </w:rPr>
            </w:pPr>
            <w:r w:rsidRPr="00CB1308">
              <w:rPr>
                <w:rFonts w:asciiTheme="majorBidi" w:hAnsiTheme="majorBidi" w:cstheme="majorBidi"/>
              </w:rPr>
              <w:lastRenderedPageBreak/>
              <w:t xml:space="preserve">EQ. </w:t>
            </w:r>
            <w:r w:rsidR="00D355E0" w:rsidRPr="00CB1308">
              <w:rPr>
                <w:rFonts w:asciiTheme="majorBidi" w:hAnsiTheme="majorBidi" w:cstheme="majorBidi"/>
              </w:rPr>
              <w:fldChar w:fldCharType="begin"/>
            </w:r>
            <w:r w:rsidR="00D355E0" w:rsidRPr="00CB1308">
              <w:rPr>
                <w:rFonts w:asciiTheme="majorBidi" w:hAnsiTheme="majorBidi" w:cstheme="majorBidi"/>
              </w:rPr>
              <w:instrText xml:space="preserve"> SEQ EQ. \* ARABIC </w:instrText>
            </w:r>
            <w:r w:rsidR="00D355E0" w:rsidRPr="00CB1308">
              <w:rPr>
                <w:rFonts w:asciiTheme="majorBidi" w:hAnsiTheme="majorBidi" w:cstheme="majorBidi"/>
              </w:rPr>
              <w:fldChar w:fldCharType="separate"/>
            </w:r>
            <w:r w:rsidR="00D4260E" w:rsidRPr="00CB1308">
              <w:rPr>
                <w:rFonts w:asciiTheme="majorBidi" w:hAnsiTheme="majorBidi" w:cstheme="majorBidi"/>
                <w:noProof/>
              </w:rPr>
              <w:t>7</w:t>
            </w:r>
            <w:r w:rsidR="00D355E0" w:rsidRPr="00CB1308">
              <w:rPr>
                <w:rFonts w:asciiTheme="majorBidi" w:hAnsiTheme="majorBidi" w:cstheme="majorBidi"/>
                <w:noProof/>
              </w:rPr>
              <w:fldChar w:fldCharType="end"/>
            </w:r>
          </w:p>
          <w:p w:rsidR="00221A4C" w:rsidRPr="00CB1308" w:rsidRDefault="00221A4C" w:rsidP="00221A4C">
            <w:pPr>
              <w:pStyle w:val="Caption"/>
              <w:ind w:firstLine="0"/>
              <w:rPr>
                <w:rFonts w:asciiTheme="majorBidi" w:hAnsiTheme="majorBidi" w:cstheme="majorBidi"/>
                <w:color w:val="auto"/>
                <w:sz w:val="24"/>
                <w:szCs w:val="24"/>
                <w:rtl/>
              </w:rPr>
            </w:pPr>
          </w:p>
        </w:tc>
        <w:tc>
          <w:tcPr>
            <w:tcW w:w="2335" w:type="dxa"/>
            <w:vAlign w:val="center"/>
          </w:tcPr>
          <w:p w:rsidR="00221A4C" w:rsidRPr="00247103" w:rsidRDefault="00DB7816" w:rsidP="00176708">
            <w:pPr>
              <w:keepNext/>
              <w:rPr>
                <w:rFonts w:asciiTheme="majorBidi" w:hAnsiTheme="majorBidi" w:cstheme="majorBidi"/>
                <w:iCs/>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A</m:t>
                  </m:r>
                </m:e>
                <m:sub>
                  <m:r>
                    <m:rPr>
                      <m:sty m:val="p"/>
                    </m:rPr>
                    <w:rPr>
                      <w:rFonts w:ascii="Cambria Math" w:hAnsi="Cambria Math" w:cstheme="majorBidi"/>
                      <w:sz w:val="24"/>
                      <w:szCs w:val="24"/>
                    </w:rPr>
                    <m:t>s</m:t>
                  </m:r>
                </m:sub>
              </m:sSub>
              <m:r>
                <m:rPr>
                  <m:sty m:val="p"/>
                </m:rPr>
                <w:rPr>
                  <w:rFonts w:ascii="Cambria Math" w:hAnsi="Cambria Math" w:cstheme="majorBidi"/>
                  <w:sz w:val="24"/>
                  <w:szCs w:val="24"/>
                </w:rPr>
                <m:t>(t)=</m:t>
              </m:r>
              <m:nary>
                <m:naryPr>
                  <m:chr m:val="∑"/>
                  <m:limLoc m:val="undOvr"/>
                  <m:supHide m:val="1"/>
                  <m:ctrlPr>
                    <w:rPr>
                      <w:rFonts w:ascii="Cambria Math" w:hAnsi="Cambria Math" w:cstheme="majorBidi"/>
                      <w:iCs/>
                      <w:sz w:val="24"/>
                      <w:szCs w:val="24"/>
                    </w:rPr>
                  </m:ctrlPr>
                </m:naryPr>
                <m:sub>
                  <m:r>
                    <m:rPr>
                      <m:sty m:val="p"/>
                    </m:rPr>
                    <w:rPr>
                      <w:rFonts w:ascii="Cambria Math" w:hAnsi="Cambria Math" w:cstheme="majorBidi"/>
                      <w:sz w:val="24"/>
                      <w:szCs w:val="24"/>
                    </w:rPr>
                    <m:t>j∈B</m:t>
                  </m:r>
                </m:sub>
                <m:sup/>
                <m:e>
                  <m:sSub>
                    <m:sSubPr>
                      <m:ctrlPr>
                        <w:rPr>
                          <w:rFonts w:ascii="Cambria Math" w:hAnsi="Cambria Math" w:cstheme="majorBidi"/>
                          <w:iCs/>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j</m:t>
                      </m:r>
                    </m:sub>
                  </m:sSub>
                  <m:r>
                    <m:rPr>
                      <m:sty m:val="p"/>
                    </m:rPr>
                    <w:rPr>
                      <w:rFonts w:ascii="Cambria Math" w:hAnsi="Cambria Math" w:cstheme="majorBidi"/>
                      <w:sz w:val="24"/>
                      <w:szCs w:val="24"/>
                    </w:rPr>
                    <m:t>(t)</m:t>
                  </m:r>
                </m:e>
              </m:nary>
            </m:oMath>
            <w:r w:rsidR="00221A4C" w:rsidRPr="00247103">
              <w:rPr>
                <w:rFonts w:asciiTheme="majorBidi" w:hAnsiTheme="majorBidi" w:cstheme="majorBidi"/>
                <w:iCs/>
                <w:sz w:val="24"/>
                <w:szCs w:val="24"/>
              </w:rPr>
              <w:t xml:space="preserve"> </w:t>
            </w:r>
          </w:p>
        </w:tc>
      </w:tr>
    </w:tbl>
    <w:bookmarkEnd w:id="4"/>
    <w:bookmarkEnd w:id="5"/>
    <w:p w:rsidR="00221A4C" w:rsidRPr="00CB1308" w:rsidRDefault="006762E8" w:rsidP="00063737">
      <w:pPr>
        <w:jc w:val="both"/>
        <w:rPr>
          <w:rFonts w:asciiTheme="majorBidi" w:hAnsiTheme="majorBidi" w:cstheme="majorBidi"/>
          <w:sz w:val="24"/>
          <w:szCs w:val="24"/>
        </w:rPr>
      </w:pPr>
      <w:r w:rsidRPr="00CB1308">
        <w:rPr>
          <w:rFonts w:asciiTheme="majorBidi" w:hAnsiTheme="majorBidi" w:cstheme="majorBidi"/>
          <w:sz w:val="24"/>
          <w:szCs w:val="24"/>
        </w:rPr>
        <w:t>The availability of the system</w:t>
      </w:r>
      <w:r w:rsidR="008E6F5A" w:rsidRPr="00CB1308">
        <w:rPr>
          <w:rFonts w:asciiTheme="majorBidi" w:hAnsiTheme="majorBidi" w:cstheme="majorBidi"/>
          <w:sz w:val="24"/>
          <w:szCs w:val="24"/>
        </w:rPr>
        <w:t xml:space="preserve"> is</w:t>
      </w:r>
      <w:r w:rsidRPr="00CB1308">
        <w:rPr>
          <w:rFonts w:asciiTheme="majorBidi" w:hAnsiTheme="majorBidi" w:cstheme="majorBidi"/>
          <w:sz w:val="24"/>
          <w:szCs w:val="24"/>
        </w:rPr>
        <w:t xml:space="preserve"> defined as</w:t>
      </w:r>
      <w:r w:rsidR="0023733B" w:rsidRPr="00CB1308">
        <w:rPr>
          <w:rFonts w:asciiTheme="majorBidi" w:hAnsiTheme="majorBidi" w:cstheme="majorBidi"/>
          <w:sz w:val="24"/>
          <w:szCs w:val="24"/>
        </w:rPr>
        <w:t xml:space="preserve"> the</w:t>
      </w:r>
      <w:r w:rsidRPr="00CB1308">
        <w:rPr>
          <w:rFonts w:asciiTheme="majorBidi" w:hAnsiTheme="majorBidi" w:cstheme="majorBidi"/>
          <w:sz w:val="24"/>
          <w:szCs w:val="24"/>
        </w:rPr>
        <w:t xml:space="preserve"> probability of</w:t>
      </w:r>
      <w:r w:rsidR="00F77D69" w:rsidRPr="00CB1308">
        <w:rPr>
          <w:rFonts w:asciiTheme="majorBidi" w:hAnsiTheme="majorBidi" w:cstheme="majorBidi"/>
          <w:sz w:val="24"/>
          <w:szCs w:val="24"/>
        </w:rPr>
        <w:t xml:space="preserve"> being in the operational mode</w:t>
      </w:r>
      <w:r w:rsidRPr="00CB1308">
        <w:rPr>
          <w:rFonts w:asciiTheme="majorBidi" w:hAnsiTheme="majorBidi" w:cstheme="majorBidi"/>
          <w:sz w:val="24"/>
          <w:szCs w:val="24"/>
        </w:rPr>
        <w:t xml:space="preserve"> </w:t>
      </w:r>
      <w:r w:rsidR="003E3FE8" w:rsidRPr="00CB1308">
        <w:rPr>
          <w:rFonts w:asciiTheme="majorBidi" w:hAnsiTheme="majorBidi" w:cstheme="majorBidi"/>
          <w:sz w:val="24"/>
          <w:szCs w:val="24"/>
        </w:rPr>
        <w:t>(to be up)</w:t>
      </w:r>
      <w:r w:rsidRPr="00CB1308">
        <w:rPr>
          <w:rFonts w:asciiTheme="majorBidi" w:hAnsiTheme="majorBidi" w:cstheme="majorBidi"/>
          <w:sz w:val="24"/>
          <w:szCs w:val="24"/>
        </w:rPr>
        <w:t xml:space="preserve"> at time</w:t>
      </w:r>
      <w:r w:rsidR="003E3FE8" w:rsidRPr="00CB1308">
        <w:rPr>
          <w:rFonts w:asciiTheme="majorBidi" w:hAnsiTheme="majorBidi" w:cstheme="majorBidi"/>
          <w:sz w:val="24"/>
          <w:szCs w:val="24"/>
        </w:rPr>
        <w:t xml:space="preserve"> </w:t>
      </w:r>
      <w:r w:rsidRPr="00CB1308">
        <w:rPr>
          <w:rFonts w:asciiTheme="majorBidi" w:hAnsiTheme="majorBidi" w:cstheme="majorBidi"/>
          <w:i/>
          <w:iCs/>
          <w:sz w:val="24"/>
          <w:szCs w:val="24"/>
        </w:rPr>
        <w:t>t</w:t>
      </w:r>
      <w:r w:rsidRPr="00CB1308">
        <w:rPr>
          <w:rFonts w:asciiTheme="majorBidi" w:hAnsiTheme="majorBidi" w:cstheme="majorBidi"/>
          <w:sz w:val="24"/>
          <w:szCs w:val="24"/>
        </w:rPr>
        <w:t>, regardless of its historical failure</w:t>
      </w:r>
      <w:r w:rsidR="00F77D69" w:rsidRPr="00CB1308">
        <w:rPr>
          <w:rFonts w:asciiTheme="majorBidi" w:hAnsiTheme="majorBidi" w:cstheme="majorBidi"/>
          <w:sz w:val="24"/>
          <w:szCs w:val="24"/>
        </w:rPr>
        <w:t>s</w:t>
      </w:r>
      <w:r w:rsidRPr="00CB1308">
        <w:rPr>
          <w:rFonts w:asciiTheme="majorBidi" w:hAnsiTheme="majorBidi" w:cstheme="majorBidi"/>
          <w:sz w:val="24"/>
          <w:szCs w:val="24"/>
        </w:rPr>
        <w:t xml:space="preserve"> and/or</w:t>
      </w:r>
      <w:r w:rsidR="003E3FE8" w:rsidRPr="00CB1308">
        <w:rPr>
          <w:rFonts w:asciiTheme="majorBidi" w:hAnsiTheme="majorBidi" w:cstheme="majorBidi"/>
          <w:sz w:val="24"/>
          <w:szCs w:val="24"/>
        </w:rPr>
        <w:t xml:space="preserve"> </w:t>
      </w:r>
      <w:r w:rsidRPr="00CB1308">
        <w:rPr>
          <w:rFonts w:asciiTheme="majorBidi" w:hAnsiTheme="majorBidi" w:cstheme="majorBidi"/>
          <w:sz w:val="24"/>
          <w:szCs w:val="24"/>
        </w:rPr>
        <w:t>repair</w:t>
      </w:r>
      <w:r w:rsidR="003E3FE8" w:rsidRPr="00CB1308">
        <w:rPr>
          <w:rFonts w:asciiTheme="majorBidi" w:hAnsiTheme="majorBidi" w:cstheme="majorBidi"/>
          <w:sz w:val="24"/>
          <w:szCs w:val="24"/>
        </w:rPr>
        <w:t xml:space="preserve">s. </w:t>
      </w:r>
      <w:r w:rsidR="0023733B" w:rsidRPr="00CB1308">
        <w:rPr>
          <w:rFonts w:asciiTheme="majorBidi" w:hAnsiTheme="majorBidi" w:cstheme="majorBidi"/>
          <w:sz w:val="24"/>
          <w:szCs w:val="24"/>
        </w:rPr>
        <w:t>Another measure</w:t>
      </w:r>
      <w:r w:rsidR="005E271B" w:rsidRPr="00CB1308">
        <w:rPr>
          <w:rFonts w:asciiTheme="majorBidi" w:hAnsiTheme="majorBidi" w:cstheme="majorBidi"/>
          <w:sz w:val="24"/>
          <w:szCs w:val="24"/>
        </w:rPr>
        <w:t xml:space="preserve"> applicable for repairable system is </w:t>
      </w:r>
      <w:r w:rsidR="001116B3" w:rsidRPr="00CB1308">
        <w:rPr>
          <w:rFonts w:asciiTheme="majorBidi" w:hAnsiTheme="majorBidi" w:cstheme="majorBidi"/>
          <w:i/>
          <w:iCs/>
          <w:sz w:val="24"/>
          <w:szCs w:val="24"/>
        </w:rPr>
        <w:t>survivability function</w:t>
      </w:r>
      <w:r w:rsidR="001116B3" w:rsidRPr="00CB1308">
        <w:rPr>
          <w:rFonts w:asciiTheme="majorBidi" w:hAnsiTheme="majorBidi" w:cstheme="majorBidi"/>
          <w:sz w:val="24"/>
          <w:szCs w:val="24"/>
        </w:rPr>
        <w:t>.</w:t>
      </w:r>
      <w:r w:rsidR="005E271B" w:rsidRPr="00CB1308">
        <w:rPr>
          <w:rFonts w:asciiTheme="majorBidi" w:hAnsiTheme="majorBidi" w:cstheme="majorBidi"/>
          <w:sz w:val="24"/>
          <w:szCs w:val="24"/>
        </w:rPr>
        <w:t xml:space="preserve"> </w:t>
      </w:r>
      <w:r w:rsidR="00FA7485" w:rsidRPr="00CB1308">
        <w:rPr>
          <w:rFonts w:asciiTheme="majorBidi" w:hAnsiTheme="majorBidi" w:cstheme="majorBidi"/>
          <w:sz w:val="24"/>
          <w:szCs w:val="24"/>
        </w:rPr>
        <w:t>Survivability</w:t>
      </w:r>
      <w:r w:rsidR="005E271B" w:rsidRPr="00CB1308">
        <w:rPr>
          <w:rFonts w:asciiTheme="majorBidi" w:hAnsiTheme="majorBidi" w:cstheme="majorBidi"/>
          <w:sz w:val="24"/>
          <w:szCs w:val="24"/>
        </w:rPr>
        <w:t xml:space="preserve"> at time </w:t>
      </w:r>
      <w:r w:rsidR="005E271B" w:rsidRPr="00CB1308">
        <w:rPr>
          <w:rFonts w:asciiTheme="majorBidi" w:hAnsiTheme="majorBidi" w:cstheme="majorBidi"/>
          <w:i/>
          <w:iCs/>
          <w:sz w:val="24"/>
          <w:szCs w:val="24"/>
        </w:rPr>
        <w:t>t</w:t>
      </w:r>
      <w:r w:rsidR="001116B3" w:rsidRPr="00CB1308">
        <w:rPr>
          <w:rFonts w:asciiTheme="majorBidi" w:hAnsiTheme="majorBidi" w:cstheme="majorBidi"/>
          <w:sz w:val="24"/>
          <w:szCs w:val="24"/>
        </w:rPr>
        <w:t xml:space="preserve"> </w:t>
      </w:r>
      <w:r w:rsidR="00FA7485" w:rsidRPr="00CB1308">
        <w:rPr>
          <w:rFonts w:asciiTheme="majorBidi" w:hAnsiTheme="majorBidi" w:cstheme="majorBidi"/>
          <w:sz w:val="24"/>
          <w:szCs w:val="24"/>
        </w:rPr>
        <w:t>d</w:t>
      </w:r>
      <w:r w:rsidR="001116B3" w:rsidRPr="00CB1308">
        <w:rPr>
          <w:rFonts w:asciiTheme="majorBidi" w:hAnsiTheme="majorBidi" w:cstheme="majorBidi"/>
          <w:sz w:val="24"/>
          <w:szCs w:val="24"/>
        </w:rPr>
        <w:t>etermines the probability that a system does not leave the functioning states</w:t>
      </w:r>
      <w:r w:rsidR="003C0613" w:rsidRPr="00CB1308">
        <w:rPr>
          <w:rFonts w:asciiTheme="majorBidi" w:hAnsiTheme="majorBidi" w:cstheme="majorBidi"/>
          <w:sz w:val="24"/>
          <w:szCs w:val="24"/>
        </w:rPr>
        <w:t xml:space="preserve"> (does not fail)</w:t>
      </w:r>
      <w:r w:rsidR="001116B3" w:rsidRPr="00CB1308">
        <w:rPr>
          <w:rFonts w:asciiTheme="majorBidi" w:hAnsiTheme="majorBidi" w:cstheme="majorBidi"/>
          <w:sz w:val="24"/>
          <w:szCs w:val="24"/>
        </w:rPr>
        <w:t xml:space="preserve"> during the time interval (0</w:t>
      </w:r>
      <w:proofErr w:type="gramStart"/>
      <w:r w:rsidR="001116B3" w:rsidRPr="00CB1308">
        <w:rPr>
          <w:rFonts w:asciiTheme="majorBidi" w:hAnsiTheme="majorBidi" w:cstheme="majorBidi"/>
          <w:sz w:val="24"/>
          <w:szCs w:val="24"/>
        </w:rPr>
        <w:t>,t</w:t>
      </w:r>
      <w:proofErr w:type="gramEnd"/>
      <w:r w:rsidR="001116B3" w:rsidRPr="00CB1308">
        <w:rPr>
          <w:rFonts w:asciiTheme="majorBidi" w:hAnsiTheme="majorBidi" w:cstheme="majorBidi"/>
          <w:sz w:val="24"/>
          <w:szCs w:val="24"/>
        </w:rPr>
        <w:t>]</w:t>
      </w:r>
      <w:r w:rsidR="005E271B" w:rsidRPr="00CB1308">
        <w:rPr>
          <w:rFonts w:asciiTheme="majorBidi" w:hAnsiTheme="majorBidi" w:cstheme="majorBidi"/>
          <w:sz w:val="24"/>
          <w:szCs w:val="24"/>
        </w:rPr>
        <w:t>[</w:t>
      </w:r>
      <w:r w:rsidR="003D1860" w:rsidRPr="00CB1308">
        <w:rPr>
          <w:rFonts w:asciiTheme="majorBidi" w:hAnsiTheme="majorBidi" w:cstheme="majorBidi"/>
          <w:sz w:val="24"/>
          <w:szCs w:val="24"/>
        </w:rPr>
        <w:t>39</w:t>
      </w:r>
      <w:r w:rsidR="005E271B" w:rsidRPr="00CB1308">
        <w:rPr>
          <w:rFonts w:asciiTheme="majorBidi" w:hAnsiTheme="majorBidi" w:cstheme="majorBidi"/>
          <w:sz w:val="24"/>
          <w:szCs w:val="24"/>
        </w:rPr>
        <w:t>] .</w:t>
      </w:r>
      <w:r w:rsidR="00FA7485" w:rsidRPr="00CB1308">
        <w:rPr>
          <w:rFonts w:asciiTheme="majorBidi" w:hAnsiTheme="majorBidi" w:cstheme="majorBidi"/>
          <w:sz w:val="24"/>
          <w:szCs w:val="24"/>
        </w:rPr>
        <w:t xml:space="preserve"> </w:t>
      </w:r>
      <w:r w:rsidR="008E6F5A" w:rsidRPr="00CB1308">
        <w:rPr>
          <w:rFonts w:asciiTheme="majorBidi" w:hAnsiTheme="majorBidi" w:cstheme="majorBidi"/>
          <w:sz w:val="24"/>
          <w:szCs w:val="24"/>
        </w:rPr>
        <w:t>To</w:t>
      </w:r>
      <w:r w:rsidR="00FA7485" w:rsidRPr="00CB1308">
        <w:rPr>
          <w:rFonts w:asciiTheme="majorBidi" w:hAnsiTheme="majorBidi" w:cstheme="majorBidi"/>
          <w:sz w:val="24"/>
          <w:szCs w:val="24"/>
        </w:rPr>
        <w:t xml:space="preserve"> calculat</w:t>
      </w:r>
      <w:r w:rsidR="008E6F5A" w:rsidRPr="00CB1308">
        <w:rPr>
          <w:rFonts w:asciiTheme="majorBidi" w:hAnsiTheme="majorBidi" w:cstheme="majorBidi"/>
          <w:sz w:val="24"/>
          <w:szCs w:val="24"/>
        </w:rPr>
        <w:t>e</w:t>
      </w:r>
      <w:r w:rsidR="00FA7485" w:rsidRPr="00CB1308">
        <w:rPr>
          <w:rFonts w:asciiTheme="majorBidi" w:hAnsiTheme="majorBidi" w:cstheme="majorBidi"/>
          <w:sz w:val="24"/>
          <w:szCs w:val="24"/>
        </w:rPr>
        <w:t xml:space="preserve"> the </w:t>
      </w:r>
      <w:r w:rsidR="008E6F5A" w:rsidRPr="00CB1308">
        <w:rPr>
          <w:rFonts w:asciiTheme="majorBidi" w:hAnsiTheme="majorBidi" w:cstheme="majorBidi"/>
          <w:sz w:val="24"/>
          <w:szCs w:val="24"/>
        </w:rPr>
        <w:t xml:space="preserve">system </w:t>
      </w:r>
      <w:r w:rsidR="00FA7485" w:rsidRPr="00CB1308">
        <w:rPr>
          <w:rFonts w:asciiTheme="majorBidi" w:hAnsiTheme="majorBidi" w:cstheme="majorBidi"/>
          <w:sz w:val="24"/>
          <w:szCs w:val="24"/>
        </w:rPr>
        <w:t>survivability</w:t>
      </w:r>
      <w:r w:rsidR="008E6F5A" w:rsidRPr="00CB1308">
        <w:rPr>
          <w:rFonts w:asciiTheme="majorBidi" w:hAnsiTheme="majorBidi" w:cstheme="majorBidi"/>
          <w:sz w:val="24"/>
          <w:szCs w:val="24"/>
        </w:rPr>
        <w:t>,</w:t>
      </w:r>
      <w:r w:rsidR="00FA7485" w:rsidRPr="00CB1308">
        <w:rPr>
          <w:rFonts w:asciiTheme="majorBidi" w:hAnsiTheme="majorBidi" w:cstheme="majorBidi"/>
          <w:sz w:val="24"/>
          <w:szCs w:val="24"/>
        </w:rPr>
        <w:t xml:space="preserve"> </w:t>
      </w:r>
      <w:r w:rsidR="00DB262A" w:rsidRPr="00CB1308">
        <w:rPr>
          <w:rFonts w:asciiTheme="majorBidi" w:hAnsiTheme="majorBidi" w:cstheme="majorBidi"/>
          <w:sz w:val="24"/>
          <w:szCs w:val="24"/>
        </w:rPr>
        <w:t xml:space="preserve">the rows and columns </w:t>
      </w:r>
      <w:r w:rsidR="00EB54A9" w:rsidRPr="00CB1308">
        <w:rPr>
          <w:rFonts w:asciiTheme="majorBidi" w:hAnsiTheme="majorBidi" w:cstheme="majorBidi"/>
          <w:sz w:val="24"/>
          <w:szCs w:val="24"/>
        </w:rPr>
        <w:t xml:space="preserve">related to down states (non-operational states) in </w:t>
      </w:r>
      <w:r w:rsidR="00DB262A" w:rsidRPr="00CB1308">
        <w:rPr>
          <w:rFonts w:asciiTheme="majorBidi" w:hAnsiTheme="majorBidi" w:cstheme="majorBidi"/>
          <w:sz w:val="24"/>
          <w:szCs w:val="24"/>
        </w:rPr>
        <w:t>the transaction matrix</w:t>
      </w:r>
      <w:r w:rsidR="00EB54A9" w:rsidRPr="00CB1308">
        <w:rPr>
          <w:rFonts w:asciiTheme="majorBidi" w:hAnsiTheme="majorBidi" w:cstheme="majorBidi"/>
          <w:sz w:val="24"/>
          <w:szCs w:val="24"/>
        </w:rPr>
        <w:t xml:space="preserve"> should be deleted</w:t>
      </w:r>
      <w:r w:rsidR="003C0613" w:rsidRPr="00CB1308">
        <w:rPr>
          <w:rFonts w:asciiTheme="majorBidi" w:hAnsiTheme="majorBidi" w:cstheme="majorBidi"/>
          <w:sz w:val="24"/>
          <w:szCs w:val="24"/>
        </w:rPr>
        <w:t>;</w:t>
      </w:r>
      <w:r w:rsidR="00DB262A" w:rsidRPr="00CB1308">
        <w:rPr>
          <w:rFonts w:asciiTheme="majorBidi" w:hAnsiTheme="majorBidi" w:cstheme="majorBidi"/>
          <w:sz w:val="24"/>
          <w:szCs w:val="24"/>
        </w:rPr>
        <w:t xml:space="preserve"> </w:t>
      </w:r>
      <w:r w:rsidR="004A50BE" w:rsidRPr="00CB1308">
        <w:rPr>
          <w:rFonts w:asciiTheme="majorBidi" w:hAnsiTheme="majorBidi" w:cstheme="majorBidi"/>
          <w:sz w:val="24"/>
          <w:szCs w:val="24"/>
        </w:rPr>
        <w:t>t</w:t>
      </w:r>
      <w:r w:rsidR="001A70E6" w:rsidRPr="00CB1308">
        <w:rPr>
          <w:rFonts w:asciiTheme="majorBidi" w:hAnsiTheme="majorBidi" w:cstheme="majorBidi"/>
          <w:sz w:val="24"/>
          <w:szCs w:val="24"/>
        </w:rPr>
        <w:t xml:space="preserve">he resulted matrix is </w:t>
      </w:r>
      <w:r w:rsidR="004A50BE" w:rsidRPr="00CB1308">
        <w:rPr>
          <w:rFonts w:asciiTheme="majorBidi" w:hAnsiTheme="majorBidi" w:cstheme="majorBidi"/>
          <w:sz w:val="24"/>
          <w:szCs w:val="24"/>
        </w:rPr>
        <w:t xml:space="preserve">called </w:t>
      </w:r>
      <w:r w:rsidR="004A50BE" w:rsidRPr="00CB1308">
        <w:rPr>
          <w:rFonts w:asciiTheme="majorBidi" w:hAnsiTheme="majorBidi" w:cstheme="majorBidi"/>
          <w:i/>
          <w:iCs/>
          <w:sz w:val="24"/>
          <w:szCs w:val="24"/>
        </w:rPr>
        <w:t>Q</w:t>
      </w:r>
      <w:r w:rsidR="00D70C11" w:rsidRPr="00CB1308">
        <w:rPr>
          <w:rFonts w:asciiTheme="majorBidi" w:hAnsiTheme="majorBidi" w:cstheme="majorBidi"/>
          <w:i/>
          <w:iCs/>
          <w:sz w:val="24"/>
          <w:szCs w:val="24"/>
        </w:rPr>
        <w:t>´</w:t>
      </w:r>
      <w:r w:rsidR="00D70C11" w:rsidRPr="00CB1308">
        <w:rPr>
          <w:rFonts w:asciiTheme="majorBidi" w:hAnsiTheme="majorBidi" w:cstheme="majorBidi"/>
          <w:sz w:val="24"/>
          <w:szCs w:val="24"/>
        </w:rPr>
        <w:t xml:space="preserve">. </w:t>
      </w:r>
      <w:r w:rsidR="003C0613" w:rsidRPr="00CB1308">
        <w:rPr>
          <w:rFonts w:asciiTheme="majorBidi" w:hAnsiTheme="majorBidi" w:cstheme="majorBidi"/>
          <w:sz w:val="24"/>
          <w:szCs w:val="24"/>
        </w:rPr>
        <w:t>The</w:t>
      </w:r>
      <w:r w:rsidR="00D70C11" w:rsidRPr="00CB1308">
        <w:rPr>
          <w:rFonts w:asciiTheme="majorBidi" w:hAnsiTheme="majorBidi" w:cstheme="majorBidi"/>
          <w:sz w:val="24"/>
          <w:szCs w:val="24"/>
        </w:rPr>
        <w:t xml:space="preserve"> mathematical operation</w:t>
      </w:r>
      <w:r w:rsidR="003C0613" w:rsidRPr="00CB1308">
        <w:rPr>
          <w:rFonts w:asciiTheme="majorBidi" w:hAnsiTheme="majorBidi" w:cstheme="majorBidi"/>
          <w:sz w:val="24"/>
          <w:szCs w:val="24"/>
        </w:rPr>
        <w:t>s</w:t>
      </w:r>
      <w:r w:rsidR="00D70C11" w:rsidRPr="00CB1308">
        <w:rPr>
          <w:rFonts w:asciiTheme="majorBidi" w:hAnsiTheme="majorBidi" w:cstheme="majorBidi"/>
          <w:sz w:val="24"/>
          <w:szCs w:val="24"/>
        </w:rPr>
        <w:t xml:space="preserve"> </w:t>
      </w:r>
      <w:r w:rsidR="00063737" w:rsidRPr="00CB1308">
        <w:rPr>
          <w:rFonts w:asciiTheme="majorBidi" w:hAnsiTheme="majorBidi" w:cstheme="majorBidi"/>
          <w:sz w:val="24"/>
          <w:szCs w:val="24"/>
        </w:rPr>
        <w:t>of</w:t>
      </w:r>
      <w:r w:rsidR="00D70C11" w:rsidRPr="00CB1308">
        <w:rPr>
          <w:rFonts w:asciiTheme="majorBidi" w:hAnsiTheme="majorBidi" w:cstheme="majorBidi"/>
          <w:sz w:val="24"/>
          <w:szCs w:val="24"/>
        </w:rPr>
        <w:t xml:space="preserve"> </w:t>
      </w:r>
      <w:r w:rsidR="00D70C11" w:rsidRPr="00CB1308">
        <w:rPr>
          <w:rFonts w:asciiTheme="majorBidi" w:hAnsiTheme="majorBidi" w:cstheme="majorBidi"/>
          <w:sz w:val="24"/>
          <w:szCs w:val="24"/>
        </w:rPr>
        <w:fldChar w:fldCharType="begin"/>
      </w:r>
      <w:r w:rsidR="00D70C11" w:rsidRPr="00CB1308">
        <w:rPr>
          <w:rFonts w:asciiTheme="majorBidi" w:hAnsiTheme="majorBidi" w:cstheme="majorBidi"/>
          <w:sz w:val="24"/>
          <w:szCs w:val="24"/>
        </w:rPr>
        <w:instrText xml:space="preserve"> REF _Ref341086944 \h </w:instrText>
      </w:r>
      <w:r w:rsidR="00CB1308">
        <w:rPr>
          <w:rFonts w:asciiTheme="majorBidi" w:hAnsiTheme="majorBidi" w:cstheme="majorBidi"/>
          <w:sz w:val="24"/>
          <w:szCs w:val="24"/>
        </w:rPr>
        <w:instrText xml:space="preserve"> \* MERGEFORMAT </w:instrText>
      </w:r>
      <w:r w:rsidR="00D70C11" w:rsidRPr="00CB1308">
        <w:rPr>
          <w:rFonts w:asciiTheme="majorBidi" w:hAnsiTheme="majorBidi" w:cstheme="majorBidi"/>
          <w:sz w:val="24"/>
          <w:szCs w:val="24"/>
        </w:rPr>
      </w:r>
      <w:r w:rsidR="00D70C11" w:rsidRPr="00CB1308">
        <w:rPr>
          <w:rFonts w:asciiTheme="majorBidi" w:hAnsiTheme="majorBidi" w:cstheme="majorBidi"/>
          <w:sz w:val="24"/>
          <w:szCs w:val="24"/>
        </w:rPr>
        <w:fldChar w:fldCharType="separate"/>
      </w:r>
      <w:r w:rsidR="00D70C11" w:rsidRPr="00CB1308">
        <w:rPr>
          <w:rFonts w:asciiTheme="majorBidi" w:hAnsiTheme="majorBidi" w:cstheme="majorBidi"/>
        </w:rPr>
        <w:t xml:space="preserve">EQ. </w:t>
      </w:r>
      <w:r w:rsidR="00D70C11" w:rsidRPr="00CB1308">
        <w:rPr>
          <w:rFonts w:asciiTheme="majorBidi" w:hAnsiTheme="majorBidi" w:cstheme="majorBidi"/>
          <w:noProof/>
        </w:rPr>
        <w:t>4</w:t>
      </w:r>
      <w:r w:rsidR="00D70C11" w:rsidRPr="00CB1308">
        <w:rPr>
          <w:rFonts w:asciiTheme="majorBidi" w:hAnsiTheme="majorBidi" w:cstheme="majorBidi"/>
          <w:sz w:val="24"/>
          <w:szCs w:val="24"/>
        </w:rPr>
        <w:fldChar w:fldCharType="end"/>
      </w:r>
      <w:r w:rsidR="00D70C11" w:rsidRPr="00CB1308">
        <w:rPr>
          <w:rFonts w:asciiTheme="majorBidi" w:hAnsiTheme="majorBidi" w:cstheme="majorBidi"/>
          <w:sz w:val="24"/>
          <w:szCs w:val="24"/>
        </w:rPr>
        <w:t xml:space="preserve"> to </w:t>
      </w:r>
      <w:r w:rsidR="00D70C11" w:rsidRPr="00CB1308">
        <w:rPr>
          <w:rFonts w:asciiTheme="majorBidi" w:hAnsiTheme="majorBidi" w:cstheme="majorBidi"/>
          <w:sz w:val="24"/>
          <w:szCs w:val="24"/>
        </w:rPr>
        <w:fldChar w:fldCharType="begin"/>
      </w:r>
      <w:r w:rsidR="00D70C11" w:rsidRPr="00CB1308">
        <w:rPr>
          <w:rFonts w:asciiTheme="majorBidi" w:hAnsiTheme="majorBidi" w:cstheme="majorBidi"/>
          <w:sz w:val="24"/>
          <w:szCs w:val="24"/>
        </w:rPr>
        <w:instrText xml:space="preserve"> REF _Ref339626145 \h </w:instrText>
      </w:r>
      <w:r w:rsidR="00CB1308">
        <w:rPr>
          <w:rFonts w:asciiTheme="majorBidi" w:hAnsiTheme="majorBidi" w:cstheme="majorBidi"/>
          <w:sz w:val="24"/>
          <w:szCs w:val="24"/>
        </w:rPr>
        <w:instrText xml:space="preserve"> \* MERGEFORMAT </w:instrText>
      </w:r>
      <w:r w:rsidR="00D70C11" w:rsidRPr="00CB1308">
        <w:rPr>
          <w:rFonts w:asciiTheme="majorBidi" w:hAnsiTheme="majorBidi" w:cstheme="majorBidi"/>
          <w:sz w:val="24"/>
          <w:szCs w:val="24"/>
        </w:rPr>
      </w:r>
      <w:r w:rsidR="00D70C11" w:rsidRPr="00CB1308">
        <w:rPr>
          <w:rFonts w:asciiTheme="majorBidi" w:hAnsiTheme="majorBidi" w:cstheme="majorBidi"/>
          <w:sz w:val="24"/>
          <w:szCs w:val="24"/>
        </w:rPr>
        <w:fldChar w:fldCharType="separate"/>
      </w:r>
      <w:r w:rsidR="00D70C11" w:rsidRPr="00CB1308">
        <w:rPr>
          <w:rFonts w:asciiTheme="majorBidi" w:hAnsiTheme="majorBidi" w:cstheme="majorBidi"/>
        </w:rPr>
        <w:t xml:space="preserve">EQ. </w:t>
      </w:r>
      <w:r w:rsidR="00D70C11" w:rsidRPr="00CB1308">
        <w:rPr>
          <w:rFonts w:asciiTheme="majorBidi" w:hAnsiTheme="majorBidi" w:cstheme="majorBidi"/>
          <w:noProof/>
        </w:rPr>
        <w:t>6</w:t>
      </w:r>
      <w:r w:rsidR="00D70C11" w:rsidRPr="00CB1308">
        <w:rPr>
          <w:rFonts w:asciiTheme="majorBidi" w:hAnsiTheme="majorBidi" w:cstheme="majorBidi"/>
          <w:sz w:val="24"/>
          <w:szCs w:val="24"/>
        </w:rPr>
        <w:fldChar w:fldCharType="end"/>
      </w:r>
      <w:r w:rsidR="00D70C11" w:rsidRPr="00CB1308">
        <w:rPr>
          <w:rFonts w:asciiTheme="majorBidi" w:hAnsiTheme="majorBidi" w:cstheme="majorBidi"/>
          <w:sz w:val="24"/>
          <w:szCs w:val="24"/>
        </w:rPr>
        <w:t xml:space="preserve"> should be </w:t>
      </w:r>
      <w:r w:rsidR="00063737" w:rsidRPr="00CB1308">
        <w:rPr>
          <w:rFonts w:asciiTheme="majorBidi" w:hAnsiTheme="majorBidi" w:cstheme="majorBidi"/>
          <w:sz w:val="24"/>
          <w:szCs w:val="24"/>
        </w:rPr>
        <w:t>performed</w:t>
      </w:r>
      <w:r w:rsidR="00D70C11" w:rsidRPr="00CB1308">
        <w:rPr>
          <w:rFonts w:asciiTheme="majorBidi" w:hAnsiTheme="majorBidi" w:cstheme="majorBidi"/>
          <w:sz w:val="24"/>
          <w:szCs w:val="24"/>
        </w:rPr>
        <w:t xml:space="preserve"> on matrix </w:t>
      </w:r>
      <w:r w:rsidR="00D70C11" w:rsidRPr="00CB1308">
        <w:rPr>
          <w:rFonts w:asciiTheme="majorBidi" w:hAnsiTheme="majorBidi" w:cstheme="majorBidi"/>
          <w:i/>
          <w:iCs/>
          <w:sz w:val="24"/>
          <w:szCs w:val="24"/>
        </w:rPr>
        <w:t>Q´</w:t>
      </w:r>
      <w:r w:rsidR="00D70C11" w:rsidRPr="00CB1308">
        <w:rPr>
          <w:rFonts w:asciiTheme="majorBidi" w:hAnsiTheme="majorBidi" w:cstheme="majorBidi"/>
          <w:sz w:val="24"/>
          <w:szCs w:val="24"/>
        </w:rPr>
        <w:t xml:space="preserve">. </w:t>
      </w:r>
      <w:r w:rsidR="004A50BE" w:rsidRPr="00CB1308">
        <w:rPr>
          <w:rFonts w:asciiTheme="majorBidi" w:hAnsiTheme="majorBidi" w:cstheme="majorBidi"/>
          <w:sz w:val="24"/>
          <w:szCs w:val="24"/>
        </w:rPr>
        <w:t>The</w:t>
      </w:r>
      <w:r w:rsidR="00D70C11" w:rsidRPr="00CB1308">
        <w:rPr>
          <w:rFonts w:asciiTheme="majorBidi" w:hAnsiTheme="majorBidi" w:cstheme="majorBidi"/>
          <w:sz w:val="24"/>
          <w:szCs w:val="24"/>
        </w:rPr>
        <w:t xml:space="preserve"> survivability of the system at time </w:t>
      </w:r>
      <w:r w:rsidR="00D70C11" w:rsidRPr="00CB1308">
        <w:rPr>
          <w:rFonts w:asciiTheme="majorBidi" w:hAnsiTheme="majorBidi" w:cstheme="majorBidi"/>
          <w:i/>
          <w:iCs/>
          <w:sz w:val="24"/>
          <w:szCs w:val="24"/>
        </w:rPr>
        <w:t xml:space="preserve">t, </w:t>
      </w:r>
      <w:r w:rsidR="00D70C11" w:rsidRPr="00CB1308">
        <w:rPr>
          <w:rFonts w:asciiTheme="majorBidi" w:hAnsiTheme="majorBidi" w:cstheme="majorBidi"/>
          <w:sz w:val="24"/>
          <w:szCs w:val="24"/>
        </w:rPr>
        <w:t xml:space="preserve">which is shown by </w:t>
      </w:r>
      <w:proofErr w:type="spellStart"/>
      <w:proofErr w:type="gramStart"/>
      <w:r w:rsidR="00D70C11" w:rsidRPr="00CB1308">
        <w:rPr>
          <w:rFonts w:asciiTheme="majorBidi" w:hAnsiTheme="majorBidi" w:cstheme="majorBidi"/>
          <w:i/>
          <w:iCs/>
          <w:sz w:val="24"/>
          <w:szCs w:val="24"/>
        </w:rPr>
        <w:t>R</w:t>
      </w:r>
      <w:r w:rsidR="00D70C11" w:rsidRPr="00CB1308">
        <w:rPr>
          <w:rFonts w:asciiTheme="majorBidi" w:hAnsiTheme="majorBidi" w:cstheme="majorBidi"/>
          <w:i/>
          <w:iCs/>
          <w:sz w:val="24"/>
          <w:szCs w:val="24"/>
          <w:vertAlign w:val="subscript"/>
        </w:rPr>
        <w:t>s</w:t>
      </w:r>
      <w:proofErr w:type="spellEnd"/>
      <w:r w:rsidR="00D70C11" w:rsidRPr="00CB1308">
        <w:rPr>
          <w:rFonts w:asciiTheme="majorBidi" w:hAnsiTheme="majorBidi" w:cstheme="majorBidi"/>
          <w:i/>
          <w:iCs/>
          <w:sz w:val="24"/>
          <w:szCs w:val="24"/>
        </w:rPr>
        <w:t>(</w:t>
      </w:r>
      <w:proofErr w:type="gramEnd"/>
      <w:r w:rsidR="00D70C11" w:rsidRPr="00CB1308">
        <w:rPr>
          <w:rFonts w:asciiTheme="majorBidi" w:hAnsiTheme="majorBidi" w:cstheme="majorBidi"/>
          <w:i/>
          <w:iCs/>
          <w:sz w:val="24"/>
          <w:szCs w:val="24"/>
        </w:rPr>
        <w:t xml:space="preserve">t), </w:t>
      </w:r>
      <w:r w:rsidR="00D70C11" w:rsidRPr="00CB1308">
        <w:rPr>
          <w:rFonts w:asciiTheme="majorBidi" w:hAnsiTheme="majorBidi" w:cstheme="majorBidi"/>
          <w:sz w:val="24"/>
          <w:szCs w:val="24"/>
        </w:rPr>
        <w:t xml:space="preserve">is equal to the summation of the </w:t>
      </w:r>
      <w:proofErr w:type="spellStart"/>
      <w:r w:rsidR="00D70C11" w:rsidRPr="00CB1308">
        <w:rPr>
          <w:rFonts w:asciiTheme="majorBidi" w:hAnsiTheme="majorBidi" w:cstheme="majorBidi"/>
          <w:i/>
          <w:iCs/>
          <w:sz w:val="24"/>
          <w:szCs w:val="24"/>
        </w:rPr>
        <w:t>P</w:t>
      </w:r>
      <w:r w:rsidR="00D70C11" w:rsidRPr="00CB1308">
        <w:rPr>
          <w:rFonts w:asciiTheme="majorBidi" w:hAnsiTheme="majorBidi" w:cstheme="majorBidi"/>
          <w:i/>
          <w:iCs/>
          <w:sz w:val="24"/>
          <w:szCs w:val="24"/>
        </w:rPr>
        <w:softHyphen/>
      </w:r>
      <w:r w:rsidR="00D70C11" w:rsidRPr="00CB1308">
        <w:rPr>
          <w:rFonts w:asciiTheme="majorBidi" w:hAnsiTheme="majorBidi" w:cstheme="majorBidi"/>
          <w:i/>
          <w:iCs/>
          <w:sz w:val="24"/>
          <w:szCs w:val="24"/>
          <w:vertAlign w:val="subscript"/>
        </w:rPr>
        <w:t>j</w:t>
      </w:r>
      <w:proofErr w:type="spellEnd"/>
      <w:r w:rsidR="00D70C11" w:rsidRPr="00CB1308">
        <w:rPr>
          <w:rFonts w:asciiTheme="majorBidi" w:hAnsiTheme="majorBidi" w:cstheme="majorBidi"/>
          <w:i/>
          <w:iCs/>
          <w:sz w:val="24"/>
          <w:szCs w:val="24"/>
        </w:rPr>
        <w:t>(t)</w:t>
      </w:r>
      <w:r w:rsidR="003C0613" w:rsidRPr="00CB1308">
        <w:rPr>
          <w:rFonts w:asciiTheme="majorBidi" w:hAnsiTheme="majorBidi" w:cstheme="majorBidi"/>
          <w:sz w:val="24"/>
          <w:szCs w:val="24"/>
        </w:rPr>
        <w:t xml:space="preserve">s resulted by running </w:t>
      </w:r>
      <w:r w:rsidR="003C0613" w:rsidRPr="00CB1308">
        <w:rPr>
          <w:rFonts w:asciiTheme="majorBidi" w:hAnsiTheme="majorBidi" w:cstheme="majorBidi"/>
          <w:sz w:val="24"/>
          <w:szCs w:val="24"/>
        </w:rPr>
        <w:fldChar w:fldCharType="begin"/>
      </w:r>
      <w:r w:rsidR="003C0613" w:rsidRPr="00CB1308">
        <w:rPr>
          <w:rFonts w:asciiTheme="majorBidi" w:hAnsiTheme="majorBidi" w:cstheme="majorBidi"/>
          <w:sz w:val="24"/>
          <w:szCs w:val="24"/>
        </w:rPr>
        <w:instrText xml:space="preserve"> REF _Ref341086944 \h </w:instrText>
      </w:r>
      <w:r w:rsidR="00CB1308">
        <w:rPr>
          <w:rFonts w:asciiTheme="majorBidi" w:hAnsiTheme="majorBidi" w:cstheme="majorBidi"/>
          <w:sz w:val="24"/>
          <w:szCs w:val="24"/>
        </w:rPr>
        <w:instrText xml:space="preserve"> \* MERGEFORMAT </w:instrText>
      </w:r>
      <w:r w:rsidR="003C0613" w:rsidRPr="00CB1308">
        <w:rPr>
          <w:rFonts w:asciiTheme="majorBidi" w:hAnsiTheme="majorBidi" w:cstheme="majorBidi"/>
          <w:sz w:val="24"/>
          <w:szCs w:val="24"/>
        </w:rPr>
      </w:r>
      <w:r w:rsidR="003C0613" w:rsidRPr="00CB1308">
        <w:rPr>
          <w:rFonts w:asciiTheme="majorBidi" w:hAnsiTheme="majorBidi" w:cstheme="majorBidi"/>
          <w:sz w:val="24"/>
          <w:szCs w:val="24"/>
        </w:rPr>
        <w:fldChar w:fldCharType="separate"/>
      </w:r>
      <w:r w:rsidR="003C0613" w:rsidRPr="00CB1308">
        <w:rPr>
          <w:rFonts w:asciiTheme="majorBidi" w:hAnsiTheme="majorBidi" w:cstheme="majorBidi"/>
        </w:rPr>
        <w:t xml:space="preserve">EQ. </w:t>
      </w:r>
      <w:r w:rsidR="003C0613" w:rsidRPr="00CB1308">
        <w:rPr>
          <w:rFonts w:asciiTheme="majorBidi" w:hAnsiTheme="majorBidi" w:cstheme="majorBidi"/>
          <w:noProof/>
        </w:rPr>
        <w:t>4</w:t>
      </w:r>
      <w:r w:rsidR="003C0613" w:rsidRPr="00CB1308">
        <w:rPr>
          <w:rFonts w:asciiTheme="majorBidi" w:hAnsiTheme="majorBidi" w:cstheme="majorBidi"/>
          <w:sz w:val="24"/>
          <w:szCs w:val="24"/>
        </w:rPr>
        <w:fldChar w:fldCharType="end"/>
      </w:r>
      <w:r w:rsidR="003C0613" w:rsidRPr="00CB1308">
        <w:rPr>
          <w:rFonts w:asciiTheme="majorBidi" w:hAnsiTheme="majorBidi" w:cstheme="majorBidi"/>
          <w:sz w:val="24"/>
          <w:szCs w:val="24"/>
        </w:rPr>
        <w:t xml:space="preserve"> to </w:t>
      </w:r>
      <w:r w:rsidR="003C0613" w:rsidRPr="00CB1308">
        <w:rPr>
          <w:rFonts w:asciiTheme="majorBidi" w:hAnsiTheme="majorBidi" w:cstheme="majorBidi"/>
          <w:sz w:val="24"/>
          <w:szCs w:val="24"/>
        </w:rPr>
        <w:fldChar w:fldCharType="begin"/>
      </w:r>
      <w:r w:rsidR="003C0613" w:rsidRPr="00CB1308">
        <w:rPr>
          <w:rFonts w:asciiTheme="majorBidi" w:hAnsiTheme="majorBidi" w:cstheme="majorBidi"/>
          <w:sz w:val="24"/>
          <w:szCs w:val="24"/>
        </w:rPr>
        <w:instrText xml:space="preserve"> REF _Ref339626145 \h </w:instrText>
      </w:r>
      <w:r w:rsidR="00CB1308">
        <w:rPr>
          <w:rFonts w:asciiTheme="majorBidi" w:hAnsiTheme="majorBidi" w:cstheme="majorBidi"/>
          <w:sz w:val="24"/>
          <w:szCs w:val="24"/>
        </w:rPr>
        <w:instrText xml:space="preserve"> \* MERGEFORMAT </w:instrText>
      </w:r>
      <w:r w:rsidR="003C0613" w:rsidRPr="00CB1308">
        <w:rPr>
          <w:rFonts w:asciiTheme="majorBidi" w:hAnsiTheme="majorBidi" w:cstheme="majorBidi"/>
          <w:sz w:val="24"/>
          <w:szCs w:val="24"/>
        </w:rPr>
      </w:r>
      <w:r w:rsidR="003C0613" w:rsidRPr="00CB1308">
        <w:rPr>
          <w:rFonts w:asciiTheme="majorBidi" w:hAnsiTheme="majorBidi" w:cstheme="majorBidi"/>
          <w:sz w:val="24"/>
          <w:szCs w:val="24"/>
        </w:rPr>
        <w:fldChar w:fldCharType="separate"/>
      </w:r>
      <w:r w:rsidR="003C0613" w:rsidRPr="00CB1308">
        <w:rPr>
          <w:rFonts w:asciiTheme="majorBidi" w:hAnsiTheme="majorBidi" w:cstheme="majorBidi"/>
        </w:rPr>
        <w:t xml:space="preserve">EQ. </w:t>
      </w:r>
      <w:r w:rsidR="003C0613" w:rsidRPr="00CB1308">
        <w:rPr>
          <w:rFonts w:asciiTheme="majorBidi" w:hAnsiTheme="majorBidi" w:cstheme="majorBidi"/>
          <w:noProof/>
        </w:rPr>
        <w:t>6</w:t>
      </w:r>
      <w:r w:rsidR="003C0613" w:rsidRPr="00CB1308">
        <w:rPr>
          <w:rFonts w:asciiTheme="majorBidi" w:hAnsiTheme="majorBidi" w:cstheme="majorBidi"/>
          <w:sz w:val="24"/>
          <w:szCs w:val="24"/>
        </w:rPr>
        <w:fldChar w:fldCharType="end"/>
      </w:r>
      <w:r w:rsidR="003C0613" w:rsidRPr="00CB1308">
        <w:rPr>
          <w:rFonts w:asciiTheme="majorBidi" w:hAnsiTheme="majorBidi" w:cstheme="majorBidi"/>
          <w:sz w:val="24"/>
          <w:szCs w:val="24"/>
        </w:rPr>
        <w:t xml:space="preserve"> on </w:t>
      </w:r>
      <w:r w:rsidR="003C0613" w:rsidRPr="00CB1308">
        <w:rPr>
          <w:rFonts w:asciiTheme="majorBidi" w:hAnsiTheme="majorBidi" w:cstheme="majorBidi"/>
          <w:i/>
          <w:iCs/>
          <w:sz w:val="24"/>
          <w:szCs w:val="24"/>
        </w:rPr>
        <w:t>Q´</w:t>
      </w:r>
      <w:r w:rsidR="003C0613" w:rsidRPr="00CB1308">
        <w:rPr>
          <w:rFonts w:asciiTheme="majorBidi" w:hAnsiTheme="majorBidi" w:cstheme="majorBidi"/>
          <w:sz w:val="24"/>
          <w:szCs w:val="24"/>
        </w:rPr>
        <w:t>.</w:t>
      </w:r>
    </w:p>
    <w:p w:rsidR="003C0613" w:rsidRPr="00CB1308" w:rsidRDefault="003C0613" w:rsidP="00063737">
      <w:pPr>
        <w:jc w:val="both"/>
        <w:rPr>
          <w:rFonts w:asciiTheme="majorBidi" w:hAnsiTheme="majorBidi" w:cstheme="majorBidi"/>
          <w:sz w:val="24"/>
          <w:szCs w:val="24"/>
          <w:highlight w:val="green"/>
        </w:rPr>
      </w:pPr>
      <w:r w:rsidRPr="00CB1308">
        <w:rPr>
          <w:rFonts w:asciiTheme="majorBidi" w:hAnsiTheme="majorBidi" w:cstheme="majorBidi"/>
          <w:sz w:val="24"/>
          <w:szCs w:val="24"/>
        </w:rPr>
        <w:t xml:space="preserve">The mean time to first failure (MTTFF) of the system is the expected time to first failure of the system, which </w:t>
      </w:r>
      <w:r w:rsidR="00063737" w:rsidRPr="00CB1308">
        <w:rPr>
          <w:rFonts w:asciiTheme="majorBidi" w:hAnsiTheme="majorBidi" w:cstheme="majorBidi"/>
          <w:sz w:val="24"/>
          <w:szCs w:val="24"/>
        </w:rPr>
        <w:t>could</w:t>
      </w:r>
      <w:r w:rsidRPr="00CB1308">
        <w:rPr>
          <w:rFonts w:asciiTheme="majorBidi" w:hAnsiTheme="majorBidi" w:cstheme="majorBidi"/>
          <w:sz w:val="24"/>
          <w:szCs w:val="24"/>
        </w:rPr>
        <w:t xml:space="preserve"> be calculated by </w:t>
      </w:r>
      <w:r w:rsidRPr="00CB1308">
        <w:rPr>
          <w:rFonts w:asciiTheme="majorBidi" w:hAnsiTheme="majorBidi" w:cstheme="majorBidi"/>
          <w:sz w:val="24"/>
          <w:szCs w:val="24"/>
        </w:rPr>
        <w:fldChar w:fldCharType="begin"/>
      </w:r>
      <w:r w:rsidRPr="00CB1308">
        <w:rPr>
          <w:rFonts w:asciiTheme="majorBidi" w:hAnsiTheme="majorBidi" w:cstheme="majorBidi"/>
          <w:sz w:val="24"/>
          <w:szCs w:val="24"/>
        </w:rPr>
        <w:instrText xml:space="preserve"> REF _Ref341087252 \h  \* MERGEFORMAT </w:instrText>
      </w:r>
      <w:r w:rsidRPr="00CB1308">
        <w:rPr>
          <w:rFonts w:asciiTheme="majorBidi" w:hAnsiTheme="majorBidi" w:cstheme="majorBidi"/>
          <w:sz w:val="24"/>
          <w:szCs w:val="24"/>
        </w:rPr>
      </w:r>
      <w:r w:rsidRPr="00CB1308">
        <w:rPr>
          <w:rFonts w:asciiTheme="majorBidi" w:hAnsiTheme="majorBidi" w:cstheme="majorBidi"/>
          <w:sz w:val="24"/>
          <w:szCs w:val="24"/>
        </w:rPr>
        <w:fldChar w:fldCharType="separate"/>
      </w:r>
      <w:r w:rsidRPr="00CB1308">
        <w:rPr>
          <w:rFonts w:asciiTheme="majorBidi" w:hAnsiTheme="majorBidi" w:cstheme="majorBidi"/>
        </w:rPr>
        <w:t xml:space="preserve">EQ. </w:t>
      </w:r>
      <w:r w:rsidRPr="00CB1308">
        <w:rPr>
          <w:rFonts w:asciiTheme="majorBidi" w:hAnsiTheme="majorBidi" w:cstheme="majorBidi"/>
          <w:noProof/>
        </w:rPr>
        <w:t>8</w:t>
      </w:r>
      <w:r w:rsidRPr="00CB1308">
        <w:rPr>
          <w:rFonts w:asciiTheme="majorBidi" w:hAnsiTheme="majorBidi" w:cstheme="majorBidi"/>
          <w:sz w:val="24"/>
          <w:szCs w:val="24"/>
        </w:rPr>
        <w:fldChar w:fldCharType="end"/>
      </w:r>
    </w:p>
    <w:tbl>
      <w:tblPr>
        <w:tblpPr w:leftFromText="180" w:rightFromText="180" w:vertAnchor="text" w:tblpXSpec="center" w:tblpY="1"/>
        <w:tblOverlap w:val="never"/>
        <w:bidiVisual/>
        <w:tblW w:w="4846" w:type="dxa"/>
        <w:tblLook w:val="04A0" w:firstRow="1" w:lastRow="0" w:firstColumn="1" w:lastColumn="0" w:noHBand="0" w:noVBand="1"/>
      </w:tblPr>
      <w:tblGrid>
        <w:gridCol w:w="2511"/>
        <w:gridCol w:w="2335"/>
      </w:tblGrid>
      <w:tr w:rsidR="00221A4C" w:rsidRPr="00CB1308" w:rsidTr="00063737">
        <w:tc>
          <w:tcPr>
            <w:tcW w:w="2511" w:type="dxa"/>
            <w:vAlign w:val="center"/>
          </w:tcPr>
          <w:p w:rsidR="00161FC3" w:rsidRPr="00CB1308" w:rsidRDefault="00161FC3" w:rsidP="00063737">
            <w:pPr>
              <w:pStyle w:val="Caption"/>
              <w:bidi w:val="0"/>
              <w:jc w:val="right"/>
              <w:rPr>
                <w:rFonts w:asciiTheme="majorBidi" w:hAnsiTheme="majorBidi" w:cstheme="majorBidi"/>
              </w:rPr>
            </w:pPr>
            <w:bookmarkStart w:id="17" w:name="_Ref341087252"/>
            <w:r w:rsidRPr="00CB1308">
              <w:rPr>
                <w:rFonts w:asciiTheme="majorBidi" w:hAnsiTheme="majorBidi" w:cstheme="majorBidi"/>
              </w:rPr>
              <w:t xml:space="preserve">EQ. </w:t>
            </w:r>
            <w:r w:rsidR="00D355E0" w:rsidRPr="00CB1308">
              <w:rPr>
                <w:rFonts w:asciiTheme="majorBidi" w:hAnsiTheme="majorBidi" w:cstheme="majorBidi"/>
              </w:rPr>
              <w:fldChar w:fldCharType="begin"/>
            </w:r>
            <w:r w:rsidR="00D355E0" w:rsidRPr="00CB1308">
              <w:rPr>
                <w:rFonts w:asciiTheme="majorBidi" w:hAnsiTheme="majorBidi" w:cstheme="majorBidi"/>
              </w:rPr>
              <w:instrText xml:space="preserve"> SEQ EQ. \* ARABIC </w:instrText>
            </w:r>
            <w:r w:rsidR="00D355E0" w:rsidRPr="00CB1308">
              <w:rPr>
                <w:rFonts w:asciiTheme="majorBidi" w:hAnsiTheme="majorBidi" w:cstheme="majorBidi"/>
              </w:rPr>
              <w:fldChar w:fldCharType="separate"/>
            </w:r>
            <w:r w:rsidR="00D4260E" w:rsidRPr="00CB1308">
              <w:rPr>
                <w:rFonts w:asciiTheme="majorBidi" w:hAnsiTheme="majorBidi" w:cstheme="majorBidi"/>
                <w:noProof/>
              </w:rPr>
              <w:t>8</w:t>
            </w:r>
            <w:r w:rsidR="00D355E0" w:rsidRPr="00CB1308">
              <w:rPr>
                <w:rFonts w:asciiTheme="majorBidi" w:hAnsiTheme="majorBidi" w:cstheme="majorBidi"/>
                <w:noProof/>
              </w:rPr>
              <w:fldChar w:fldCharType="end"/>
            </w:r>
            <w:bookmarkEnd w:id="17"/>
          </w:p>
          <w:p w:rsidR="00221A4C" w:rsidRPr="00CB1308" w:rsidRDefault="00221A4C" w:rsidP="00063737">
            <w:pPr>
              <w:pStyle w:val="Caption"/>
              <w:ind w:firstLine="0"/>
              <w:rPr>
                <w:rFonts w:asciiTheme="majorBidi" w:hAnsiTheme="majorBidi" w:cstheme="majorBidi"/>
                <w:color w:val="auto"/>
                <w:sz w:val="24"/>
                <w:szCs w:val="24"/>
                <w:rtl/>
              </w:rPr>
            </w:pPr>
          </w:p>
        </w:tc>
        <w:tc>
          <w:tcPr>
            <w:tcW w:w="2335" w:type="dxa"/>
            <w:vAlign w:val="center"/>
          </w:tcPr>
          <w:p w:rsidR="00221A4C" w:rsidRPr="00247103" w:rsidRDefault="00DB7816" w:rsidP="00063737">
            <w:pPr>
              <w:keepNext/>
              <w:rPr>
                <w:rFonts w:asciiTheme="majorBidi" w:hAnsiTheme="majorBidi" w:cstheme="majorBidi"/>
                <w:iCs/>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MTTFF</m:t>
                  </m:r>
                </m:e>
                <m:sub/>
              </m:sSub>
              <m:r>
                <m:rPr>
                  <m:sty m:val="p"/>
                </m:rPr>
                <w:rPr>
                  <w:rFonts w:ascii="Cambria Math" w:hAnsi="Cambria Math" w:cstheme="majorBidi"/>
                  <w:sz w:val="24"/>
                  <w:szCs w:val="24"/>
                </w:rPr>
                <m:t>=</m:t>
              </m:r>
              <m:nary>
                <m:naryPr>
                  <m:limLoc m:val="subSup"/>
                  <m:ctrlPr>
                    <w:rPr>
                      <w:rFonts w:ascii="Cambria Math" w:hAnsi="Cambria Math" w:cstheme="majorBidi"/>
                      <w:iCs/>
                      <w:sz w:val="24"/>
                      <w:szCs w:val="24"/>
                    </w:rPr>
                  </m:ctrlPr>
                </m:naryPr>
                <m:sub>
                  <m:r>
                    <m:rPr>
                      <m:sty m:val="p"/>
                    </m:rPr>
                    <w:rPr>
                      <w:rFonts w:ascii="Cambria Math" w:hAnsi="Cambria Math" w:cstheme="majorBidi"/>
                      <w:sz w:val="24"/>
                      <w:szCs w:val="24"/>
                    </w:rPr>
                    <m:t>0</m:t>
                  </m:r>
                </m:sub>
                <m:sup>
                  <m:r>
                    <m:rPr>
                      <m:sty m:val="p"/>
                    </m:rPr>
                    <w:rPr>
                      <w:rFonts w:ascii="Cambria Math" w:hAnsi="Cambria Math" w:cstheme="majorBidi"/>
                      <w:sz w:val="24"/>
                      <w:szCs w:val="24"/>
                    </w:rPr>
                    <m:t>∞</m:t>
                  </m:r>
                </m:sup>
                <m:e>
                  <m:sSub>
                    <m:sSubPr>
                      <m:ctrlPr>
                        <w:rPr>
                          <w:rFonts w:ascii="Cambria Math" w:hAnsi="Cambria Math" w:cstheme="majorBidi"/>
                          <w:iCs/>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s</m:t>
                      </m:r>
                    </m:sub>
                  </m:sSub>
                  <m:r>
                    <m:rPr>
                      <m:sty m:val="p"/>
                    </m:rPr>
                    <w:rPr>
                      <w:rFonts w:ascii="Cambria Math" w:hAnsi="Cambria Math" w:cstheme="majorBidi"/>
                      <w:sz w:val="24"/>
                      <w:szCs w:val="24"/>
                    </w:rPr>
                    <m:t>(t)</m:t>
                  </m:r>
                </m:e>
              </m:nary>
            </m:oMath>
            <w:r w:rsidR="00221A4C" w:rsidRPr="00247103">
              <w:rPr>
                <w:rFonts w:asciiTheme="majorBidi" w:hAnsiTheme="majorBidi" w:cstheme="majorBidi"/>
                <w:iCs/>
                <w:sz w:val="24"/>
                <w:szCs w:val="24"/>
              </w:rPr>
              <w:t xml:space="preserve"> </w:t>
            </w:r>
          </w:p>
        </w:tc>
      </w:tr>
    </w:tbl>
    <w:p w:rsidR="00915B2C" w:rsidRPr="00CB1308" w:rsidRDefault="00063737" w:rsidP="00915B2C">
      <w:pPr>
        <w:rPr>
          <w:rFonts w:asciiTheme="majorBidi" w:hAnsiTheme="majorBidi" w:cstheme="majorBidi"/>
          <w:b/>
          <w:bCs/>
          <w:sz w:val="24"/>
          <w:szCs w:val="24"/>
        </w:rPr>
      </w:pPr>
      <w:r w:rsidRPr="00CB1308">
        <w:rPr>
          <w:rFonts w:asciiTheme="majorBidi" w:hAnsiTheme="majorBidi" w:cstheme="majorBidi"/>
          <w:b/>
          <w:bCs/>
          <w:sz w:val="24"/>
          <w:szCs w:val="24"/>
        </w:rPr>
        <w:br w:type="textWrapping" w:clear="all"/>
      </w:r>
      <w:r w:rsidR="00CB1308">
        <w:rPr>
          <w:rFonts w:asciiTheme="majorBidi" w:hAnsiTheme="majorBidi" w:cstheme="majorBidi"/>
          <w:b/>
          <w:bCs/>
          <w:sz w:val="24"/>
          <w:szCs w:val="24"/>
        </w:rPr>
        <w:t xml:space="preserve">3. </w:t>
      </w:r>
      <w:r w:rsidR="00915B2C" w:rsidRPr="00CB1308">
        <w:rPr>
          <w:rFonts w:asciiTheme="majorBidi" w:hAnsiTheme="majorBidi" w:cstheme="majorBidi"/>
          <w:b/>
          <w:bCs/>
          <w:sz w:val="24"/>
          <w:szCs w:val="24"/>
        </w:rPr>
        <w:t>System assumption</w:t>
      </w:r>
      <w:r w:rsidR="00C17DC0" w:rsidRPr="00CB1308">
        <w:rPr>
          <w:rFonts w:asciiTheme="majorBidi" w:hAnsiTheme="majorBidi" w:cstheme="majorBidi"/>
          <w:b/>
          <w:bCs/>
          <w:sz w:val="24"/>
          <w:szCs w:val="24"/>
        </w:rPr>
        <w:t>s</w:t>
      </w:r>
      <w:r w:rsidR="00915B2C" w:rsidRPr="00CB1308">
        <w:rPr>
          <w:rFonts w:asciiTheme="majorBidi" w:hAnsiTheme="majorBidi" w:cstheme="majorBidi"/>
          <w:b/>
          <w:bCs/>
          <w:sz w:val="24"/>
          <w:szCs w:val="24"/>
        </w:rPr>
        <w:t xml:space="preserve"> and model variables and parameters</w:t>
      </w:r>
    </w:p>
    <w:p w:rsidR="00915B2C" w:rsidRPr="00CB1308" w:rsidRDefault="00915B2C" w:rsidP="00564E56">
      <w:pPr>
        <w:ind w:firstLine="270"/>
        <w:jc w:val="both"/>
        <w:rPr>
          <w:rFonts w:asciiTheme="majorBidi" w:hAnsiTheme="majorBidi" w:cstheme="majorBidi"/>
          <w:sz w:val="24"/>
          <w:szCs w:val="24"/>
        </w:rPr>
      </w:pPr>
      <w:r w:rsidRPr="00CB1308">
        <w:rPr>
          <w:rFonts w:asciiTheme="majorBidi" w:hAnsiTheme="majorBidi" w:cstheme="majorBidi"/>
          <w:sz w:val="24"/>
          <w:szCs w:val="24"/>
        </w:rPr>
        <w:t>As mentioned, the main idea in this paper is to expand the redundancy allocation problem into the systems with repairable subsystems and components. The main assumptions of the considered system in this study are:</w:t>
      </w:r>
    </w:p>
    <w:p w:rsidR="00915B2C" w:rsidRPr="00CB1308" w:rsidRDefault="00C17DC0" w:rsidP="00C17DC0">
      <w:pPr>
        <w:pStyle w:val="ListParagraph"/>
        <w:numPr>
          <w:ilvl w:val="0"/>
          <w:numId w:val="2"/>
        </w:numPr>
        <w:jc w:val="both"/>
        <w:rPr>
          <w:rFonts w:asciiTheme="majorBidi" w:hAnsiTheme="majorBidi" w:cstheme="majorBidi"/>
          <w:sz w:val="24"/>
          <w:szCs w:val="24"/>
        </w:rPr>
      </w:pPr>
      <w:r w:rsidRPr="00CB1308">
        <w:rPr>
          <w:rFonts w:asciiTheme="majorBidi" w:hAnsiTheme="majorBidi" w:cstheme="majorBidi"/>
          <w:sz w:val="24"/>
          <w:szCs w:val="24"/>
        </w:rPr>
        <w:t>Series-parallel s</w:t>
      </w:r>
      <w:r w:rsidR="00915B2C" w:rsidRPr="00CB1308">
        <w:rPr>
          <w:rFonts w:asciiTheme="majorBidi" w:hAnsiTheme="majorBidi" w:cstheme="majorBidi"/>
          <w:sz w:val="24"/>
          <w:szCs w:val="24"/>
        </w:rPr>
        <w:t xml:space="preserve">ystem depicted in </w:t>
      </w:r>
      <w:r w:rsidR="009D4B79" w:rsidRPr="00CB1308">
        <w:rPr>
          <w:rFonts w:asciiTheme="majorBidi" w:hAnsiTheme="majorBidi" w:cstheme="majorBidi"/>
          <w:sz w:val="24"/>
          <w:szCs w:val="24"/>
        </w:rPr>
        <w:fldChar w:fldCharType="begin"/>
      </w:r>
      <w:r w:rsidR="009D4B79" w:rsidRPr="00CB1308">
        <w:rPr>
          <w:rFonts w:asciiTheme="majorBidi" w:hAnsiTheme="majorBidi" w:cstheme="majorBidi"/>
          <w:sz w:val="24"/>
          <w:szCs w:val="24"/>
        </w:rPr>
        <w:instrText xml:space="preserve"> REF _Ref339533012 \h  \* MERGEFORMAT </w:instrText>
      </w:r>
      <w:r w:rsidR="009D4B79" w:rsidRPr="00CB1308">
        <w:rPr>
          <w:rFonts w:asciiTheme="majorBidi" w:hAnsiTheme="majorBidi" w:cstheme="majorBidi"/>
          <w:sz w:val="24"/>
          <w:szCs w:val="24"/>
        </w:rPr>
      </w:r>
      <w:r w:rsidR="009D4B79" w:rsidRPr="00CB1308">
        <w:rPr>
          <w:rFonts w:asciiTheme="majorBidi" w:hAnsiTheme="majorBidi" w:cstheme="majorBidi"/>
          <w:sz w:val="24"/>
          <w:szCs w:val="24"/>
        </w:rPr>
        <w:fldChar w:fldCharType="separate"/>
      </w:r>
      <w:r w:rsidR="00D4260E" w:rsidRPr="00CB1308">
        <w:rPr>
          <w:rFonts w:asciiTheme="majorBidi" w:hAnsiTheme="majorBidi" w:cstheme="majorBidi"/>
          <w:sz w:val="24"/>
          <w:szCs w:val="24"/>
        </w:rPr>
        <w:t>Figure 1</w:t>
      </w:r>
      <w:r w:rsidR="009D4B79" w:rsidRPr="00CB1308">
        <w:rPr>
          <w:rFonts w:asciiTheme="majorBidi" w:hAnsiTheme="majorBidi" w:cstheme="majorBidi"/>
          <w:sz w:val="24"/>
          <w:szCs w:val="24"/>
        </w:rPr>
        <w:fldChar w:fldCharType="end"/>
      </w:r>
      <w:r w:rsidR="00915B2C" w:rsidRPr="00CB1308">
        <w:rPr>
          <w:rFonts w:asciiTheme="majorBidi" w:hAnsiTheme="majorBidi" w:cstheme="majorBidi"/>
          <w:sz w:val="24"/>
          <w:szCs w:val="24"/>
        </w:rPr>
        <w:t xml:space="preserve"> has </w:t>
      </w:r>
      <w:r w:rsidR="00915B2C" w:rsidRPr="00CB1308">
        <w:rPr>
          <w:rFonts w:asciiTheme="majorBidi" w:hAnsiTheme="majorBidi" w:cstheme="majorBidi"/>
          <w:i/>
          <w:iCs/>
          <w:sz w:val="24"/>
          <w:szCs w:val="24"/>
        </w:rPr>
        <w:t>m</w:t>
      </w:r>
      <w:r w:rsidR="00915B2C" w:rsidRPr="00CB1308">
        <w:rPr>
          <w:rFonts w:asciiTheme="majorBidi" w:hAnsiTheme="majorBidi" w:cstheme="majorBidi"/>
          <w:sz w:val="24"/>
          <w:szCs w:val="24"/>
        </w:rPr>
        <w:t xml:space="preserve"> subsystems.</w:t>
      </w:r>
    </w:p>
    <w:p w:rsidR="00915B2C" w:rsidRPr="00CB1308" w:rsidRDefault="00915B2C" w:rsidP="00C17DC0">
      <w:pPr>
        <w:pStyle w:val="ListParagraph"/>
        <w:numPr>
          <w:ilvl w:val="0"/>
          <w:numId w:val="2"/>
        </w:numPr>
        <w:jc w:val="both"/>
        <w:rPr>
          <w:rFonts w:asciiTheme="majorBidi" w:hAnsiTheme="majorBidi" w:cstheme="majorBidi"/>
          <w:sz w:val="24"/>
          <w:szCs w:val="24"/>
        </w:rPr>
      </w:pPr>
      <w:r w:rsidRPr="00CB1308">
        <w:rPr>
          <w:rFonts w:asciiTheme="majorBidi" w:hAnsiTheme="majorBidi" w:cstheme="majorBidi"/>
          <w:sz w:val="24"/>
          <w:szCs w:val="24"/>
        </w:rPr>
        <w:t xml:space="preserve">There are </w:t>
      </w:r>
      <w:proofErr w:type="spellStart"/>
      <w:r w:rsidRPr="00CB1308">
        <w:rPr>
          <w:rFonts w:asciiTheme="majorBidi" w:hAnsiTheme="majorBidi" w:cstheme="majorBidi"/>
          <w:i/>
          <w:iCs/>
          <w:sz w:val="24"/>
          <w:szCs w:val="24"/>
        </w:rPr>
        <w:t>O</w:t>
      </w:r>
      <w:r w:rsidRPr="00CB1308">
        <w:rPr>
          <w:rFonts w:asciiTheme="majorBidi" w:hAnsiTheme="majorBidi" w:cstheme="majorBidi"/>
          <w:i/>
          <w:iCs/>
          <w:sz w:val="24"/>
          <w:szCs w:val="24"/>
          <w:vertAlign w:val="subscript"/>
        </w:rPr>
        <w:t>i</w:t>
      </w:r>
      <w:proofErr w:type="spellEnd"/>
      <w:r w:rsidRPr="00CB1308">
        <w:rPr>
          <w:rFonts w:asciiTheme="majorBidi" w:hAnsiTheme="majorBidi" w:cstheme="majorBidi"/>
          <w:sz w:val="24"/>
          <w:szCs w:val="24"/>
        </w:rPr>
        <w:t xml:space="preserve"> alternative components </w:t>
      </w:r>
      <w:r w:rsidR="00C17DC0" w:rsidRPr="00CB1308">
        <w:rPr>
          <w:rFonts w:asciiTheme="majorBidi" w:hAnsiTheme="majorBidi" w:cstheme="majorBidi"/>
          <w:sz w:val="24"/>
          <w:szCs w:val="24"/>
        </w:rPr>
        <w:t>could</w:t>
      </w:r>
      <w:r w:rsidRPr="00CB1308">
        <w:rPr>
          <w:rFonts w:asciiTheme="majorBidi" w:hAnsiTheme="majorBidi" w:cstheme="majorBidi"/>
          <w:sz w:val="24"/>
          <w:szCs w:val="24"/>
        </w:rPr>
        <w:t xml:space="preserve"> be selected for </w:t>
      </w:r>
      <w:proofErr w:type="spellStart"/>
      <w:r w:rsidRPr="00CB1308">
        <w:rPr>
          <w:rFonts w:asciiTheme="majorBidi" w:hAnsiTheme="majorBidi" w:cstheme="majorBidi"/>
          <w:i/>
          <w:iCs/>
          <w:sz w:val="24"/>
          <w:szCs w:val="24"/>
        </w:rPr>
        <w:t>i</w:t>
      </w:r>
      <w:r w:rsidRPr="00CB1308">
        <w:rPr>
          <w:rFonts w:asciiTheme="majorBidi" w:hAnsiTheme="majorBidi" w:cstheme="majorBidi"/>
          <w:sz w:val="24"/>
          <w:szCs w:val="24"/>
        </w:rPr>
        <w:t>th</w:t>
      </w:r>
      <w:proofErr w:type="spellEnd"/>
      <w:r w:rsidRPr="00CB1308">
        <w:rPr>
          <w:rFonts w:asciiTheme="majorBidi" w:hAnsiTheme="majorBidi" w:cstheme="majorBidi"/>
          <w:sz w:val="24"/>
          <w:szCs w:val="24"/>
        </w:rPr>
        <w:t xml:space="preserve"> subsystem; the decision maker should select one of the alternative components for each subsystem and its redundancy level.</w:t>
      </w:r>
    </w:p>
    <w:p w:rsidR="00915B2C" w:rsidRPr="00CB1308" w:rsidRDefault="00915B2C" w:rsidP="00C17DC0">
      <w:pPr>
        <w:pStyle w:val="ListParagraph"/>
        <w:numPr>
          <w:ilvl w:val="0"/>
          <w:numId w:val="2"/>
        </w:numPr>
        <w:jc w:val="both"/>
        <w:rPr>
          <w:rFonts w:asciiTheme="majorBidi" w:hAnsiTheme="majorBidi" w:cstheme="majorBidi"/>
          <w:sz w:val="24"/>
          <w:szCs w:val="24"/>
        </w:rPr>
      </w:pPr>
      <w:r w:rsidRPr="00CB1308">
        <w:rPr>
          <w:rFonts w:asciiTheme="majorBidi" w:hAnsiTheme="majorBidi" w:cstheme="majorBidi"/>
          <w:sz w:val="24"/>
          <w:szCs w:val="24"/>
        </w:rPr>
        <w:t xml:space="preserve">The failure and repair of each alternative component available for each subsystem </w:t>
      </w:r>
      <w:r w:rsidR="00C17DC0" w:rsidRPr="00CB1308">
        <w:rPr>
          <w:rFonts w:asciiTheme="majorBidi" w:hAnsiTheme="majorBidi" w:cstheme="majorBidi"/>
          <w:sz w:val="24"/>
          <w:szCs w:val="24"/>
        </w:rPr>
        <w:t>has</w:t>
      </w:r>
      <w:r w:rsidRPr="00CB1308">
        <w:rPr>
          <w:rFonts w:asciiTheme="majorBidi" w:hAnsiTheme="majorBidi" w:cstheme="majorBidi"/>
          <w:sz w:val="24"/>
          <w:szCs w:val="24"/>
        </w:rPr>
        <w:t xml:space="preserve"> exponential distribution with fail rate</w:t>
      </w:r>
      <w:r w:rsidR="00C17DC0" w:rsidRPr="00CB1308">
        <w:rPr>
          <w:rFonts w:asciiTheme="majorBidi" w:hAnsiTheme="majorBidi" w:cstheme="majorBidi"/>
          <w:sz w:val="24"/>
          <w:szCs w:val="24"/>
        </w:rPr>
        <w:t xml:space="preserve"> </w:t>
      </w:r>
      <m:oMath>
        <m:sSub>
          <m:sSubPr>
            <m:ctrlPr>
              <w:rPr>
                <w:rFonts w:ascii="Cambria Math" w:hAnsi="Cambria Math" w:cstheme="majorBidi"/>
                <w:sz w:val="24"/>
                <w:szCs w:val="24"/>
              </w:rPr>
            </m:ctrlPr>
          </m:sSubPr>
          <m:e>
            <m:r>
              <w:rPr>
                <w:rFonts w:ascii="Cambria Math" w:hAnsi="Cambria Math" w:cstheme="majorBidi"/>
                <w:sz w:val="24"/>
                <w:szCs w:val="24"/>
              </w:rPr>
              <m:t xml:space="preserve"> λ</m:t>
            </m:r>
          </m:e>
          <m:sub>
            <m:r>
              <m:rPr>
                <m:sty m:val="p"/>
              </m:rPr>
              <w:rPr>
                <w:rFonts w:ascii="Cambria Math" w:hAnsi="Cambria Math" w:cstheme="majorBidi"/>
                <w:sz w:val="24"/>
                <w:szCs w:val="24"/>
              </w:rPr>
              <m:t>ij</m:t>
            </m:r>
          </m:sub>
        </m:sSub>
      </m:oMath>
      <w:r w:rsidRPr="00CB1308">
        <w:rPr>
          <w:rFonts w:asciiTheme="majorBidi" w:hAnsiTheme="majorBidi" w:cstheme="majorBidi"/>
          <w:sz w:val="24"/>
          <w:szCs w:val="24"/>
        </w:rPr>
        <w:t xml:space="preserve"> and repair rate</w:t>
      </w:r>
      <m:oMath>
        <m:sSub>
          <m:sSubPr>
            <m:ctrlPr>
              <w:rPr>
                <w:rFonts w:ascii="Cambria Math" w:hAnsi="Cambria Math" w:cstheme="majorBidi"/>
                <w:sz w:val="24"/>
                <w:szCs w:val="24"/>
              </w:rPr>
            </m:ctrlPr>
          </m:sSubPr>
          <m:e>
            <m:r>
              <w:rPr>
                <w:rFonts w:ascii="Cambria Math" w:hAnsi="Cambria Math" w:cstheme="majorBidi"/>
                <w:sz w:val="24"/>
                <w:szCs w:val="24"/>
              </w:rPr>
              <m:t>µ</m:t>
            </m:r>
          </m:e>
          <m:sub>
            <m:r>
              <m:rPr>
                <m:sty m:val="p"/>
              </m:rPr>
              <w:rPr>
                <w:rFonts w:ascii="Cambria Math" w:hAnsi="Cambria Math" w:cstheme="majorBidi"/>
                <w:sz w:val="24"/>
                <w:szCs w:val="24"/>
              </w:rPr>
              <m:t>ij</m:t>
            </m:r>
          </m:sub>
        </m:sSub>
      </m:oMath>
      <w:r w:rsidR="00C17DC0" w:rsidRPr="00CB1308">
        <w:rPr>
          <w:rFonts w:asciiTheme="majorBidi" w:eastAsiaTheme="minorEastAsia" w:hAnsiTheme="majorBidi" w:cstheme="majorBidi"/>
          <w:sz w:val="24"/>
          <w:szCs w:val="24"/>
        </w:rPr>
        <w:t>.</w:t>
      </w:r>
    </w:p>
    <w:p w:rsidR="00915B2C" w:rsidRPr="00CB1308" w:rsidRDefault="00915B2C" w:rsidP="00C17DC0">
      <w:pPr>
        <w:pStyle w:val="ListParagraph"/>
        <w:numPr>
          <w:ilvl w:val="0"/>
          <w:numId w:val="2"/>
        </w:numPr>
        <w:jc w:val="both"/>
        <w:rPr>
          <w:rFonts w:asciiTheme="majorBidi" w:hAnsiTheme="majorBidi" w:cstheme="majorBidi"/>
          <w:sz w:val="24"/>
          <w:szCs w:val="24"/>
        </w:rPr>
      </w:pPr>
      <w:r w:rsidRPr="00CB1308">
        <w:rPr>
          <w:rFonts w:asciiTheme="majorBidi" w:hAnsiTheme="majorBidi" w:cstheme="majorBidi"/>
          <w:sz w:val="24"/>
          <w:szCs w:val="24"/>
        </w:rPr>
        <w:t xml:space="preserve">The system </w:t>
      </w:r>
      <w:r w:rsidR="00C17DC0" w:rsidRPr="00CB1308">
        <w:rPr>
          <w:rFonts w:asciiTheme="majorBidi" w:hAnsiTheme="majorBidi" w:cstheme="majorBidi"/>
          <w:sz w:val="24"/>
          <w:szCs w:val="24"/>
        </w:rPr>
        <w:t>conducts</w:t>
      </w:r>
      <w:r w:rsidRPr="00CB1308">
        <w:rPr>
          <w:rFonts w:asciiTheme="majorBidi" w:hAnsiTheme="majorBidi" w:cstheme="majorBidi"/>
          <w:sz w:val="24"/>
          <w:szCs w:val="24"/>
        </w:rPr>
        <w:t xml:space="preserve"> its function perfectly when each subsystem has at least one operable component. Therefore for each subsystem at least one component should be selected</w:t>
      </w:r>
      <w:r w:rsidR="00C17DC0" w:rsidRPr="00CB1308">
        <w:rPr>
          <w:rFonts w:asciiTheme="majorBidi" w:hAnsiTheme="majorBidi" w:cstheme="majorBidi"/>
          <w:sz w:val="24"/>
          <w:szCs w:val="24"/>
        </w:rPr>
        <w:t>.</w:t>
      </w:r>
    </w:p>
    <w:p w:rsidR="00915B2C" w:rsidRPr="00CB1308" w:rsidRDefault="00915B2C" w:rsidP="00C17F1B">
      <w:pPr>
        <w:pStyle w:val="ListParagraph"/>
        <w:numPr>
          <w:ilvl w:val="0"/>
          <w:numId w:val="2"/>
        </w:numPr>
        <w:jc w:val="both"/>
        <w:rPr>
          <w:rFonts w:asciiTheme="majorBidi" w:hAnsiTheme="majorBidi" w:cstheme="majorBidi"/>
          <w:sz w:val="24"/>
          <w:szCs w:val="24"/>
        </w:rPr>
      </w:pPr>
      <w:r w:rsidRPr="00CB1308">
        <w:rPr>
          <w:rFonts w:asciiTheme="majorBidi" w:hAnsiTheme="majorBidi" w:cstheme="majorBidi"/>
          <w:sz w:val="24"/>
          <w:szCs w:val="24"/>
        </w:rPr>
        <w:t>The first goal in this study is to maximize the average time before the first failure of the system; the first failure of the system occurs when one of the subsystem</w:t>
      </w:r>
      <w:r w:rsidR="00C17DC0" w:rsidRPr="00CB1308">
        <w:rPr>
          <w:rFonts w:asciiTheme="majorBidi" w:hAnsiTheme="majorBidi" w:cstheme="majorBidi"/>
          <w:sz w:val="24"/>
          <w:szCs w:val="24"/>
        </w:rPr>
        <w:t>s</w:t>
      </w:r>
      <w:r w:rsidRPr="00CB1308">
        <w:rPr>
          <w:rFonts w:asciiTheme="majorBidi" w:hAnsiTheme="majorBidi" w:cstheme="majorBidi"/>
          <w:sz w:val="24"/>
          <w:szCs w:val="24"/>
        </w:rPr>
        <w:t xml:space="preserve"> fail</w:t>
      </w:r>
      <w:r w:rsidR="00C17DC0" w:rsidRPr="00CB1308">
        <w:rPr>
          <w:rFonts w:asciiTheme="majorBidi" w:hAnsiTheme="majorBidi" w:cstheme="majorBidi"/>
          <w:sz w:val="24"/>
          <w:szCs w:val="24"/>
        </w:rPr>
        <w:t>s</w:t>
      </w:r>
      <w:r w:rsidRPr="00CB1308">
        <w:rPr>
          <w:rFonts w:asciiTheme="majorBidi" w:hAnsiTheme="majorBidi" w:cstheme="majorBidi"/>
          <w:sz w:val="24"/>
          <w:szCs w:val="24"/>
        </w:rPr>
        <w:t xml:space="preserve"> completely. As </w:t>
      </w:r>
      <w:r w:rsidR="004C1100" w:rsidRPr="00CB1308">
        <w:rPr>
          <w:rFonts w:asciiTheme="majorBidi" w:hAnsiTheme="majorBidi" w:cstheme="majorBidi"/>
          <w:sz w:val="24"/>
          <w:szCs w:val="24"/>
        </w:rPr>
        <w:t xml:space="preserve">Ramirez-Marquez </w:t>
      </w:r>
      <w:r w:rsidR="004C1100">
        <w:rPr>
          <w:rFonts w:asciiTheme="majorBidi" w:hAnsiTheme="majorBidi" w:cstheme="majorBidi"/>
          <w:sz w:val="24"/>
          <w:szCs w:val="24"/>
        </w:rPr>
        <w:t xml:space="preserve">et al. </w:t>
      </w:r>
      <w:r w:rsidR="000706D7" w:rsidRPr="00CB1308">
        <w:rPr>
          <w:rFonts w:asciiTheme="majorBidi" w:hAnsiTheme="majorBidi" w:cstheme="majorBidi"/>
          <w:sz w:val="24"/>
          <w:szCs w:val="24"/>
        </w:rPr>
        <w:t>[4]</w:t>
      </w:r>
      <w:r w:rsidRPr="00CB1308">
        <w:rPr>
          <w:rFonts w:asciiTheme="majorBidi" w:hAnsiTheme="majorBidi" w:cstheme="majorBidi"/>
          <w:sz w:val="24"/>
          <w:szCs w:val="24"/>
        </w:rPr>
        <w:t xml:space="preserve"> implied the average time before the first failure of the system is equal to minimum of the subsystems MTTF</w:t>
      </w:r>
      <w:r w:rsidR="00176708" w:rsidRPr="00CB1308">
        <w:rPr>
          <w:rFonts w:asciiTheme="majorBidi" w:hAnsiTheme="majorBidi" w:cstheme="majorBidi"/>
          <w:sz w:val="24"/>
          <w:szCs w:val="24"/>
        </w:rPr>
        <w:t>Fs</w:t>
      </w:r>
      <w:r w:rsidRPr="00CB1308">
        <w:rPr>
          <w:rFonts w:asciiTheme="majorBidi" w:hAnsiTheme="majorBidi" w:cstheme="majorBidi"/>
          <w:sz w:val="24"/>
          <w:szCs w:val="24"/>
        </w:rPr>
        <w:t xml:space="preserve">. </w:t>
      </w:r>
      <w:r w:rsidR="00C17F1B" w:rsidRPr="00CB1308">
        <w:rPr>
          <w:rFonts w:asciiTheme="majorBidi" w:hAnsiTheme="majorBidi" w:cstheme="majorBidi"/>
          <w:sz w:val="24"/>
          <w:szCs w:val="24"/>
        </w:rPr>
        <w:t xml:space="preserve">Hence </w:t>
      </w:r>
      <w:r w:rsidRPr="00CB1308">
        <w:rPr>
          <w:rFonts w:asciiTheme="majorBidi" w:hAnsiTheme="majorBidi" w:cstheme="majorBidi"/>
          <w:sz w:val="24"/>
          <w:szCs w:val="24"/>
        </w:rPr>
        <w:t>the first goal in optimization process is to maximize the minimum of the subsystems MTTF</w:t>
      </w:r>
      <w:r w:rsidR="00176708" w:rsidRPr="00CB1308">
        <w:rPr>
          <w:rFonts w:asciiTheme="majorBidi" w:hAnsiTheme="majorBidi" w:cstheme="majorBidi"/>
          <w:sz w:val="24"/>
          <w:szCs w:val="24"/>
        </w:rPr>
        <w:t>Fs</w:t>
      </w:r>
      <w:r w:rsidRPr="00CB1308">
        <w:rPr>
          <w:rFonts w:asciiTheme="majorBidi" w:hAnsiTheme="majorBidi" w:cstheme="majorBidi"/>
          <w:sz w:val="24"/>
          <w:szCs w:val="24"/>
        </w:rPr>
        <w:t>.</w:t>
      </w:r>
    </w:p>
    <w:p w:rsidR="00915B2C" w:rsidRPr="00CB1308" w:rsidRDefault="00915B2C" w:rsidP="00C17F1B">
      <w:pPr>
        <w:pStyle w:val="ListParagraph"/>
        <w:numPr>
          <w:ilvl w:val="0"/>
          <w:numId w:val="2"/>
        </w:numPr>
        <w:jc w:val="both"/>
        <w:rPr>
          <w:rFonts w:asciiTheme="majorBidi" w:hAnsiTheme="majorBidi" w:cstheme="majorBidi"/>
          <w:sz w:val="24"/>
          <w:szCs w:val="24"/>
        </w:rPr>
      </w:pPr>
      <w:r w:rsidRPr="00CB1308">
        <w:rPr>
          <w:rFonts w:asciiTheme="majorBidi" w:hAnsiTheme="majorBidi" w:cstheme="majorBidi"/>
          <w:sz w:val="24"/>
          <w:szCs w:val="24"/>
        </w:rPr>
        <w:t xml:space="preserve">Each alternative component for subsystems has a specific cost. The second goal of the </w:t>
      </w:r>
      <w:r w:rsidR="00C17F1B" w:rsidRPr="00CB1308">
        <w:rPr>
          <w:rFonts w:asciiTheme="majorBidi" w:hAnsiTheme="majorBidi" w:cstheme="majorBidi"/>
          <w:sz w:val="24"/>
          <w:szCs w:val="24"/>
        </w:rPr>
        <w:t xml:space="preserve">optimization </w:t>
      </w:r>
      <w:r w:rsidRPr="00CB1308">
        <w:rPr>
          <w:rFonts w:asciiTheme="majorBidi" w:hAnsiTheme="majorBidi" w:cstheme="majorBidi"/>
          <w:sz w:val="24"/>
          <w:szCs w:val="24"/>
        </w:rPr>
        <w:t>is to minimize the system’s cost.</w:t>
      </w:r>
    </w:p>
    <w:p w:rsidR="00915B2C" w:rsidRPr="00CB1308" w:rsidRDefault="00C17F1B" w:rsidP="00C17F1B">
      <w:pPr>
        <w:pStyle w:val="ListParagraph"/>
        <w:numPr>
          <w:ilvl w:val="0"/>
          <w:numId w:val="2"/>
        </w:numPr>
        <w:jc w:val="both"/>
        <w:rPr>
          <w:rFonts w:asciiTheme="majorBidi" w:hAnsiTheme="majorBidi" w:cstheme="majorBidi"/>
          <w:sz w:val="24"/>
          <w:szCs w:val="24"/>
        </w:rPr>
      </w:pPr>
      <w:r w:rsidRPr="00CB1308">
        <w:rPr>
          <w:rFonts w:asciiTheme="majorBidi" w:hAnsiTheme="majorBidi" w:cstheme="majorBidi"/>
          <w:sz w:val="24"/>
          <w:szCs w:val="24"/>
        </w:rPr>
        <w:t>T</w:t>
      </w:r>
      <w:r w:rsidR="00915B2C" w:rsidRPr="00CB1308">
        <w:rPr>
          <w:rFonts w:asciiTheme="majorBidi" w:hAnsiTheme="majorBidi" w:cstheme="majorBidi"/>
          <w:sz w:val="24"/>
          <w:szCs w:val="24"/>
        </w:rPr>
        <w:t xml:space="preserve">otal weight of the system, the total number of system components and the components number of each subsystem </w:t>
      </w:r>
      <w:r w:rsidRPr="00CB1308">
        <w:rPr>
          <w:rFonts w:asciiTheme="majorBidi" w:hAnsiTheme="majorBidi" w:cstheme="majorBidi"/>
          <w:sz w:val="24"/>
          <w:szCs w:val="24"/>
        </w:rPr>
        <w:t>has</w:t>
      </w:r>
      <w:r w:rsidR="00915B2C" w:rsidRPr="00CB1308">
        <w:rPr>
          <w:rFonts w:asciiTheme="majorBidi" w:hAnsiTheme="majorBidi" w:cstheme="majorBidi"/>
          <w:sz w:val="24"/>
          <w:szCs w:val="24"/>
        </w:rPr>
        <w:t xml:space="preserve"> limitations.</w:t>
      </w:r>
    </w:p>
    <w:p w:rsidR="00915B2C" w:rsidRPr="00CB1308" w:rsidRDefault="00915B2C" w:rsidP="00564E56">
      <w:pPr>
        <w:ind w:firstLine="270"/>
        <w:jc w:val="both"/>
        <w:rPr>
          <w:rFonts w:asciiTheme="majorBidi" w:hAnsiTheme="majorBidi" w:cstheme="majorBidi"/>
          <w:sz w:val="24"/>
          <w:szCs w:val="24"/>
        </w:rPr>
      </w:pPr>
      <w:r w:rsidRPr="00CB1308">
        <w:rPr>
          <w:rFonts w:asciiTheme="majorBidi" w:hAnsiTheme="majorBidi" w:cstheme="majorBidi"/>
          <w:sz w:val="24"/>
          <w:szCs w:val="24"/>
        </w:rPr>
        <w:lastRenderedPageBreak/>
        <w:t>Considering the above assumptions the parameters and variables of the optimization model are:</w:t>
      </w:r>
    </w:p>
    <w:p w:rsidR="00915B2C" w:rsidRPr="00CB1308" w:rsidRDefault="00915B2C" w:rsidP="00EC1C41">
      <w:pPr>
        <w:pStyle w:val="ListParagraph"/>
        <w:numPr>
          <w:ilvl w:val="0"/>
          <w:numId w:val="2"/>
        </w:numPr>
        <w:jc w:val="both"/>
        <w:rPr>
          <w:rFonts w:asciiTheme="majorBidi" w:hAnsiTheme="majorBidi" w:cstheme="majorBidi"/>
          <w:sz w:val="24"/>
          <w:szCs w:val="24"/>
        </w:rPr>
      </w:pPr>
      <w:proofErr w:type="spellStart"/>
      <w:r w:rsidRPr="00CB1308">
        <w:rPr>
          <w:rFonts w:asciiTheme="majorBidi" w:hAnsiTheme="majorBidi" w:cstheme="majorBidi"/>
          <w:sz w:val="24"/>
          <w:szCs w:val="24"/>
        </w:rPr>
        <w:t>x</w:t>
      </w:r>
      <w:r w:rsidRPr="00CB1308">
        <w:rPr>
          <w:rFonts w:asciiTheme="majorBidi" w:hAnsiTheme="majorBidi" w:cstheme="majorBidi"/>
          <w:sz w:val="24"/>
          <w:szCs w:val="24"/>
          <w:vertAlign w:val="subscript"/>
        </w:rPr>
        <w:t>ij</w:t>
      </w:r>
      <w:proofErr w:type="spellEnd"/>
      <w:r w:rsidRPr="00CB1308">
        <w:rPr>
          <w:rFonts w:asciiTheme="majorBidi" w:hAnsiTheme="majorBidi" w:cstheme="majorBidi"/>
          <w:sz w:val="24"/>
          <w:szCs w:val="24"/>
        </w:rPr>
        <w:t>:</w:t>
      </w:r>
      <w:r w:rsidR="00EC1C41" w:rsidRPr="00CB1308">
        <w:rPr>
          <w:rFonts w:asciiTheme="majorBidi" w:hAnsiTheme="majorBidi" w:cstheme="majorBidi"/>
          <w:sz w:val="24"/>
          <w:szCs w:val="24"/>
        </w:rPr>
        <w:t xml:space="preserve"> </w:t>
      </w:r>
      <w:r w:rsidRPr="00CB1308">
        <w:rPr>
          <w:rFonts w:asciiTheme="majorBidi" w:hAnsiTheme="majorBidi" w:cstheme="majorBidi"/>
          <w:sz w:val="24"/>
          <w:szCs w:val="24"/>
        </w:rPr>
        <w:t xml:space="preserve">the number of selected component for </w:t>
      </w:r>
      <w:proofErr w:type="spellStart"/>
      <w:r w:rsidRPr="00CB1308">
        <w:rPr>
          <w:rFonts w:asciiTheme="majorBidi" w:hAnsiTheme="majorBidi" w:cstheme="majorBidi"/>
          <w:i/>
          <w:iCs/>
          <w:sz w:val="24"/>
          <w:szCs w:val="24"/>
        </w:rPr>
        <w:t>i</w:t>
      </w:r>
      <w:r w:rsidRPr="00CB1308">
        <w:rPr>
          <w:rFonts w:asciiTheme="majorBidi" w:hAnsiTheme="majorBidi" w:cstheme="majorBidi"/>
          <w:sz w:val="24"/>
          <w:szCs w:val="24"/>
        </w:rPr>
        <w:t>th</w:t>
      </w:r>
      <w:proofErr w:type="spellEnd"/>
      <w:r w:rsidRPr="00CB1308">
        <w:rPr>
          <w:rFonts w:asciiTheme="majorBidi" w:hAnsiTheme="majorBidi" w:cstheme="majorBidi"/>
          <w:sz w:val="24"/>
          <w:szCs w:val="24"/>
        </w:rPr>
        <w:t xml:space="preserve"> subsystem from </w:t>
      </w:r>
      <w:proofErr w:type="spellStart"/>
      <w:r w:rsidRPr="00CB1308">
        <w:rPr>
          <w:rFonts w:asciiTheme="majorBidi" w:hAnsiTheme="majorBidi" w:cstheme="majorBidi"/>
          <w:i/>
          <w:iCs/>
          <w:sz w:val="24"/>
          <w:szCs w:val="24"/>
        </w:rPr>
        <w:t>j</w:t>
      </w:r>
      <w:r w:rsidRPr="00CB1308">
        <w:rPr>
          <w:rFonts w:asciiTheme="majorBidi" w:hAnsiTheme="majorBidi" w:cstheme="majorBidi"/>
          <w:sz w:val="24"/>
          <w:szCs w:val="24"/>
        </w:rPr>
        <w:t>th</w:t>
      </w:r>
      <w:proofErr w:type="spellEnd"/>
      <w:r w:rsidRPr="00CB1308">
        <w:rPr>
          <w:rFonts w:asciiTheme="majorBidi" w:hAnsiTheme="majorBidi" w:cstheme="majorBidi"/>
          <w:sz w:val="24"/>
          <w:szCs w:val="24"/>
        </w:rPr>
        <w:t xml:space="preserve"> alternative (i= 1,2,…m),(j= 1,2,…</w:t>
      </w:r>
      <w:proofErr w:type="spellStart"/>
      <w:r w:rsidRPr="00CB1308">
        <w:rPr>
          <w:rFonts w:asciiTheme="majorBidi" w:hAnsiTheme="majorBidi" w:cstheme="majorBidi"/>
          <w:sz w:val="24"/>
          <w:szCs w:val="24"/>
        </w:rPr>
        <w:t>O</w:t>
      </w:r>
      <w:r w:rsidRPr="00CB1308">
        <w:rPr>
          <w:rFonts w:asciiTheme="majorBidi" w:hAnsiTheme="majorBidi" w:cstheme="majorBidi"/>
          <w:sz w:val="24"/>
          <w:szCs w:val="24"/>
          <w:vertAlign w:val="subscript"/>
        </w:rPr>
        <w:t>i</w:t>
      </w:r>
      <w:proofErr w:type="spellEnd"/>
      <w:r w:rsidRPr="00CB1308">
        <w:rPr>
          <w:rFonts w:asciiTheme="majorBidi" w:hAnsiTheme="majorBidi" w:cstheme="majorBidi"/>
          <w:sz w:val="24"/>
          <w:szCs w:val="24"/>
        </w:rPr>
        <w:t>)</w:t>
      </w:r>
    </w:p>
    <w:p w:rsidR="00915B2C" w:rsidRPr="00CB1308" w:rsidRDefault="00DB7816" w:rsidP="00214EDB">
      <w:pPr>
        <w:pStyle w:val="ListParagraph"/>
        <w:numPr>
          <w:ilvl w:val="0"/>
          <w:numId w:val="2"/>
        </w:numPr>
        <w:jc w:val="both"/>
        <w:rPr>
          <w:rFonts w:asciiTheme="majorBidi" w:hAnsiTheme="majorBidi" w:cstheme="majorBidi"/>
          <w:sz w:val="24"/>
          <w:szCs w:val="24"/>
        </w:rPr>
      </w:pPr>
      <m:oMath>
        <m:sSub>
          <m:sSubPr>
            <m:ctrlPr>
              <w:rPr>
                <w:rFonts w:ascii="Cambria Math" w:hAnsi="Cambria Math" w:cstheme="majorBidi"/>
                <w:sz w:val="24"/>
                <w:szCs w:val="24"/>
              </w:rPr>
            </m:ctrlPr>
          </m:sSubPr>
          <m:e>
            <m:r>
              <w:rPr>
                <w:rFonts w:ascii="Cambria Math" w:hAnsi="Cambria Math" w:cstheme="majorBidi"/>
                <w:sz w:val="24"/>
                <w:szCs w:val="24"/>
              </w:rPr>
              <m:t xml:space="preserve"> λ</m:t>
            </m:r>
          </m:e>
          <m:sub>
            <m:r>
              <m:rPr>
                <m:sty m:val="p"/>
              </m:rPr>
              <w:rPr>
                <w:rFonts w:ascii="Cambria Math" w:hAnsi="Cambria Math" w:cstheme="majorBidi"/>
                <w:sz w:val="24"/>
                <w:szCs w:val="24"/>
              </w:rPr>
              <m:t>ij</m:t>
            </m:r>
          </m:sub>
        </m:sSub>
      </m:oMath>
      <w:r w:rsidR="00915B2C" w:rsidRPr="00CB1308">
        <w:rPr>
          <w:rFonts w:asciiTheme="majorBidi" w:eastAsiaTheme="minorEastAsia" w:hAnsiTheme="majorBidi" w:cstheme="majorBidi"/>
          <w:sz w:val="24"/>
          <w:szCs w:val="24"/>
        </w:rPr>
        <w:t xml:space="preserve">: the failure rate of </w:t>
      </w:r>
      <w:proofErr w:type="spellStart"/>
      <w:r w:rsidR="00915B2C" w:rsidRPr="00CB1308">
        <w:rPr>
          <w:rFonts w:asciiTheme="majorBidi" w:eastAsiaTheme="minorEastAsia" w:hAnsiTheme="majorBidi" w:cstheme="majorBidi"/>
          <w:i/>
          <w:iCs/>
          <w:sz w:val="24"/>
          <w:szCs w:val="24"/>
        </w:rPr>
        <w:t>j</w:t>
      </w:r>
      <w:r w:rsidR="00915B2C" w:rsidRPr="00CB1308">
        <w:rPr>
          <w:rFonts w:asciiTheme="majorBidi" w:eastAsiaTheme="minorEastAsia" w:hAnsiTheme="majorBidi" w:cstheme="majorBidi"/>
          <w:sz w:val="24"/>
          <w:szCs w:val="24"/>
        </w:rPr>
        <w:t>th</w:t>
      </w:r>
      <w:proofErr w:type="spellEnd"/>
      <w:r w:rsidR="00915B2C" w:rsidRPr="00CB1308">
        <w:rPr>
          <w:rFonts w:asciiTheme="majorBidi" w:eastAsiaTheme="minorEastAsia" w:hAnsiTheme="majorBidi" w:cstheme="majorBidi"/>
          <w:sz w:val="24"/>
          <w:szCs w:val="24"/>
        </w:rPr>
        <w:t xml:space="preserve"> component for </w:t>
      </w:r>
      <w:proofErr w:type="spellStart"/>
      <w:r w:rsidR="00915B2C" w:rsidRPr="00CB1308">
        <w:rPr>
          <w:rFonts w:asciiTheme="majorBidi" w:eastAsiaTheme="minorEastAsia" w:hAnsiTheme="majorBidi" w:cstheme="majorBidi"/>
          <w:i/>
          <w:iCs/>
          <w:sz w:val="24"/>
          <w:szCs w:val="24"/>
        </w:rPr>
        <w:t>i</w:t>
      </w:r>
      <w:r w:rsidR="00915B2C" w:rsidRPr="00CB1308">
        <w:rPr>
          <w:rFonts w:asciiTheme="majorBidi" w:eastAsiaTheme="minorEastAsia" w:hAnsiTheme="majorBidi" w:cstheme="majorBidi"/>
          <w:sz w:val="24"/>
          <w:szCs w:val="24"/>
        </w:rPr>
        <w:t>th</w:t>
      </w:r>
      <w:proofErr w:type="spellEnd"/>
      <w:r w:rsidR="00915B2C" w:rsidRPr="00CB1308">
        <w:rPr>
          <w:rFonts w:asciiTheme="majorBidi" w:eastAsiaTheme="minorEastAsia" w:hAnsiTheme="majorBidi" w:cstheme="majorBidi"/>
          <w:sz w:val="24"/>
          <w:szCs w:val="24"/>
        </w:rPr>
        <w:t xml:space="preserve"> subsystem </w:t>
      </w:r>
      <w:r w:rsidR="00915B2C" w:rsidRPr="00CB1308">
        <w:rPr>
          <w:rFonts w:asciiTheme="majorBidi" w:hAnsiTheme="majorBidi" w:cstheme="majorBidi"/>
          <w:sz w:val="24"/>
          <w:szCs w:val="24"/>
        </w:rPr>
        <w:t>(i= 1,2,…m),(j= 1,2,…</w:t>
      </w:r>
      <w:proofErr w:type="spellStart"/>
      <w:r w:rsidR="00915B2C" w:rsidRPr="00CB1308">
        <w:rPr>
          <w:rFonts w:asciiTheme="majorBidi" w:hAnsiTheme="majorBidi" w:cstheme="majorBidi"/>
          <w:sz w:val="24"/>
          <w:szCs w:val="24"/>
        </w:rPr>
        <w:t>O</w:t>
      </w:r>
      <w:r w:rsidR="00915B2C" w:rsidRPr="00CB1308">
        <w:rPr>
          <w:rFonts w:asciiTheme="majorBidi" w:hAnsiTheme="majorBidi" w:cstheme="majorBidi"/>
          <w:sz w:val="24"/>
          <w:szCs w:val="24"/>
          <w:vertAlign w:val="subscript"/>
        </w:rPr>
        <w:t>i</w:t>
      </w:r>
      <w:proofErr w:type="spellEnd"/>
      <w:r w:rsidR="00915B2C" w:rsidRPr="00CB1308">
        <w:rPr>
          <w:rFonts w:asciiTheme="majorBidi" w:hAnsiTheme="majorBidi" w:cstheme="majorBidi"/>
          <w:sz w:val="24"/>
          <w:szCs w:val="24"/>
        </w:rPr>
        <w:t>)</w:t>
      </w:r>
    </w:p>
    <w:p w:rsidR="00915B2C" w:rsidRPr="00CB1308" w:rsidRDefault="00DB7816" w:rsidP="00214EDB">
      <w:pPr>
        <w:pStyle w:val="ListParagraph"/>
        <w:numPr>
          <w:ilvl w:val="0"/>
          <w:numId w:val="2"/>
        </w:numPr>
        <w:jc w:val="both"/>
        <w:rPr>
          <w:rFonts w:asciiTheme="majorBidi" w:hAnsiTheme="majorBidi" w:cstheme="majorBidi"/>
          <w:sz w:val="24"/>
          <w:szCs w:val="24"/>
        </w:rPr>
      </w:pPr>
      <m:oMath>
        <m:sSub>
          <m:sSubPr>
            <m:ctrlPr>
              <w:rPr>
                <w:rFonts w:ascii="Cambria Math" w:hAnsi="Cambria Math" w:cstheme="majorBidi"/>
                <w:sz w:val="24"/>
                <w:szCs w:val="24"/>
              </w:rPr>
            </m:ctrlPr>
          </m:sSubPr>
          <m:e>
            <m:r>
              <w:rPr>
                <w:rFonts w:ascii="Cambria Math" w:hAnsi="Cambria Math" w:cstheme="majorBidi"/>
                <w:sz w:val="24"/>
                <w:szCs w:val="24"/>
              </w:rPr>
              <m:t>µ</m:t>
            </m:r>
          </m:e>
          <m:sub>
            <m:r>
              <m:rPr>
                <m:sty m:val="p"/>
              </m:rPr>
              <w:rPr>
                <w:rFonts w:ascii="Cambria Math" w:hAnsi="Cambria Math" w:cstheme="majorBidi"/>
                <w:sz w:val="24"/>
                <w:szCs w:val="24"/>
              </w:rPr>
              <m:t>ij</m:t>
            </m:r>
          </m:sub>
        </m:sSub>
      </m:oMath>
      <w:r w:rsidR="00915B2C" w:rsidRPr="00CB1308">
        <w:rPr>
          <w:rFonts w:asciiTheme="majorBidi" w:eastAsiaTheme="minorEastAsia" w:hAnsiTheme="majorBidi" w:cstheme="majorBidi"/>
          <w:sz w:val="24"/>
          <w:szCs w:val="24"/>
        </w:rPr>
        <w:t xml:space="preserve">: the repair rate of </w:t>
      </w:r>
      <w:proofErr w:type="spellStart"/>
      <w:r w:rsidR="00915B2C" w:rsidRPr="00CB1308">
        <w:rPr>
          <w:rFonts w:asciiTheme="majorBidi" w:eastAsiaTheme="minorEastAsia" w:hAnsiTheme="majorBidi" w:cstheme="majorBidi"/>
          <w:i/>
          <w:iCs/>
          <w:sz w:val="24"/>
          <w:szCs w:val="24"/>
        </w:rPr>
        <w:t>j</w:t>
      </w:r>
      <w:r w:rsidR="00915B2C" w:rsidRPr="00CB1308">
        <w:rPr>
          <w:rFonts w:asciiTheme="majorBidi" w:eastAsiaTheme="minorEastAsia" w:hAnsiTheme="majorBidi" w:cstheme="majorBidi"/>
          <w:sz w:val="24"/>
          <w:szCs w:val="24"/>
        </w:rPr>
        <w:t>th</w:t>
      </w:r>
      <w:proofErr w:type="spellEnd"/>
      <w:r w:rsidR="00915B2C" w:rsidRPr="00CB1308">
        <w:rPr>
          <w:rFonts w:asciiTheme="majorBidi" w:eastAsiaTheme="minorEastAsia" w:hAnsiTheme="majorBidi" w:cstheme="majorBidi"/>
          <w:sz w:val="24"/>
          <w:szCs w:val="24"/>
        </w:rPr>
        <w:t xml:space="preserve"> component for </w:t>
      </w:r>
      <w:proofErr w:type="spellStart"/>
      <w:r w:rsidR="00915B2C" w:rsidRPr="00CB1308">
        <w:rPr>
          <w:rFonts w:asciiTheme="majorBidi" w:eastAsiaTheme="minorEastAsia" w:hAnsiTheme="majorBidi" w:cstheme="majorBidi"/>
          <w:i/>
          <w:iCs/>
          <w:sz w:val="24"/>
          <w:szCs w:val="24"/>
        </w:rPr>
        <w:t>i</w:t>
      </w:r>
      <w:r w:rsidR="00915B2C" w:rsidRPr="00CB1308">
        <w:rPr>
          <w:rFonts w:asciiTheme="majorBidi" w:eastAsiaTheme="minorEastAsia" w:hAnsiTheme="majorBidi" w:cstheme="majorBidi"/>
          <w:sz w:val="24"/>
          <w:szCs w:val="24"/>
        </w:rPr>
        <w:t>th</w:t>
      </w:r>
      <w:proofErr w:type="spellEnd"/>
      <w:r w:rsidR="00915B2C" w:rsidRPr="00CB1308">
        <w:rPr>
          <w:rFonts w:asciiTheme="majorBidi" w:eastAsiaTheme="minorEastAsia" w:hAnsiTheme="majorBidi" w:cstheme="majorBidi"/>
          <w:sz w:val="24"/>
          <w:szCs w:val="24"/>
        </w:rPr>
        <w:t xml:space="preserve"> subsystem </w:t>
      </w:r>
      <w:r w:rsidR="00915B2C" w:rsidRPr="00CB1308">
        <w:rPr>
          <w:rFonts w:asciiTheme="majorBidi" w:hAnsiTheme="majorBidi" w:cstheme="majorBidi"/>
          <w:sz w:val="24"/>
          <w:szCs w:val="24"/>
        </w:rPr>
        <w:t>(i= 1,2,…m),(j= 1,2,…</w:t>
      </w:r>
      <w:proofErr w:type="spellStart"/>
      <w:r w:rsidR="00915B2C" w:rsidRPr="00CB1308">
        <w:rPr>
          <w:rFonts w:asciiTheme="majorBidi" w:hAnsiTheme="majorBidi" w:cstheme="majorBidi"/>
          <w:sz w:val="24"/>
          <w:szCs w:val="24"/>
        </w:rPr>
        <w:t>O</w:t>
      </w:r>
      <w:r w:rsidR="00915B2C" w:rsidRPr="00CB1308">
        <w:rPr>
          <w:rFonts w:asciiTheme="majorBidi" w:hAnsiTheme="majorBidi" w:cstheme="majorBidi"/>
          <w:sz w:val="24"/>
          <w:szCs w:val="24"/>
          <w:vertAlign w:val="subscript"/>
        </w:rPr>
        <w:t>i</w:t>
      </w:r>
      <w:proofErr w:type="spellEnd"/>
      <w:r w:rsidR="00915B2C" w:rsidRPr="00CB1308">
        <w:rPr>
          <w:rFonts w:asciiTheme="majorBidi" w:hAnsiTheme="majorBidi" w:cstheme="majorBidi"/>
          <w:sz w:val="24"/>
          <w:szCs w:val="24"/>
        </w:rPr>
        <w:t>)</w:t>
      </w:r>
    </w:p>
    <w:p w:rsidR="00915B2C" w:rsidRPr="00CB1308" w:rsidRDefault="00915B2C" w:rsidP="00214EDB">
      <w:pPr>
        <w:pStyle w:val="ListParagraph"/>
        <w:numPr>
          <w:ilvl w:val="0"/>
          <w:numId w:val="2"/>
        </w:numPr>
        <w:jc w:val="both"/>
        <w:rPr>
          <w:rFonts w:asciiTheme="majorBidi" w:hAnsiTheme="majorBidi" w:cstheme="majorBidi"/>
          <w:sz w:val="24"/>
          <w:szCs w:val="24"/>
        </w:rPr>
      </w:pPr>
      <w:r w:rsidRPr="00CB1308">
        <w:rPr>
          <w:rFonts w:asciiTheme="majorBidi" w:hAnsiTheme="majorBidi" w:cstheme="majorBidi"/>
          <w:sz w:val="24"/>
          <w:szCs w:val="24"/>
        </w:rPr>
        <w:t>m: the number of subsystems</w:t>
      </w:r>
    </w:p>
    <w:p w:rsidR="00915B2C" w:rsidRPr="00CB1308" w:rsidRDefault="00915B2C" w:rsidP="00214EDB">
      <w:pPr>
        <w:pStyle w:val="ListParagraph"/>
        <w:numPr>
          <w:ilvl w:val="0"/>
          <w:numId w:val="2"/>
        </w:numPr>
        <w:jc w:val="both"/>
        <w:rPr>
          <w:rFonts w:asciiTheme="majorBidi" w:hAnsiTheme="majorBidi" w:cstheme="majorBidi"/>
          <w:sz w:val="24"/>
          <w:szCs w:val="24"/>
        </w:rPr>
      </w:pPr>
      <w:r w:rsidRPr="00CB1308">
        <w:rPr>
          <w:rFonts w:asciiTheme="majorBidi" w:hAnsiTheme="majorBidi" w:cstheme="majorBidi"/>
          <w:sz w:val="24"/>
          <w:szCs w:val="24"/>
        </w:rPr>
        <w:t>i: the index of subsystems</w:t>
      </w:r>
    </w:p>
    <w:p w:rsidR="00915B2C" w:rsidRPr="00CB1308" w:rsidRDefault="00915B2C" w:rsidP="00214EDB">
      <w:pPr>
        <w:pStyle w:val="ListParagraph"/>
        <w:numPr>
          <w:ilvl w:val="0"/>
          <w:numId w:val="2"/>
        </w:numPr>
        <w:jc w:val="both"/>
        <w:rPr>
          <w:rFonts w:asciiTheme="majorBidi" w:hAnsiTheme="majorBidi" w:cstheme="majorBidi"/>
          <w:sz w:val="24"/>
          <w:szCs w:val="24"/>
        </w:rPr>
      </w:pPr>
      <w:r w:rsidRPr="00CB1308">
        <w:rPr>
          <w:rFonts w:asciiTheme="majorBidi" w:hAnsiTheme="majorBidi" w:cstheme="majorBidi"/>
          <w:sz w:val="24"/>
          <w:szCs w:val="24"/>
        </w:rPr>
        <w:t xml:space="preserve">j: the index of existing component </w:t>
      </w:r>
      <w:r w:rsidR="00735BEA" w:rsidRPr="00CB1308">
        <w:rPr>
          <w:rFonts w:asciiTheme="majorBidi" w:hAnsiTheme="majorBidi" w:cstheme="majorBidi"/>
          <w:sz w:val="24"/>
          <w:szCs w:val="24"/>
        </w:rPr>
        <w:t>types</w:t>
      </w:r>
      <w:r w:rsidRPr="00CB1308">
        <w:rPr>
          <w:rFonts w:asciiTheme="majorBidi" w:hAnsiTheme="majorBidi" w:cstheme="majorBidi"/>
          <w:sz w:val="24"/>
          <w:szCs w:val="24"/>
        </w:rPr>
        <w:t xml:space="preserve"> for each subsystem</w:t>
      </w:r>
    </w:p>
    <w:p w:rsidR="00915B2C" w:rsidRPr="00CB1308" w:rsidRDefault="00915B2C" w:rsidP="00214EDB">
      <w:pPr>
        <w:pStyle w:val="ListParagraph"/>
        <w:numPr>
          <w:ilvl w:val="0"/>
          <w:numId w:val="2"/>
        </w:numPr>
        <w:jc w:val="both"/>
        <w:rPr>
          <w:rFonts w:asciiTheme="majorBidi" w:hAnsiTheme="majorBidi" w:cstheme="majorBidi"/>
          <w:sz w:val="24"/>
          <w:szCs w:val="24"/>
        </w:rPr>
      </w:pPr>
      <w:proofErr w:type="spellStart"/>
      <w:r w:rsidRPr="00CB1308">
        <w:rPr>
          <w:rFonts w:asciiTheme="majorBidi" w:hAnsiTheme="majorBidi" w:cstheme="majorBidi"/>
          <w:sz w:val="24"/>
          <w:szCs w:val="24"/>
        </w:rPr>
        <w:t>O</w:t>
      </w:r>
      <w:r w:rsidRPr="00CB1308">
        <w:rPr>
          <w:rFonts w:asciiTheme="majorBidi" w:hAnsiTheme="majorBidi" w:cstheme="majorBidi"/>
          <w:sz w:val="24"/>
          <w:szCs w:val="24"/>
          <w:vertAlign w:val="subscript"/>
        </w:rPr>
        <w:t>i</w:t>
      </w:r>
      <w:proofErr w:type="spellEnd"/>
      <w:r w:rsidRPr="00CB1308">
        <w:rPr>
          <w:rFonts w:asciiTheme="majorBidi" w:hAnsiTheme="majorBidi" w:cstheme="majorBidi"/>
          <w:sz w:val="24"/>
          <w:szCs w:val="24"/>
        </w:rPr>
        <w:t xml:space="preserve">: the number of existing component </w:t>
      </w:r>
      <w:r w:rsidR="00735BEA" w:rsidRPr="00CB1308">
        <w:rPr>
          <w:rFonts w:asciiTheme="majorBidi" w:hAnsiTheme="majorBidi" w:cstheme="majorBidi"/>
          <w:sz w:val="24"/>
          <w:szCs w:val="24"/>
        </w:rPr>
        <w:t>types</w:t>
      </w:r>
      <w:r w:rsidRPr="00CB1308">
        <w:rPr>
          <w:rFonts w:asciiTheme="majorBidi" w:hAnsiTheme="majorBidi" w:cstheme="majorBidi"/>
          <w:sz w:val="24"/>
          <w:szCs w:val="24"/>
        </w:rPr>
        <w:t xml:space="preserve"> for each subsystem</w:t>
      </w:r>
    </w:p>
    <w:p w:rsidR="00915B2C" w:rsidRPr="00CB1308" w:rsidRDefault="00915B2C" w:rsidP="00214EDB">
      <w:pPr>
        <w:pStyle w:val="ListParagraph"/>
        <w:numPr>
          <w:ilvl w:val="0"/>
          <w:numId w:val="2"/>
        </w:numPr>
        <w:jc w:val="both"/>
        <w:rPr>
          <w:rFonts w:asciiTheme="majorBidi" w:hAnsiTheme="majorBidi" w:cstheme="majorBidi"/>
          <w:sz w:val="24"/>
          <w:szCs w:val="24"/>
        </w:rPr>
      </w:pPr>
      <w:proofErr w:type="spellStart"/>
      <w:r w:rsidRPr="00CB1308">
        <w:rPr>
          <w:rFonts w:asciiTheme="majorBidi" w:hAnsiTheme="majorBidi" w:cstheme="majorBidi"/>
          <w:sz w:val="24"/>
          <w:szCs w:val="24"/>
        </w:rPr>
        <w:t>C</w:t>
      </w:r>
      <w:r w:rsidRPr="00CB1308">
        <w:rPr>
          <w:rFonts w:asciiTheme="majorBidi" w:hAnsiTheme="majorBidi" w:cstheme="majorBidi"/>
          <w:sz w:val="24"/>
          <w:szCs w:val="24"/>
          <w:vertAlign w:val="subscript"/>
        </w:rPr>
        <w:t>ij</w:t>
      </w:r>
      <w:proofErr w:type="spellEnd"/>
      <w:r w:rsidRPr="00CB1308">
        <w:rPr>
          <w:rFonts w:asciiTheme="majorBidi" w:hAnsiTheme="majorBidi" w:cstheme="majorBidi"/>
          <w:sz w:val="24"/>
          <w:szCs w:val="24"/>
        </w:rPr>
        <w:t xml:space="preserve">: the cost of </w:t>
      </w:r>
      <w:proofErr w:type="spellStart"/>
      <w:r w:rsidRPr="00CB1308">
        <w:rPr>
          <w:rFonts w:asciiTheme="majorBidi" w:hAnsiTheme="majorBidi" w:cstheme="majorBidi"/>
          <w:i/>
          <w:iCs/>
          <w:sz w:val="24"/>
          <w:szCs w:val="24"/>
        </w:rPr>
        <w:t>j</w:t>
      </w:r>
      <w:r w:rsidRPr="00CB1308">
        <w:rPr>
          <w:rFonts w:asciiTheme="majorBidi" w:hAnsiTheme="majorBidi" w:cstheme="majorBidi"/>
          <w:sz w:val="24"/>
          <w:szCs w:val="24"/>
        </w:rPr>
        <w:t>th</w:t>
      </w:r>
      <w:proofErr w:type="spellEnd"/>
      <w:r w:rsidRPr="00CB1308">
        <w:rPr>
          <w:rFonts w:asciiTheme="majorBidi" w:hAnsiTheme="majorBidi" w:cstheme="majorBidi"/>
          <w:sz w:val="24"/>
          <w:szCs w:val="24"/>
        </w:rPr>
        <w:t xml:space="preserve"> component </w:t>
      </w:r>
      <w:r w:rsidR="00735BEA" w:rsidRPr="00CB1308">
        <w:rPr>
          <w:rFonts w:asciiTheme="majorBidi" w:hAnsiTheme="majorBidi" w:cstheme="majorBidi"/>
          <w:sz w:val="24"/>
          <w:szCs w:val="24"/>
        </w:rPr>
        <w:t xml:space="preserve">type </w:t>
      </w:r>
      <w:r w:rsidRPr="00CB1308">
        <w:rPr>
          <w:rFonts w:asciiTheme="majorBidi" w:hAnsiTheme="majorBidi" w:cstheme="majorBidi"/>
          <w:sz w:val="24"/>
          <w:szCs w:val="24"/>
        </w:rPr>
        <w:t xml:space="preserve">for </w:t>
      </w:r>
      <w:proofErr w:type="spellStart"/>
      <w:r w:rsidRPr="00CB1308">
        <w:rPr>
          <w:rFonts w:asciiTheme="majorBidi" w:hAnsiTheme="majorBidi" w:cstheme="majorBidi"/>
          <w:i/>
          <w:iCs/>
          <w:sz w:val="24"/>
          <w:szCs w:val="24"/>
        </w:rPr>
        <w:t>i</w:t>
      </w:r>
      <w:r w:rsidRPr="00CB1308">
        <w:rPr>
          <w:rFonts w:asciiTheme="majorBidi" w:hAnsiTheme="majorBidi" w:cstheme="majorBidi"/>
          <w:sz w:val="24"/>
          <w:szCs w:val="24"/>
        </w:rPr>
        <w:t>th</w:t>
      </w:r>
      <w:proofErr w:type="spellEnd"/>
      <w:r w:rsidRPr="00CB1308">
        <w:rPr>
          <w:rFonts w:asciiTheme="majorBidi" w:hAnsiTheme="majorBidi" w:cstheme="majorBidi"/>
          <w:sz w:val="24"/>
          <w:szCs w:val="24"/>
        </w:rPr>
        <w:t xml:space="preserve"> subsystem</w:t>
      </w:r>
    </w:p>
    <w:p w:rsidR="00915B2C" w:rsidRPr="00CB1308" w:rsidRDefault="00915B2C" w:rsidP="00214EDB">
      <w:pPr>
        <w:pStyle w:val="ListParagraph"/>
        <w:numPr>
          <w:ilvl w:val="0"/>
          <w:numId w:val="2"/>
        </w:numPr>
        <w:jc w:val="both"/>
        <w:rPr>
          <w:rFonts w:asciiTheme="majorBidi" w:hAnsiTheme="majorBidi" w:cstheme="majorBidi"/>
          <w:sz w:val="24"/>
          <w:szCs w:val="24"/>
        </w:rPr>
      </w:pPr>
      <w:proofErr w:type="spellStart"/>
      <w:r w:rsidRPr="00CB1308">
        <w:rPr>
          <w:rFonts w:asciiTheme="majorBidi" w:hAnsiTheme="majorBidi" w:cstheme="majorBidi"/>
          <w:sz w:val="24"/>
          <w:szCs w:val="24"/>
        </w:rPr>
        <w:t>w</w:t>
      </w:r>
      <w:r w:rsidRPr="00CB1308">
        <w:rPr>
          <w:rFonts w:asciiTheme="majorBidi" w:hAnsiTheme="majorBidi" w:cstheme="majorBidi"/>
          <w:sz w:val="24"/>
          <w:szCs w:val="24"/>
          <w:vertAlign w:val="subscript"/>
        </w:rPr>
        <w:t>ij</w:t>
      </w:r>
      <w:proofErr w:type="spellEnd"/>
      <w:r w:rsidRPr="00CB1308">
        <w:rPr>
          <w:rFonts w:asciiTheme="majorBidi" w:hAnsiTheme="majorBidi" w:cstheme="majorBidi"/>
          <w:sz w:val="24"/>
          <w:szCs w:val="24"/>
        </w:rPr>
        <w:t xml:space="preserve">: the weight of </w:t>
      </w:r>
      <w:proofErr w:type="spellStart"/>
      <w:r w:rsidRPr="00CB1308">
        <w:rPr>
          <w:rFonts w:asciiTheme="majorBidi" w:hAnsiTheme="majorBidi" w:cstheme="majorBidi"/>
          <w:i/>
          <w:iCs/>
          <w:sz w:val="24"/>
          <w:szCs w:val="24"/>
        </w:rPr>
        <w:t>j</w:t>
      </w:r>
      <w:r w:rsidRPr="00CB1308">
        <w:rPr>
          <w:rFonts w:asciiTheme="majorBidi" w:hAnsiTheme="majorBidi" w:cstheme="majorBidi"/>
          <w:sz w:val="24"/>
          <w:szCs w:val="24"/>
        </w:rPr>
        <w:t>th</w:t>
      </w:r>
      <w:proofErr w:type="spellEnd"/>
      <w:r w:rsidRPr="00CB1308">
        <w:rPr>
          <w:rFonts w:asciiTheme="majorBidi" w:hAnsiTheme="majorBidi" w:cstheme="majorBidi"/>
          <w:sz w:val="24"/>
          <w:szCs w:val="24"/>
        </w:rPr>
        <w:t xml:space="preserve"> component </w:t>
      </w:r>
      <w:r w:rsidR="00735BEA" w:rsidRPr="00CB1308">
        <w:rPr>
          <w:rFonts w:asciiTheme="majorBidi" w:hAnsiTheme="majorBidi" w:cstheme="majorBidi"/>
          <w:sz w:val="24"/>
          <w:szCs w:val="24"/>
        </w:rPr>
        <w:t>type</w:t>
      </w:r>
      <w:r w:rsidRPr="00CB1308">
        <w:rPr>
          <w:rFonts w:asciiTheme="majorBidi" w:hAnsiTheme="majorBidi" w:cstheme="majorBidi"/>
          <w:sz w:val="24"/>
          <w:szCs w:val="24"/>
        </w:rPr>
        <w:t xml:space="preserve"> for </w:t>
      </w:r>
      <w:proofErr w:type="spellStart"/>
      <w:r w:rsidRPr="00CB1308">
        <w:rPr>
          <w:rFonts w:asciiTheme="majorBidi" w:hAnsiTheme="majorBidi" w:cstheme="majorBidi"/>
          <w:i/>
          <w:iCs/>
          <w:sz w:val="24"/>
          <w:szCs w:val="24"/>
        </w:rPr>
        <w:t>i</w:t>
      </w:r>
      <w:r w:rsidRPr="00CB1308">
        <w:rPr>
          <w:rFonts w:asciiTheme="majorBidi" w:hAnsiTheme="majorBidi" w:cstheme="majorBidi"/>
          <w:sz w:val="24"/>
          <w:szCs w:val="24"/>
        </w:rPr>
        <w:t>th</w:t>
      </w:r>
      <w:proofErr w:type="spellEnd"/>
      <w:r w:rsidRPr="00CB1308">
        <w:rPr>
          <w:rFonts w:asciiTheme="majorBidi" w:hAnsiTheme="majorBidi" w:cstheme="majorBidi"/>
          <w:sz w:val="24"/>
          <w:szCs w:val="24"/>
        </w:rPr>
        <w:t xml:space="preserve"> subsystem</w:t>
      </w:r>
    </w:p>
    <w:p w:rsidR="00915B2C" w:rsidRPr="00CB1308" w:rsidRDefault="00915B2C" w:rsidP="00214EDB">
      <w:pPr>
        <w:pStyle w:val="ListParagraph"/>
        <w:numPr>
          <w:ilvl w:val="0"/>
          <w:numId w:val="2"/>
        </w:numPr>
        <w:jc w:val="both"/>
        <w:rPr>
          <w:rFonts w:asciiTheme="majorBidi" w:hAnsiTheme="majorBidi" w:cstheme="majorBidi"/>
          <w:sz w:val="24"/>
          <w:szCs w:val="24"/>
        </w:rPr>
      </w:pPr>
      <w:proofErr w:type="spellStart"/>
      <w:r w:rsidRPr="00CB1308">
        <w:rPr>
          <w:rFonts w:asciiTheme="majorBidi" w:hAnsiTheme="majorBidi" w:cstheme="majorBidi"/>
          <w:sz w:val="24"/>
          <w:szCs w:val="24"/>
        </w:rPr>
        <w:t>W</w:t>
      </w:r>
      <w:r w:rsidRPr="00CB1308">
        <w:rPr>
          <w:rFonts w:asciiTheme="majorBidi" w:hAnsiTheme="majorBidi" w:cstheme="majorBidi"/>
          <w:sz w:val="24"/>
          <w:szCs w:val="24"/>
          <w:vertAlign w:val="subscript"/>
        </w:rPr>
        <w:t>s</w:t>
      </w:r>
      <w:proofErr w:type="spellEnd"/>
      <w:r w:rsidRPr="00CB1308">
        <w:rPr>
          <w:rFonts w:asciiTheme="majorBidi" w:hAnsiTheme="majorBidi" w:cstheme="majorBidi"/>
          <w:sz w:val="24"/>
          <w:szCs w:val="24"/>
        </w:rPr>
        <w:t>: the total weight of system</w:t>
      </w:r>
    </w:p>
    <w:p w:rsidR="00915B2C" w:rsidRPr="00CB1308" w:rsidRDefault="00915B2C" w:rsidP="00214EDB">
      <w:pPr>
        <w:pStyle w:val="ListParagraph"/>
        <w:numPr>
          <w:ilvl w:val="0"/>
          <w:numId w:val="2"/>
        </w:numPr>
        <w:jc w:val="both"/>
        <w:rPr>
          <w:rFonts w:asciiTheme="majorBidi" w:hAnsiTheme="majorBidi" w:cstheme="majorBidi"/>
          <w:sz w:val="24"/>
          <w:szCs w:val="24"/>
        </w:rPr>
      </w:pPr>
      <w:r w:rsidRPr="00CB1308">
        <w:rPr>
          <w:rFonts w:asciiTheme="majorBidi" w:hAnsiTheme="majorBidi" w:cstheme="majorBidi"/>
          <w:sz w:val="24"/>
          <w:szCs w:val="24"/>
        </w:rPr>
        <w:t>C</w:t>
      </w:r>
      <w:r w:rsidRPr="00CB1308">
        <w:rPr>
          <w:rFonts w:asciiTheme="majorBidi" w:hAnsiTheme="majorBidi" w:cstheme="majorBidi"/>
          <w:sz w:val="24"/>
          <w:szCs w:val="24"/>
          <w:vertAlign w:val="subscript"/>
        </w:rPr>
        <w:t>s</w:t>
      </w:r>
      <w:r w:rsidRPr="00CB1308">
        <w:rPr>
          <w:rFonts w:asciiTheme="majorBidi" w:hAnsiTheme="majorBidi" w:cstheme="majorBidi"/>
          <w:sz w:val="24"/>
          <w:szCs w:val="24"/>
        </w:rPr>
        <w:t>: the total cost of system</w:t>
      </w:r>
    </w:p>
    <w:p w:rsidR="00915B2C" w:rsidRPr="00CB1308" w:rsidRDefault="00915B2C" w:rsidP="00214EDB">
      <w:pPr>
        <w:pStyle w:val="ListParagraph"/>
        <w:numPr>
          <w:ilvl w:val="0"/>
          <w:numId w:val="2"/>
        </w:numPr>
        <w:jc w:val="both"/>
        <w:rPr>
          <w:rFonts w:asciiTheme="majorBidi" w:hAnsiTheme="majorBidi" w:cstheme="majorBidi"/>
          <w:sz w:val="24"/>
          <w:szCs w:val="24"/>
        </w:rPr>
      </w:pPr>
      <w:proofErr w:type="spellStart"/>
      <w:r w:rsidRPr="00CB1308">
        <w:rPr>
          <w:rFonts w:asciiTheme="majorBidi" w:hAnsiTheme="majorBidi" w:cstheme="majorBidi"/>
          <w:sz w:val="24"/>
          <w:szCs w:val="24"/>
        </w:rPr>
        <w:t>nmax</w:t>
      </w:r>
      <w:r w:rsidRPr="00CB1308">
        <w:rPr>
          <w:rFonts w:asciiTheme="majorBidi" w:hAnsiTheme="majorBidi" w:cstheme="majorBidi"/>
          <w:sz w:val="24"/>
          <w:szCs w:val="24"/>
          <w:vertAlign w:val="subscript"/>
        </w:rPr>
        <w:t>i</w:t>
      </w:r>
      <w:proofErr w:type="spellEnd"/>
      <w:r w:rsidRPr="00CB1308">
        <w:rPr>
          <w:rFonts w:asciiTheme="majorBidi" w:hAnsiTheme="majorBidi" w:cstheme="majorBidi"/>
          <w:sz w:val="24"/>
          <w:szCs w:val="24"/>
        </w:rPr>
        <w:t xml:space="preserve">: the maximum number of components for </w:t>
      </w:r>
      <w:proofErr w:type="spellStart"/>
      <w:r w:rsidRPr="00CB1308">
        <w:rPr>
          <w:rFonts w:asciiTheme="majorBidi" w:hAnsiTheme="majorBidi" w:cstheme="majorBidi"/>
          <w:i/>
          <w:iCs/>
          <w:sz w:val="24"/>
          <w:szCs w:val="24"/>
        </w:rPr>
        <w:t>i</w:t>
      </w:r>
      <w:r w:rsidRPr="00CB1308">
        <w:rPr>
          <w:rFonts w:asciiTheme="majorBidi" w:hAnsiTheme="majorBidi" w:cstheme="majorBidi"/>
          <w:sz w:val="24"/>
          <w:szCs w:val="24"/>
        </w:rPr>
        <w:t>th</w:t>
      </w:r>
      <w:proofErr w:type="spellEnd"/>
      <w:r w:rsidRPr="00CB1308">
        <w:rPr>
          <w:rFonts w:asciiTheme="majorBidi" w:hAnsiTheme="majorBidi" w:cstheme="majorBidi"/>
          <w:sz w:val="24"/>
          <w:szCs w:val="24"/>
        </w:rPr>
        <w:t xml:space="preserve"> subsystem</w:t>
      </w:r>
    </w:p>
    <w:p w:rsidR="00915B2C" w:rsidRPr="00CB1308" w:rsidRDefault="00915B2C" w:rsidP="00214EDB">
      <w:pPr>
        <w:pStyle w:val="ListParagraph"/>
        <w:numPr>
          <w:ilvl w:val="0"/>
          <w:numId w:val="2"/>
        </w:numPr>
        <w:jc w:val="both"/>
        <w:rPr>
          <w:rFonts w:asciiTheme="majorBidi" w:hAnsiTheme="majorBidi" w:cstheme="majorBidi"/>
          <w:sz w:val="24"/>
          <w:szCs w:val="24"/>
        </w:rPr>
      </w:pPr>
      <w:proofErr w:type="spellStart"/>
      <w:r w:rsidRPr="00CB1308">
        <w:rPr>
          <w:rFonts w:asciiTheme="majorBidi" w:hAnsiTheme="majorBidi" w:cstheme="majorBidi"/>
          <w:sz w:val="24"/>
          <w:szCs w:val="24"/>
        </w:rPr>
        <w:t>nmin</w:t>
      </w:r>
      <w:r w:rsidRPr="00CB1308">
        <w:rPr>
          <w:rFonts w:asciiTheme="majorBidi" w:hAnsiTheme="majorBidi" w:cstheme="majorBidi"/>
          <w:sz w:val="24"/>
          <w:szCs w:val="24"/>
          <w:vertAlign w:val="subscript"/>
        </w:rPr>
        <w:t>i</w:t>
      </w:r>
      <w:proofErr w:type="spellEnd"/>
      <w:r w:rsidRPr="00CB1308">
        <w:rPr>
          <w:rFonts w:asciiTheme="majorBidi" w:hAnsiTheme="majorBidi" w:cstheme="majorBidi"/>
          <w:sz w:val="24"/>
          <w:szCs w:val="24"/>
        </w:rPr>
        <w:t xml:space="preserve">: the minimum number of components for </w:t>
      </w:r>
      <w:proofErr w:type="spellStart"/>
      <w:r w:rsidRPr="00CB1308">
        <w:rPr>
          <w:rFonts w:asciiTheme="majorBidi" w:hAnsiTheme="majorBidi" w:cstheme="majorBidi"/>
          <w:i/>
          <w:iCs/>
          <w:sz w:val="24"/>
          <w:szCs w:val="24"/>
        </w:rPr>
        <w:t>i</w:t>
      </w:r>
      <w:r w:rsidRPr="00CB1308">
        <w:rPr>
          <w:rFonts w:asciiTheme="majorBidi" w:hAnsiTheme="majorBidi" w:cstheme="majorBidi"/>
          <w:sz w:val="24"/>
          <w:szCs w:val="24"/>
        </w:rPr>
        <w:t>th</w:t>
      </w:r>
      <w:proofErr w:type="spellEnd"/>
      <w:r w:rsidRPr="00CB1308">
        <w:rPr>
          <w:rFonts w:asciiTheme="majorBidi" w:hAnsiTheme="majorBidi" w:cstheme="majorBidi"/>
          <w:sz w:val="24"/>
          <w:szCs w:val="24"/>
        </w:rPr>
        <w:t xml:space="preserve"> subsystem</w:t>
      </w:r>
    </w:p>
    <w:p w:rsidR="00915B2C" w:rsidRPr="00CB1308" w:rsidRDefault="00915B2C" w:rsidP="00214EDB">
      <w:pPr>
        <w:pStyle w:val="ListParagraph"/>
        <w:numPr>
          <w:ilvl w:val="0"/>
          <w:numId w:val="2"/>
        </w:numPr>
        <w:jc w:val="both"/>
        <w:rPr>
          <w:rFonts w:asciiTheme="majorBidi" w:hAnsiTheme="majorBidi" w:cstheme="majorBidi"/>
          <w:sz w:val="24"/>
          <w:szCs w:val="24"/>
        </w:rPr>
      </w:pPr>
      <w:r w:rsidRPr="00CB1308">
        <w:rPr>
          <w:rFonts w:asciiTheme="majorBidi" w:hAnsiTheme="majorBidi" w:cstheme="majorBidi"/>
          <w:sz w:val="24"/>
          <w:szCs w:val="24"/>
        </w:rPr>
        <w:t>N</w:t>
      </w:r>
      <w:r w:rsidRPr="00CB1308">
        <w:rPr>
          <w:rFonts w:asciiTheme="majorBidi" w:hAnsiTheme="majorBidi" w:cstheme="majorBidi"/>
          <w:sz w:val="24"/>
          <w:szCs w:val="24"/>
          <w:vertAlign w:val="subscript"/>
        </w:rPr>
        <w:t>s</w:t>
      </w:r>
      <w:r w:rsidRPr="00CB1308">
        <w:rPr>
          <w:rFonts w:asciiTheme="majorBidi" w:hAnsiTheme="majorBidi" w:cstheme="majorBidi"/>
          <w:sz w:val="24"/>
          <w:szCs w:val="24"/>
        </w:rPr>
        <w:t>: the maximum total number components of system</w:t>
      </w:r>
    </w:p>
    <w:p w:rsidR="00915B2C" w:rsidRPr="00CB1308" w:rsidRDefault="009A3BA7" w:rsidP="00214EDB">
      <w:pPr>
        <w:jc w:val="both"/>
        <w:rPr>
          <w:rFonts w:asciiTheme="majorBidi" w:hAnsiTheme="majorBidi" w:cstheme="majorBidi"/>
          <w:b/>
          <w:bCs/>
          <w:sz w:val="24"/>
          <w:szCs w:val="24"/>
        </w:rPr>
      </w:pPr>
      <w:r>
        <w:rPr>
          <w:rFonts w:asciiTheme="majorBidi" w:hAnsiTheme="majorBidi" w:cstheme="majorBidi"/>
          <w:b/>
          <w:bCs/>
          <w:sz w:val="24"/>
          <w:szCs w:val="24"/>
        </w:rPr>
        <w:t xml:space="preserve">4. </w:t>
      </w:r>
      <w:r w:rsidR="00915B2C" w:rsidRPr="00CB1308">
        <w:rPr>
          <w:rFonts w:asciiTheme="majorBidi" w:hAnsiTheme="majorBidi" w:cstheme="majorBidi"/>
          <w:b/>
          <w:bCs/>
          <w:sz w:val="24"/>
          <w:szCs w:val="24"/>
        </w:rPr>
        <w:t xml:space="preserve">Model construction </w:t>
      </w:r>
    </w:p>
    <w:p w:rsidR="00915B2C" w:rsidRPr="00CB1308" w:rsidRDefault="006D6858" w:rsidP="006D6858">
      <w:pPr>
        <w:ind w:firstLine="270"/>
        <w:jc w:val="both"/>
        <w:rPr>
          <w:rFonts w:asciiTheme="majorBidi" w:hAnsiTheme="majorBidi" w:cstheme="majorBidi"/>
          <w:sz w:val="24"/>
          <w:szCs w:val="24"/>
        </w:rPr>
      </w:pPr>
      <w:r w:rsidRPr="00CB1308">
        <w:rPr>
          <w:rFonts w:asciiTheme="majorBidi" w:hAnsiTheme="majorBidi" w:cstheme="majorBidi"/>
          <w:sz w:val="24"/>
          <w:szCs w:val="24"/>
        </w:rPr>
        <w:t>According to</w:t>
      </w:r>
      <w:r w:rsidR="00915B2C" w:rsidRPr="00CB1308">
        <w:rPr>
          <w:rFonts w:asciiTheme="majorBidi" w:hAnsiTheme="majorBidi" w:cstheme="majorBidi"/>
          <w:sz w:val="24"/>
          <w:szCs w:val="24"/>
        </w:rPr>
        <w:t xml:space="preserve"> the model assumption</w:t>
      </w:r>
      <w:r w:rsidRPr="00CB1308">
        <w:rPr>
          <w:rFonts w:asciiTheme="majorBidi" w:hAnsiTheme="majorBidi" w:cstheme="majorBidi"/>
          <w:sz w:val="24"/>
          <w:szCs w:val="24"/>
        </w:rPr>
        <w:t>s</w:t>
      </w:r>
      <w:r w:rsidR="00915B2C" w:rsidRPr="00CB1308">
        <w:rPr>
          <w:rFonts w:asciiTheme="majorBidi" w:hAnsiTheme="majorBidi" w:cstheme="majorBidi"/>
          <w:sz w:val="24"/>
          <w:szCs w:val="24"/>
        </w:rPr>
        <w:t xml:space="preserve"> and model variables and parameters, the details of the optimization model </w:t>
      </w:r>
      <w:r w:rsidRPr="00CB1308">
        <w:rPr>
          <w:rFonts w:asciiTheme="majorBidi" w:hAnsiTheme="majorBidi" w:cstheme="majorBidi"/>
          <w:sz w:val="24"/>
          <w:szCs w:val="24"/>
        </w:rPr>
        <w:t>could</w:t>
      </w:r>
      <w:r w:rsidR="00915B2C" w:rsidRPr="00CB1308">
        <w:rPr>
          <w:rFonts w:asciiTheme="majorBidi" w:hAnsiTheme="majorBidi" w:cstheme="majorBidi"/>
          <w:sz w:val="24"/>
          <w:szCs w:val="24"/>
        </w:rPr>
        <w:t xml:space="preserve"> be defined as below:</w:t>
      </w:r>
    </w:p>
    <w:p w:rsidR="00915B2C" w:rsidRPr="00CB1308" w:rsidRDefault="00915B2C" w:rsidP="00564E56">
      <w:pPr>
        <w:spacing w:after="0"/>
        <w:jc w:val="both"/>
        <w:rPr>
          <w:rFonts w:asciiTheme="majorBidi" w:hAnsiTheme="majorBidi" w:cstheme="majorBidi"/>
          <w:b/>
          <w:bCs/>
          <w:i/>
          <w:iCs/>
        </w:rPr>
      </w:pPr>
      <w:r w:rsidRPr="00CB1308">
        <w:rPr>
          <w:rFonts w:asciiTheme="majorBidi" w:hAnsiTheme="majorBidi" w:cstheme="majorBidi"/>
          <w:b/>
          <w:bCs/>
          <w:i/>
          <w:iCs/>
        </w:rPr>
        <w:t>Objective functions</w:t>
      </w:r>
    </w:p>
    <w:p w:rsidR="00915B2C" w:rsidRPr="00CB1308" w:rsidRDefault="00915B2C" w:rsidP="004C1100">
      <w:pPr>
        <w:ind w:firstLine="270"/>
        <w:jc w:val="both"/>
        <w:rPr>
          <w:rFonts w:asciiTheme="majorBidi" w:hAnsiTheme="majorBidi" w:cstheme="majorBidi"/>
          <w:sz w:val="24"/>
          <w:szCs w:val="24"/>
        </w:rPr>
      </w:pPr>
      <w:r w:rsidRPr="00CB1308">
        <w:rPr>
          <w:rFonts w:asciiTheme="majorBidi" w:hAnsiTheme="majorBidi" w:cstheme="majorBidi"/>
          <w:sz w:val="24"/>
          <w:szCs w:val="24"/>
        </w:rPr>
        <w:t>The first objective function of the optimization model is to maximize the minimum of subsystems MTTF</w:t>
      </w:r>
      <w:r w:rsidR="00176708" w:rsidRPr="00CB1308">
        <w:rPr>
          <w:rFonts w:asciiTheme="majorBidi" w:hAnsiTheme="majorBidi" w:cstheme="majorBidi"/>
          <w:sz w:val="24"/>
          <w:szCs w:val="24"/>
        </w:rPr>
        <w:t>F</w:t>
      </w:r>
      <w:r w:rsidRPr="00CB1308">
        <w:rPr>
          <w:rFonts w:asciiTheme="majorBidi" w:hAnsiTheme="majorBidi" w:cstheme="majorBidi"/>
          <w:sz w:val="24"/>
          <w:szCs w:val="24"/>
        </w:rPr>
        <w:t xml:space="preserve">s; therefore the first objective function </w:t>
      </w:r>
      <w:r w:rsidR="00D355E0" w:rsidRPr="00CB1308">
        <w:rPr>
          <w:rFonts w:asciiTheme="majorBidi" w:hAnsiTheme="majorBidi" w:cstheme="majorBidi"/>
          <w:sz w:val="24"/>
          <w:szCs w:val="24"/>
        </w:rPr>
        <w:t>could be</w:t>
      </w:r>
      <w:r w:rsidRPr="00CB1308">
        <w:rPr>
          <w:rFonts w:asciiTheme="majorBidi" w:hAnsiTheme="majorBidi" w:cstheme="majorBidi"/>
          <w:sz w:val="24"/>
          <w:szCs w:val="24"/>
        </w:rPr>
        <w:t xml:space="preserve"> considered as </w:t>
      </w:r>
      <w:r w:rsidR="00654A6D" w:rsidRPr="00CB1308">
        <w:rPr>
          <w:rFonts w:asciiTheme="majorBidi" w:hAnsiTheme="majorBidi" w:cstheme="majorBidi"/>
          <w:sz w:val="24"/>
          <w:szCs w:val="24"/>
        </w:rPr>
        <w:fldChar w:fldCharType="begin"/>
      </w:r>
      <w:r w:rsidR="00654A6D" w:rsidRPr="00CB1308">
        <w:rPr>
          <w:rFonts w:asciiTheme="majorBidi" w:hAnsiTheme="majorBidi" w:cstheme="majorBidi"/>
          <w:sz w:val="24"/>
          <w:szCs w:val="24"/>
        </w:rPr>
        <w:instrText xml:space="preserve"> REF _Ref339627709 \h  \* MERGEFORMAT </w:instrText>
      </w:r>
      <w:r w:rsidR="00654A6D" w:rsidRPr="00CB1308">
        <w:rPr>
          <w:rFonts w:asciiTheme="majorBidi" w:hAnsiTheme="majorBidi" w:cstheme="majorBidi"/>
          <w:sz w:val="24"/>
          <w:szCs w:val="24"/>
        </w:rPr>
      </w:r>
      <w:r w:rsidR="00654A6D" w:rsidRPr="00CB1308">
        <w:rPr>
          <w:rFonts w:asciiTheme="majorBidi" w:hAnsiTheme="majorBidi" w:cstheme="majorBidi"/>
          <w:sz w:val="24"/>
          <w:szCs w:val="24"/>
        </w:rPr>
        <w:fldChar w:fldCharType="separate"/>
      </w:r>
      <w:r w:rsidR="00D4260E" w:rsidRPr="00CB1308">
        <w:rPr>
          <w:rFonts w:asciiTheme="majorBidi" w:hAnsiTheme="majorBidi" w:cstheme="majorBidi"/>
          <w:sz w:val="24"/>
          <w:szCs w:val="24"/>
        </w:rPr>
        <w:t>EQ. 9</w:t>
      </w:r>
      <w:r w:rsidR="00654A6D" w:rsidRPr="00CB1308">
        <w:rPr>
          <w:rFonts w:asciiTheme="majorBidi" w:hAnsiTheme="majorBidi" w:cstheme="majorBidi"/>
          <w:sz w:val="24"/>
          <w:szCs w:val="24"/>
        </w:rPr>
        <w:fldChar w:fldCharType="end"/>
      </w:r>
      <w:r w:rsidR="00654A6D" w:rsidRPr="00CB1308">
        <w:rPr>
          <w:rFonts w:asciiTheme="majorBidi" w:hAnsiTheme="majorBidi" w:cstheme="majorBidi"/>
          <w:sz w:val="24"/>
          <w:szCs w:val="24"/>
        </w:rPr>
        <w:t>:</w:t>
      </w:r>
    </w:p>
    <w:tbl>
      <w:tblPr>
        <w:bidiVisual/>
        <w:tblW w:w="0" w:type="auto"/>
        <w:jc w:val="center"/>
        <w:tblInd w:w="1098" w:type="dxa"/>
        <w:tblLook w:val="04A0" w:firstRow="1" w:lastRow="0" w:firstColumn="1" w:lastColumn="0" w:noHBand="0" w:noVBand="1"/>
      </w:tblPr>
      <w:tblGrid>
        <w:gridCol w:w="1991"/>
        <w:gridCol w:w="6452"/>
      </w:tblGrid>
      <w:tr w:rsidR="00915B2C" w:rsidRPr="00CB1308" w:rsidTr="00221A4C">
        <w:trPr>
          <w:jc w:val="center"/>
        </w:trPr>
        <w:tc>
          <w:tcPr>
            <w:tcW w:w="1991" w:type="dxa"/>
            <w:vAlign w:val="center"/>
          </w:tcPr>
          <w:p w:rsidR="00351466" w:rsidRPr="00CB1308" w:rsidRDefault="00351466" w:rsidP="00214EDB">
            <w:pPr>
              <w:pStyle w:val="Caption"/>
              <w:bidi w:val="0"/>
              <w:jc w:val="left"/>
              <w:rPr>
                <w:rFonts w:asciiTheme="majorBidi" w:hAnsiTheme="majorBidi" w:cstheme="majorBidi"/>
              </w:rPr>
            </w:pPr>
            <w:bookmarkStart w:id="18" w:name="_Ref339627709"/>
            <w:r w:rsidRPr="00CB1308">
              <w:rPr>
                <w:rFonts w:asciiTheme="majorBidi" w:hAnsiTheme="majorBidi" w:cstheme="majorBidi"/>
              </w:rPr>
              <w:t xml:space="preserve">EQ. </w:t>
            </w:r>
            <w:r w:rsidR="00D355E0" w:rsidRPr="00CB1308">
              <w:rPr>
                <w:rFonts w:asciiTheme="majorBidi" w:hAnsiTheme="majorBidi" w:cstheme="majorBidi"/>
              </w:rPr>
              <w:fldChar w:fldCharType="begin"/>
            </w:r>
            <w:r w:rsidR="00D355E0" w:rsidRPr="00CB1308">
              <w:rPr>
                <w:rFonts w:asciiTheme="majorBidi" w:hAnsiTheme="majorBidi" w:cstheme="majorBidi"/>
              </w:rPr>
              <w:instrText xml:space="preserve"> SEQ EQ. \* ARABIC </w:instrText>
            </w:r>
            <w:r w:rsidR="00D355E0" w:rsidRPr="00CB1308">
              <w:rPr>
                <w:rFonts w:asciiTheme="majorBidi" w:hAnsiTheme="majorBidi" w:cstheme="majorBidi"/>
              </w:rPr>
              <w:fldChar w:fldCharType="separate"/>
            </w:r>
            <w:r w:rsidR="00D4260E" w:rsidRPr="00CB1308">
              <w:rPr>
                <w:rFonts w:asciiTheme="majorBidi" w:hAnsiTheme="majorBidi" w:cstheme="majorBidi"/>
                <w:noProof/>
              </w:rPr>
              <w:t>9</w:t>
            </w:r>
            <w:r w:rsidR="00D355E0" w:rsidRPr="00CB1308">
              <w:rPr>
                <w:rFonts w:asciiTheme="majorBidi" w:hAnsiTheme="majorBidi" w:cstheme="majorBidi"/>
                <w:noProof/>
              </w:rPr>
              <w:fldChar w:fldCharType="end"/>
            </w:r>
            <w:bookmarkEnd w:id="18"/>
          </w:p>
          <w:p w:rsidR="00915B2C" w:rsidRPr="00CB1308" w:rsidRDefault="00915B2C" w:rsidP="00214EDB">
            <w:pPr>
              <w:pStyle w:val="Caption"/>
              <w:rPr>
                <w:rFonts w:asciiTheme="majorBidi" w:hAnsiTheme="majorBidi" w:cstheme="majorBidi"/>
                <w:color w:val="auto"/>
                <w:sz w:val="24"/>
                <w:szCs w:val="24"/>
                <w:rtl/>
              </w:rPr>
            </w:pPr>
          </w:p>
        </w:tc>
        <w:tc>
          <w:tcPr>
            <w:tcW w:w="6452" w:type="dxa"/>
            <w:vAlign w:val="center"/>
          </w:tcPr>
          <w:p w:rsidR="00915B2C" w:rsidRPr="00247103" w:rsidRDefault="00DB7816" w:rsidP="00176708">
            <w:pPr>
              <w:keepNext/>
              <w:jc w:val="both"/>
              <w:rPr>
                <w:rFonts w:asciiTheme="majorBidi" w:hAnsiTheme="majorBidi" w:cstheme="majorBidi"/>
                <w:iCs/>
                <w:sz w:val="24"/>
                <w:szCs w:val="24"/>
              </w:rPr>
            </w:pPr>
            <m:oMath>
              <m:func>
                <m:funcPr>
                  <m:ctrlPr>
                    <w:rPr>
                      <w:rFonts w:ascii="Cambria Math" w:hAnsi="Cambria Math" w:cstheme="majorBidi"/>
                      <w:iCs/>
                      <w:sz w:val="24"/>
                      <w:szCs w:val="24"/>
                    </w:rPr>
                  </m:ctrlPr>
                </m:funcPr>
                <m:fName>
                  <m:r>
                    <m:rPr>
                      <m:sty m:val="p"/>
                    </m:rPr>
                    <w:rPr>
                      <w:rFonts w:ascii="Cambria Math" w:hAnsi="Cambria Math" w:cstheme="majorBidi"/>
                      <w:sz w:val="24"/>
                      <w:szCs w:val="24"/>
                    </w:rPr>
                    <m:t>max</m:t>
                  </m:r>
                </m:fName>
                <m:e>
                  <m:r>
                    <m:rPr>
                      <m:sty m:val="p"/>
                    </m:rPr>
                    <w:rPr>
                      <w:rFonts w:ascii="Cambria Math" w:hAnsi="Cambria Math" w:cstheme="majorBidi"/>
                      <w:sz w:val="24"/>
                      <w:szCs w:val="24"/>
                    </w:rPr>
                    <m:t>z=</m:t>
                  </m:r>
                  <m:func>
                    <m:funcPr>
                      <m:ctrlPr>
                        <w:rPr>
                          <w:rFonts w:ascii="Cambria Math" w:hAnsi="Cambria Math" w:cstheme="majorBidi"/>
                          <w:iCs/>
                          <w:sz w:val="24"/>
                          <w:szCs w:val="24"/>
                        </w:rPr>
                      </m:ctrlPr>
                    </m:funcPr>
                    <m:fName>
                      <m:r>
                        <m:rPr>
                          <m:sty m:val="p"/>
                        </m:rPr>
                        <w:rPr>
                          <w:rFonts w:ascii="Cambria Math" w:hAnsi="Cambria Math" w:cstheme="majorBidi"/>
                          <w:sz w:val="24"/>
                          <w:szCs w:val="24"/>
                        </w:rPr>
                        <m:t>min</m:t>
                      </m:r>
                    </m:fName>
                    <m:e>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MTTFF</m:t>
                          </m:r>
                        </m:e>
                        <m:sub>
                          <m:r>
                            <m:rPr>
                              <m:sty m:val="p"/>
                            </m:rPr>
                            <w:rPr>
                              <w:rFonts w:ascii="Cambria Math" w:hAnsi="Cambria Math" w:cstheme="majorBidi"/>
                              <w:sz w:val="24"/>
                              <w:szCs w:val="24"/>
                            </w:rPr>
                            <m:t>i</m:t>
                          </m:r>
                        </m:sub>
                      </m:sSub>
                      <m:r>
                        <m:rPr>
                          <m:sty m:val="p"/>
                        </m:rPr>
                        <w:rPr>
                          <w:rFonts w:ascii="Cambria Math" w:hAnsi="Cambria Math" w:cstheme="majorBidi"/>
                          <w:sz w:val="24"/>
                          <w:szCs w:val="24"/>
                        </w:rPr>
                        <m:t>}</m:t>
                      </m:r>
                    </m:e>
                  </m:func>
                </m:e>
              </m:func>
            </m:oMath>
            <w:r w:rsidR="00915B2C" w:rsidRPr="00247103">
              <w:rPr>
                <w:rFonts w:asciiTheme="majorBidi" w:hAnsiTheme="majorBidi" w:cstheme="majorBidi"/>
                <w:iCs/>
                <w:sz w:val="24"/>
                <w:szCs w:val="24"/>
              </w:rPr>
              <w:t xml:space="preserve"> </w:t>
            </w:r>
          </w:p>
        </w:tc>
      </w:tr>
    </w:tbl>
    <w:p w:rsidR="00915B2C" w:rsidRPr="00CB1308" w:rsidRDefault="00915B2C" w:rsidP="00176708">
      <w:pPr>
        <w:rPr>
          <w:rFonts w:asciiTheme="majorBidi" w:hAnsiTheme="majorBidi" w:cstheme="majorBidi"/>
          <w:sz w:val="24"/>
          <w:szCs w:val="24"/>
        </w:rPr>
      </w:pPr>
      <w:r w:rsidRPr="00CB1308">
        <w:rPr>
          <w:rFonts w:asciiTheme="majorBidi" w:hAnsiTheme="majorBidi" w:cstheme="majorBidi"/>
          <w:sz w:val="24"/>
          <w:szCs w:val="24"/>
        </w:rPr>
        <w:t xml:space="preserve">When the </w:t>
      </w:r>
      <w:proofErr w:type="spellStart"/>
      <w:r w:rsidRPr="00CB1308">
        <w:rPr>
          <w:rFonts w:asciiTheme="majorBidi" w:hAnsiTheme="majorBidi" w:cstheme="majorBidi"/>
          <w:sz w:val="24"/>
          <w:szCs w:val="24"/>
        </w:rPr>
        <w:t>MTTF</w:t>
      </w:r>
      <w:r w:rsidR="00176708" w:rsidRPr="00CB1308">
        <w:rPr>
          <w:rFonts w:asciiTheme="majorBidi" w:hAnsiTheme="majorBidi" w:cstheme="majorBidi"/>
          <w:sz w:val="24"/>
          <w:szCs w:val="24"/>
        </w:rPr>
        <w:t>F</w:t>
      </w:r>
      <w:r w:rsidRPr="00CB1308">
        <w:rPr>
          <w:rFonts w:asciiTheme="majorBidi" w:hAnsiTheme="majorBidi" w:cstheme="majorBidi"/>
          <w:sz w:val="24"/>
          <w:szCs w:val="24"/>
          <w:vertAlign w:val="subscript"/>
        </w:rPr>
        <w:t>i</w:t>
      </w:r>
      <w:proofErr w:type="spellEnd"/>
      <w:r w:rsidRPr="00CB1308">
        <w:rPr>
          <w:rFonts w:asciiTheme="majorBidi" w:hAnsiTheme="majorBidi" w:cstheme="majorBidi"/>
          <w:sz w:val="24"/>
          <w:szCs w:val="24"/>
        </w:rPr>
        <w:t xml:space="preserve"> is: </w:t>
      </w:r>
    </w:p>
    <w:tbl>
      <w:tblPr>
        <w:bidiVisual/>
        <w:tblW w:w="0" w:type="auto"/>
        <w:jc w:val="center"/>
        <w:tblInd w:w="1098" w:type="dxa"/>
        <w:tblLook w:val="04A0" w:firstRow="1" w:lastRow="0" w:firstColumn="1" w:lastColumn="0" w:noHBand="0" w:noVBand="1"/>
      </w:tblPr>
      <w:tblGrid>
        <w:gridCol w:w="1991"/>
        <w:gridCol w:w="6452"/>
      </w:tblGrid>
      <w:tr w:rsidR="00915B2C" w:rsidRPr="00CB1308" w:rsidTr="00221A4C">
        <w:trPr>
          <w:jc w:val="center"/>
        </w:trPr>
        <w:tc>
          <w:tcPr>
            <w:tcW w:w="1991" w:type="dxa"/>
            <w:vAlign w:val="center"/>
          </w:tcPr>
          <w:p w:rsidR="00351466" w:rsidRPr="00CB1308" w:rsidRDefault="00351466" w:rsidP="00214EDB">
            <w:pPr>
              <w:pStyle w:val="Caption"/>
              <w:bidi w:val="0"/>
              <w:jc w:val="left"/>
              <w:rPr>
                <w:rFonts w:asciiTheme="majorBidi" w:hAnsiTheme="majorBidi" w:cstheme="majorBidi"/>
              </w:rPr>
            </w:pPr>
            <w:r w:rsidRPr="00CB1308">
              <w:rPr>
                <w:rFonts w:asciiTheme="majorBidi" w:hAnsiTheme="majorBidi" w:cstheme="majorBidi"/>
              </w:rPr>
              <w:t xml:space="preserve">EQ. </w:t>
            </w:r>
            <w:r w:rsidR="00D355E0" w:rsidRPr="00CB1308">
              <w:rPr>
                <w:rFonts w:asciiTheme="majorBidi" w:hAnsiTheme="majorBidi" w:cstheme="majorBidi"/>
              </w:rPr>
              <w:fldChar w:fldCharType="begin"/>
            </w:r>
            <w:r w:rsidR="00D355E0" w:rsidRPr="00CB1308">
              <w:rPr>
                <w:rFonts w:asciiTheme="majorBidi" w:hAnsiTheme="majorBidi" w:cstheme="majorBidi"/>
              </w:rPr>
              <w:instrText xml:space="preserve"> SEQ EQ. \* ARABIC </w:instrText>
            </w:r>
            <w:r w:rsidR="00D355E0" w:rsidRPr="00CB1308">
              <w:rPr>
                <w:rFonts w:asciiTheme="majorBidi" w:hAnsiTheme="majorBidi" w:cstheme="majorBidi"/>
              </w:rPr>
              <w:fldChar w:fldCharType="separate"/>
            </w:r>
            <w:r w:rsidR="00D4260E" w:rsidRPr="00CB1308">
              <w:rPr>
                <w:rFonts w:asciiTheme="majorBidi" w:hAnsiTheme="majorBidi" w:cstheme="majorBidi"/>
                <w:noProof/>
              </w:rPr>
              <w:t>10</w:t>
            </w:r>
            <w:r w:rsidR="00D355E0" w:rsidRPr="00CB1308">
              <w:rPr>
                <w:rFonts w:asciiTheme="majorBidi" w:hAnsiTheme="majorBidi" w:cstheme="majorBidi"/>
                <w:noProof/>
              </w:rPr>
              <w:fldChar w:fldCharType="end"/>
            </w:r>
          </w:p>
          <w:p w:rsidR="00915B2C" w:rsidRPr="00CB1308" w:rsidRDefault="00915B2C" w:rsidP="00221A4C">
            <w:pPr>
              <w:pStyle w:val="Caption"/>
              <w:rPr>
                <w:rFonts w:asciiTheme="majorBidi" w:hAnsiTheme="majorBidi" w:cstheme="majorBidi"/>
                <w:color w:val="auto"/>
                <w:sz w:val="24"/>
                <w:szCs w:val="24"/>
                <w:rtl/>
              </w:rPr>
            </w:pPr>
          </w:p>
        </w:tc>
        <w:tc>
          <w:tcPr>
            <w:tcW w:w="6452" w:type="dxa"/>
            <w:vAlign w:val="center"/>
          </w:tcPr>
          <w:p w:rsidR="00915B2C" w:rsidRPr="00247103" w:rsidRDefault="00DB7816" w:rsidP="00221A4C">
            <w:pPr>
              <w:keepNext/>
              <w:rPr>
                <w:rFonts w:asciiTheme="majorBidi" w:hAnsiTheme="majorBidi" w:cstheme="majorBidi"/>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MTTFF</m:t>
                  </m:r>
                </m:e>
                <m:sub>
                  <m:r>
                    <m:rPr>
                      <m:sty m:val="p"/>
                    </m:rPr>
                    <w:rPr>
                      <w:rFonts w:ascii="Cambria Math" w:hAnsi="Cambria Math" w:cstheme="majorBidi"/>
                      <w:sz w:val="24"/>
                      <w:szCs w:val="24"/>
                    </w:rPr>
                    <m:t>i</m:t>
                  </m:r>
                </m:sub>
              </m:sSub>
              <m:r>
                <m:rPr>
                  <m:sty m:val="p"/>
                </m:rPr>
                <w:rPr>
                  <w:rFonts w:ascii="Cambria Math" w:hAnsi="Cambria Math" w:cstheme="majorBidi"/>
                  <w:sz w:val="24"/>
                  <w:szCs w:val="24"/>
                </w:rPr>
                <m:t>=f(</m:t>
              </m:r>
              <m:sSub>
                <m:sSubPr>
                  <m:ctrlPr>
                    <w:rPr>
                      <w:rFonts w:ascii="Cambria Math" w:hAnsi="Cambria Math" w:cstheme="majorBidi"/>
                      <w:sz w:val="24"/>
                      <w:szCs w:val="24"/>
                    </w:rPr>
                  </m:ctrlPr>
                </m:sSubPr>
                <m:e>
                  <m:r>
                    <m:rPr>
                      <m:sty m:val="p"/>
                    </m:rPr>
                    <w:rPr>
                      <w:rFonts w:ascii="Cambria Math" w:hAnsi="Cambria Math" w:cstheme="majorBidi"/>
                      <w:sz w:val="24"/>
                      <w:szCs w:val="24"/>
                    </w:rPr>
                    <m:t>x</m:t>
                  </m:r>
                </m:e>
                <m:sub>
                  <m:r>
                    <m:rPr>
                      <m:sty m:val="p"/>
                    </m:rPr>
                    <w:rPr>
                      <w:rFonts w:ascii="Cambria Math" w:hAnsi="Cambria Math" w:cstheme="majorBidi"/>
                      <w:sz w:val="24"/>
                      <w:szCs w:val="24"/>
                    </w:rPr>
                    <m:t xml:space="preserve">ij </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λ</m:t>
                  </m:r>
                </m:e>
                <m:sub>
                  <m:r>
                    <m:rPr>
                      <m:sty m:val="p"/>
                    </m:rPr>
                    <w:rPr>
                      <w:rFonts w:ascii="Cambria Math" w:hAnsi="Cambria Math" w:cstheme="majorBidi"/>
                      <w:sz w:val="24"/>
                      <w:szCs w:val="24"/>
                    </w:rPr>
                    <m:t>ij</m:t>
                  </m:r>
                </m:sub>
              </m:sSub>
              <m:r>
                <m:rPr>
                  <m:sty m:val="p"/>
                </m:rPr>
                <w:rPr>
                  <w:rFonts w:ascii="Cambria Math" w:hAnsi="Cambria Math" w:cstheme="majorBidi"/>
                  <w:sz w:val="24"/>
                  <w:szCs w:val="24"/>
                </w:rPr>
                <m:t xml:space="preserve">, </m:t>
              </m:r>
              <m:sSub>
                <m:sSubPr>
                  <m:ctrlPr>
                    <w:rPr>
                      <w:rFonts w:ascii="Cambria Math" w:hAnsi="Cambria Math" w:cstheme="majorBidi"/>
                      <w:sz w:val="24"/>
                      <w:szCs w:val="24"/>
                    </w:rPr>
                  </m:ctrlPr>
                </m:sSubPr>
                <m:e>
                  <m:r>
                    <m:rPr>
                      <m:sty m:val="p"/>
                    </m:rPr>
                    <w:rPr>
                      <w:rFonts w:ascii="Cambria Math" w:hAnsi="Cambria Math" w:cstheme="majorBidi"/>
                      <w:sz w:val="24"/>
                      <w:szCs w:val="24"/>
                    </w:rPr>
                    <m:t>µ</m:t>
                  </m:r>
                </m:e>
                <m:sub>
                  <m:r>
                    <m:rPr>
                      <m:sty m:val="p"/>
                    </m:rPr>
                    <w:rPr>
                      <w:rFonts w:ascii="Cambria Math" w:hAnsi="Cambria Math" w:cstheme="majorBidi"/>
                      <w:sz w:val="24"/>
                      <w:szCs w:val="24"/>
                    </w:rPr>
                    <m:t>ij</m:t>
                  </m:r>
                </m:sub>
              </m:sSub>
              <m:r>
                <m:rPr>
                  <m:sty m:val="p"/>
                </m:rPr>
                <w:rPr>
                  <w:rFonts w:ascii="Cambria Math" w:hAnsi="Cambria Math" w:cstheme="majorBidi"/>
                  <w:sz w:val="24"/>
                  <w:szCs w:val="24"/>
                </w:rPr>
                <m:t>)</m:t>
              </m:r>
            </m:oMath>
            <w:r w:rsidR="00915B2C" w:rsidRPr="00247103">
              <w:rPr>
                <w:rFonts w:asciiTheme="majorBidi" w:hAnsiTheme="majorBidi" w:cstheme="majorBidi"/>
                <w:sz w:val="24"/>
                <w:szCs w:val="24"/>
              </w:rPr>
              <w:t xml:space="preserve"> </w:t>
            </w:r>
          </w:p>
        </w:tc>
      </w:tr>
    </w:tbl>
    <w:p w:rsidR="00915B2C" w:rsidRPr="00CB1308" w:rsidRDefault="00915B2C" w:rsidP="00564E56">
      <w:pPr>
        <w:ind w:firstLine="270"/>
        <w:jc w:val="both"/>
        <w:rPr>
          <w:rFonts w:asciiTheme="majorBidi" w:hAnsiTheme="majorBidi" w:cstheme="majorBidi"/>
          <w:sz w:val="24"/>
          <w:szCs w:val="24"/>
        </w:rPr>
      </w:pPr>
      <w:r w:rsidRPr="00CB1308">
        <w:rPr>
          <w:rFonts w:asciiTheme="majorBidi" w:hAnsiTheme="majorBidi" w:cstheme="majorBidi"/>
          <w:sz w:val="24"/>
          <w:szCs w:val="24"/>
        </w:rPr>
        <w:t>The second objective function is to minimize the total cost of subsystem; therefore the second objective function of optimization model</w:t>
      </w:r>
      <w:r w:rsidR="006D6858" w:rsidRPr="00CB1308">
        <w:rPr>
          <w:rFonts w:asciiTheme="majorBidi" w:hAnsiTheme="majorBidi" w:cstheme="majorBidi"/>
          <w:sz w:val="24"/>
          <w:szCs w:val="24"/>
        </w:rPr>
        <w:t xml:space="preserve"> is</w:t>
      </w:r>
      <w:r w:rsidRPr="00CB1308">
        <w:rPr>
          <w:rFonts w:asciiTheme="majorBidi" w:hAnsiTheme="majorBidi" w:cstheme="majorBidi"/>
          <w:sz w:val="24"/>
          <w:szCs w:val="24"/>
        </w:rPr>
        <w:t xml:space="preserve"> considered as </w:t>
      </w:r>
      <w:r w:rsidR="00654A6D" w:rsidRPr="00CB1308">
        <w:rPr>
          <w:rFonts w:asciiTheme="majorBidi" w:hAnsiTheme="majorBidi" w:cstheme="majorBidi"/>
          <w:sz w:val="24"/>
          <w:szCs w:val="24"/>
        </w:rPr>
        <w:fldChar w:fldCharType="begin"/>
      </w:r>
      <w:r w:rsidR="00654A6D" w:rsidRPr="00CB1308">
        <w:rPr>
          <w:rFonts w:asciiTheme="majorBidi" w:hAnsiTheme="majorBidi" w:cstheme="majorBidi"/>
          <w:sz w:val="24"/>
          <w:szCs w:val="24"/>
        </w:rPr>
        <w:instrText xml:space="preserve"> REF _Ref339627723 \h  \* MERGEFORMAT </w:instrText>
      </w:r>
      <w:r w:rsidR="00654A6D" w:rsidRPr="00CB1308">
        <w:rPr>
          <w:rFonts w:asciiTheme="majorBidi" w:hAnsiTheme="majorBidi" w:cstheme="majorBidi"/>
          <w:sz w:val="24"/>
          <w:szCs w:val="24"/>
        </w:rPr>
      </w:r>
      <w:r w:rsidR="00654A6D" w:rsidRPr="00CB1308">
        <w:rPr>
          <w:rFonts w:asciiTheme="majorBidi" w:hAnsiTheme="majorBidi" w:cstheme="majorBidi"/>
          <w:sz w:val="24"/>
          <w:szCs w:val="24"/>
        </w:rPr>
        <w:fldChar w:fldCharType="separate"/>
      </w:r>
      <w:r w:rsidR="00D4260E" w:rsidRPr="00CB1308">
        <w:rPr>
          <w:rFonts w:asciiTheme="majorBidi" w:hAnsiTheme="majorBidi" w:cstheme="majorBidi"/>
          <w:sz w:val="24"/>
          <w:szCs w:val="24"/>
        </w:rPr>
        <w:t>EQ. 11</w:t>
      </w:r>
      <w:r w:rsidR="00654A6D" w:rsidRPr="00CB1308">
        <w:rPr>
          <w:rFonts w:asciiTheme="majorBidi" w:hAnsiTheme="majorBidi" w:cstheme="majorBidi"/>
          <w:sz w:val="24"/>
          <w:szCs w:val="24"/>
        </w:rPr>
        <w:fldChar w:fldCharType="end"/>
      </w:r>
      <w:r w:rsidR="00654A6D" w:rsidRPr="00CB1308">
        <w:rPr>
          <w:rFonts w:asciiTheme="majorBidi" w:hAnsiTheme="majorBidi" w:cstheme="majorBidi"/>
          <w:sz w:val="24"/>
          <w:szCs w:val="24"/>
        </w:rPr>
        <w:t>:</w:t>
      </w:r>
    </w:p>
    <w:tbl>
      <w:tblPr>
        <w:bidiVisual/>
        <w:tblW w:w="0" w:type="auto"/>
        <w:jc w:val="center"/>
        <w:tblInd w:w="1098" w:type="dxa"/>
        <w:tblLook w:val="04A0" w:firstRow="1" w:lastRow="0" w:firstColumn="1" w:lastColumn="0" w:noHBand="0" w:noVBand="1"/>
      </w:tblPr>
      <w:tblGrid>
        <w:gridCol w:w="1991"/>
        <w:gridCol w:w="6452"/>
      </w:tblGrid>
      <w:tr w:rsidR="00915B2C" w:rsidRPr="00CB1308" w:rsidTr="00221A4C">
        <w:trPr>
          <w:jc w:val="center"/>
        </w:trPr>
        <w:tc>
          <w:tcPr>
            <w:tcW w:w="1991" w:type="dxa"/>
            <w:vAlign w:val="center"/>
          </w:tcPr>
          <w:p w:rsidR="00351466" w:rsidRPr="00CB1308" w:rsidRDefault="00351466" w:rsidP="00214EDB">
            <w:pPr>
              <w:pStyle w:val="Caption"/>
              <w:bidi w:val="0"/>
              <w:rPr>
                <w:rFonts w:asciiTheme="majorBidi" w:hAnsiTheme="majorBidi" w:cstheme="majorBidi"/>
              </w:rPr>
            </w:pPr>
            <w:bookmarkStart w:id="19" w:name="_Ref339627723"/>
            <w:r w:rsidRPr="00CB1308">
              <w:rPr>
                <w:rFonts w:asciiTheme="majorBidi" w:hAnsiTheme="majorBidi" w:cstheme="majorBidi"/>
              </w:rPr>
              <w:t xml:space="preserve">EQ. </w:t>
            </w:r>
            <w:r w:rsidR="00D355E0" w:rsidRPr="00CB1308">
              <w:rPr>
                <w:rFonts w:asciiTheme="majorBidi" w:hAnsiTheme="majorBidi" w:cstheme="majorBidi"/>
              </w:rPr>
              <w:fldChar w:fldCharType="begin"/>
            </w:r>
            <w:r w:rsidR="00D355E0" w:rsidRPr="00CB1308">
              <w:rPr>
                <w:rFonts w:asciiTheme="majorBidi" w:hAnsiTheme="majorBidi" w:cstheme="majorBidi"/>
              </w:rPr>
              <w:instrText xml:space="preserve"> SEQ EQ. \* ARABIC </w:instrText>
            </w:r>
            <w:r w:rsidR="00D355E0" w:rsidRPr="00CB1308">
              <w:rPr>
                <w:rFonts w:asciiTheme="majorBidi" w:hAnsiTheme="majorBidi" w:cstheme="majorBidi"/>
              </w:rPr>
              <w:fldChar w:fldCharType="separate"/>
            </w:r>
            <w:r w:rsidR="00D4260E" w:rsidRPr="00CB1308">
              <w:rPr>
                <w:rFonts w:asciiTheme="majorBidi" w:hAnsiTheme="majorBidi" w:cstheme="majorBidi"/>
                <w:noProof/>
              </w:rPr>
              <w:t>11</w:t>
            </w:r>
            <w:r w:rsidR="00D355E0" w:rsidRPr="00CB1308">
              <w:rPr>
                <w:rFonts w:asciiTheme="majorBidi" w:hAnsiTheme="majorBidi" w:cstheme="majorBidi"/>
                <w:noProof/>
              </w:rPr>
              <w:fldChar w:fldCharType="end"/>
            </w:r>
            <w:bookmarkEnd w:id="19"/>
          </w:p>
          <w:p w:rsidR="00915B2C" w:rsidRPr="00CB1308" w:rsidRDefault="00915B2C" w:rsidP="00214EDB">
            <w:pPr>
              <w:pStyle w:val="Caption"/>
              <w:rPr>
                <w:rFonts w:asciiTheme="majorBidi" w:hAnsiTheme="majorBidi" w:cstheme="majorBidi"/>
                <w:color w:val="auto"/>
                <w:sz w:val="24"/>
                <w:szCs w:val="24"/>
                <w:rtl/>
              </w:rPr>
            </w:pPr>
          </w:p>
        </w:tc>
        <w:tc>
          <w:tcPr>
            <w:tcW w:w="6452" w:type="dxa"/>
            <w:vAlign w:val="center"/>
          </w:tcPr>
          <w:p w:rsidR="00915B2C" w:rsidRPr="00BF0040" w:rsidRDefault="00DB7816" w:rsidP="00214EDB">
            <w:pPr>
              <w:keepNext/>
              <w:jc w:val="both"/>
              <w:rPr>
                <w:rFonts w:asciiTheme="majorBidi" w:hAnsiTheme="majorBidi" w:cstheme="majorBidi"/>
                <w:iCs/>
                <w:sz w:val="24"/>
                <w:szCs w:val="24"/>
              </w:rPr>
            </w:pPr>
            <m:oMath>
              <m:func>
                <m:funcPr>
                  <m:ctrlPr>
                    <w:rPr>
                      <w:rFonts w:ascii="Cambria Math" w:hAnsi="Cambria Math" w:cstheme="majorBidi"/>
                      <w:iCs/>
                      <w:sz w:val="24"/>
                      <w:szCs w:val="24"/>
                    </w:rPr>
                  </m:ctrlPr>
                </m:funcPr>
                <m:fName>
                  <m:r>
                    <m:rPr>
                      <m:sty m:val="p"/>
                    </m:rPr>
                    <w:rPr>
                      <w:rFonts w:ascii="Cambria Math" w:hAnsi="Cambria Math" w:cstheme="majorBidi"/>
                      <w:sz w:val="24"/>
                      <w:szCs w:val="24"/>
                    </w:rPr>
                    <m:t>min</m:t>
                  </m:r>
                </m:fName>
                <m:e>
                  <m:sSub>
                    <m:sSubPr>
                      <m:ctrlPr>
                        <w:rPr>
                          <w:rFonts w:ascii="Cambria Math" w:hAnsi="Cambria Math" w:cstheme="majorBidi"/>
                          <w:iCs/>
                          <w:sz w:val="24"/>
                          <w:szCs w:val="24"/>
                        </w:rPr>
                      </m:ctrlPr>
                    </m:sSubPr>
                    <m:e>
                      <m:r>
                        <m:rPr>
                          <m:sty m:val="p"/>
                        </m:rPr>
                        <w:rPr>
                          <w:rFonts w:ascii="Cambria Math" w:hAnsi="Cambria Math" w:cstheme="majorBidi"/>
                          <w:sz w:val="24"/>
                          <w:szCs w:val="24"/>
                        </w:rPr>
                        <m:t>C</m:t>
                      </m:r>
                    </m:e>
                    <m:sub>
                      <m:r>
                        <m:rPr>
                          <m:sty m:val="p"/>
                        </m:rPr>
                        <w:rPr>
                          <w:rFonts w:ascii="Cambria Math" w:hAnsi="Cambria Math" w:cstheme="majorBidi"/>
                          <w:sz w:val="24"/>
                          <w:szCs w:val="24"/>
                        </w:rPr>
                        <m:t>s</m:t>
                      </m:r>
                    </m:sub>
                  </m:sSub>
                  <m:r>
                    <m:rPr>
                      <m:sty m:val="p"/>
                    </m:rPr>
                    <w:rPr>
                      <w:rFonts w:ascii="Cambria Math" w:hAnsi="Cambria Math" w:cstheme="majorBidi"/>
                      <w:sz w:val="24"/>
                      <w:szCs w:val="24"/>
                    </w:rPr>
                    <m:t>=</m:t>
                  </m:r>
                  <m:nary>
                    <m:naryPr>
                      <m:chr m:val="∑"/>
                      <m:limLoc m:val="undOvr"/>
                      <m:ctrlPr>
                        <w:rPr>
                          <w:rFonts w:ascii="Cambria Math" w:hAnsi="Cambria Math" w:cstheme="majorBidi"/>
                          <w:iCs/>
                          <w:sz w:val="24"/>
                          <w:szCs w:val="24"/>
                        </w:rPr>
                      </m:ctrlPr>
                    </m:naryPr>
                    <m:sub>
                      <m:r>
                        <m:rPr>
                          <m:sty m:val="p"/>
                        </m:rPr>
                        <w:rPr>
                          <w:rFonts w:ascii="Cambria Math" w:hAnsi="Cambria Math" w:cstheme="majorBidi"/>
                          <w:sz w:val="24"/>
                          <w:szCs w:val="24"/>
                        </w:rPr>
                        <m:t>i=1</m:t>
                      </m:r>
                    </m:sub>
                    <m:sup>
                      <m:r>
                        <m:rPr>
                          <m:sty m:val="p"/>
                        </m:rPr>
                        <w:rPr>
                          <w:rFonts w:ascii="Cambria Math" w:hAnsi="Cambria Math" w:cstheme="majorBidi"/>
                          <w:sz w:val="24"/>
                          <w:szCs w:val="24"/>
                        </w:rPr>
                        <m:t>m</m:t>
                      </m:r>
                    </m:sup>
                    <m:e>
                      <m:nary>
                        <m:naryPr>
                          <m:chr m:val="∑"/>
                          <m:limLoc m:val="undOvr"/>
                          <m:ctrlPr>
                            <w:rPr>
                              <w:rFonts w:ascii="Cambria Math" w:hAnsi="Cambria Math" w:cstheme="majorBidi"/>
                              <w:iCs/>
                              <w:sz w:val="24"/>
                              <w:szCs w:val="24"/>
                            </w:rPr>
                          </m:ctrlPr>
                        </m:naryPr>
                        <m:sub>
                          <m:r>
                            <m:rPr>
                              <m:sty m:val="p"/>
                            </m:rPr>
                            <w:rPr>
                              <w:rFonts w:ascii="Cambria Math" w:hAnsi="Cambria Math" w:cstheme="majorBidi"/>
                              <w:sz w:val="24"/>
                              <w:szCs w:val="24"/>
                            </w:rPr>
                            <m:t>j=1</m:t>
                          </m:r>
                        </m:sub>
                        <m:sup>
                          <m:sSub>
                            <m:sSubPr>
                              <m:ctrlPr>
                                <w:rPr>
                                  <w:rFonts w:ascii="Cambria Math" w:hAnsi="Cambria Math" w:cstheme="majorBidi"/>
                                  <w:iCs/>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i</m:t>
                              </m:r>
                            </m:sub>
                          </m:sSub>
                        </m:sup>
                        <m:e>
                          <m:sSub>
                            <m:sSubPr>
                              <m:ctrlPr>
                                <w:rPr>
                                  <w:rFonts w:ascii="Cambria Math" w:hAnsi="Cambria Math" w:cstheme="majorBidi"/>
                                  <w:iCs/>
                                  <w:sz w:val="24"/>
                                  <w:szCs w:val="24"/>
                                </w:rPr>
                              </m:ctrlPr>
                            </m:sSubPr>
                            <m:e>
                              <m:r>
                                <m:rPr>
                                  <m:sty m:val="p"/>
                                </m:rPr>
                                <w:rPr>
                                  <w:rFonts w:ascii="Cambria Math" w:hAnsi="Cambria Math" w:cstheme="majorBidi"/>
                                  <w:sz w:val="24"/>
                                  <w:szCs w:val="24"/>
                                </w:rPr>
                                <m:t>c</m:t>
                              </m:r>
                            </m:e>
                            <m:sub>
                              <m:r>
                                <m:rPr>
                                  <m:sty m:val="p"/>
                                </m:rPr>
                                <w:rPr>
                                  <w:rFonts w:ascii="Cambria Math" w:hAnsi="Cambria Math" w:cstheme="majorBidi"/>
                                  <w:sz w:val="24"/>
                                  <w:szCs w:val="24"/>
                                </w:rPr>
                                <m:t>ij</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x</m:t>
                              </m:r>
                            </m:e>
                            <m:sub>
                              <m:r>
                                <m:rPr>
                                  <m:sty m:val="p"/>
                                </m:rPr>
                                <w:rPr>
                                  <w:rFonts w:ascii="Cambria Math" w:hAnsi="Cambria Math" w:cstheme="majorBidi"/>
                                  <w:sz w:val="24"/>
                                  <w:szCs w:val="24"/>
                                </w:rPr>
                                <m:t>ij</m:t>
                              </m:r>
                            </m:sub>
                          </m:sSub>
                        </m:e>
                      </m:nary>
                    </m:e>
                  </m:nary>
                </m:e>
              </m:func>
            </m:oMath>
            <w:r w:rsidR="00915B2C" w:rsidRPr="00BF0040">
              <w:rPr>
                <w:rFonts w:asciiTheme="majorBidi" w:hAnsiTheme="majorBidi" w:cstheme="majorBidi"/>
                <w:iCs/>
                <w:sz w:val="24"/>
                <w:szCs w:val="24"/>
              </w:rPr>
              <w:t xml:space="preserve"> </w:t>
            </w:r>
          </w:p>
        </w:tc>
      </w:tr>
    </w:tbl>
    <w:p w:rsidR="00915B2C" w:rsidRPr="00CB1308" w:rsidRDefault="00915B2C" w:rsidP="00564E56">
      <w:pPr>
        <w:spacing w:after="0"/>
        <w:jc w:val="both"/>
        <w:rPr>
          <w:rFonts w:asciiTheme="majorBidi" w:hAnsiTheme="majorBidi" w:cstheme="majorBidi"/>
          <w:b/>
          <w:bCs/>
          <w:i/>
          <w:iCs/>
        </w:rPr>
      </w:pPr>
      <w:r w:rsidRPr="00CB1308">
        <w:rPr>
          <w:rFonts w:asciiTheme="majorBidi" w:hAnsiTheme="majorBidi" w:cstheme="majorBidi"/>
          <w:b/>
          <w:bCs/>
          <w:i/>
          <w:iCs/>
        </w:rPr>
        <w:t xml:space="preserve">Model constraints </w:t>
      </w:r>
    </w:p>
    <w:p w:rsidR="00915B2C" w:rsidRPr="00CB1308" w:rsidRDefault="00915B2C" w:rsidP="008A7457">
      <w:pPr>
        <w:ind w:firstLine="270"/>
        <w:jc w:val="both"/>
        <w:rPr>
          <w:rFonts w:asciiTheme="majorBidi" w:hAnsiTheme="majorBidi" w:cstheme="majorBidi"/>
          <w:sz w:val="24"/>
          <w:szCs w:val="24"/>
        </w:rPr>
      </w:pPr>
      <w:r w:rsidRPr="00CB1308">
        <w:rPr>
          <w:rFonts w:asciiTheme="majorBidi" w:hAnsiTheme="majorBidi" w:cstheme="majorBidi"/>
          <w:sz w:val="24"/>
          <w:szCs w:val="24"/>
        </w:rPr>
        <w:t xml:space="preserve">The constraint </w:t>
      </w:r>
      <w:r w:rsidR="00735BEA" w:rsidRPr="00CB1308">
        <w:rPr>
          <w:rFonts w:asciiTheme="majorBidi" w:hAnsiTheme="majorBidi" w:cstheme="majorBidi"/>
          <w:sz w:val="24"/>
          <w:szCs w:val="24"/>
        </w:rPr>
        <w:t>indicates</w:t>
      </w:r>
      <w:r w:rsidRPr="00CB1308">
        <w:rPr>
          <w:rFonts w:asciiTheme="majorBidi" w:hAnsiTheme="majorBidi" w:cstheme="majorBidi"/>
          <w:sz w:val="24"/>
          <w:szCs w:val="24"/>
        </w:rPr>
        <w:t xml:space="preserve"> the weight of system</w:t>
      </w:r>
      <w:r w:rsidR="008A7457" w:rsidRPr="00CB1308">
        <w:rPr>
          <w:rFonts w:asciiTheme="majorBidi" w:hAnsiTheme="majorBidi" w:cstheme="majorBidi"/>
          <w:sz w:val="24"/>
          <w:szCs w:val="24"/>
        </w:rPr>
        <w:t xml:space="preserve"> in model</w:t>
      </w:r>
      <w:r w:rsidR="00654A6D" w:rsidRPr="00CB1308">
        <w:rPr>
          <w:rFonts w:asciiTheme="majorBidi" w:hAnsiTheme="majorBidi" w:cstheme="majorBidi"/>
          <w:sz w:val="24"/>
          <w:szCs w:val="24"/>
        </w:rPr>
        <w:t>:</w:t>
      </w:r>
    </w:p>
    <w:tbl>
      <w:tblPr>
        <w:bidiVisual/>
        <w:tblW w:w="0" w:type="auto"/>
        <w:jc w:val="center"/>
        <w:tblInd w:w="1098" w:type="dxa"/>
        <w:tblLook w:val="04A0" w:firstRow="1" w:lastRow="0" w:firstColumn="1" w:lastColumn="0" w:noHBand="0" w:noVBand="1"/>
      </w:tblPr>
      <w:tblGrid>
        <w:gridCol w:w="1991"/>
        <w:gridCol w:w="6452"/>
      </w:tblGrid>
      <w:tr w:rsidR="00915B2C" w:rsidRPr="00CB1308" w:rsidTr="00221A4C">
        <w:trPr>
          <w:jc w:val="center"/>
        </w:trPr>
        <w:tc>
          <w:tcPr>
            <w:tcW w:w="1991" w:type="dxa"/>
            <w:vAlign w:val="center"/>
          </w:tcPr>
          <w:p w:rsidR="00351466" w:rsidRPr="00CB1308" w:rsidRDefault="00351466" w:rsidP="00214EDB">
            <w:pPr>
              <w:pStyle w:val="Caption"/>
              <w:bidi w:val="0"/>
              <w:rPr>
                <w:rFonts w:asciiTheme="majorBidi" w:hAnsiTheme="majorBidi" w:cstheme="majorBidi"/>
              </w:rPr>
            </w:pPr>
            <w:r w:rsidRPr="00CB1308">
              <w:rPr>
                <w:rFonts w:asciiTheme="majorBidi" w:hAnsiTheme="majorBidi" w:cstheme="majorBidi"/>
              </w:rPr>
              <w:t xml:space="preserve">EQ. </w:t>
            </w:r>
            <w:r w:rsidR="00D355E0" w:rsidRPr="00CB1308">
              <w:rPr>
                <w:rFonts w:asciiTheme="majorBidi" w:hAnsiTheme="majorBidi" w:cstheme="majorBidi"/>
              </w:rPr>
              <w:fldChar w:fldCharType="begin"/>
            </w:r>
            <w:r w:rsidR="00D355E0" w:rsidRPr="00CB1308">
              <w:rPr>
                <w:rFonts w:asciiTheme="majorBidi" w:hAnsiTheme="majorBidi" w:cstheme="majorBidi"/>
              </w:rPr>
              <w:instrText xml:space="preserve"> SEQ EQ. \* ARABIC </w:instrText>
            </w:r>
            <w:r w:rsidR="00D355E0" w:rsidRPr="00CB1308">
              <w:rPr>
                <w:rFonts w:asciiTheme="majorBidi" w:hAnsiTheme="majorBidi" w:cstheme="majorBidi"/>
              </w:rPr>
              <w:fldChar w:fldCharType="separate"/>
            </w:r>
            <w:r w:rsidR="00D4260E" w:rsidRPr="00CB1308">
              <w:rPr>
                <w:rFonts w:asciiTheme="majorBidi" w:hAnsiTheme="majorBidi" w:cstheme="majorBidi"/>
                <w:noProof/>
              </w:rPr>
              <w:t>12</w:t>
            </w:r>
            <w:r w:rsidR="00D355E0" w:rsidRPr="00CB1308">
              <w:rPr>
                <w:rFonts w:asciiTheme="majorBidi" w:hAnsiTheme="majorBidi" w:cstheme="majorBidi"/>
                <w:noProof/>
              </w:rPr>
              <w:fldChar w:fldCharType="end"/>
            </w:r>
          </w:p>
          <w:p w:rsidR="00915B2C" w:rsidRPr="00CB1308" w:rsidRDefault="00915B2C" w:rsidP="00214EDB">
            <w:pPr>
              <w:pStyle w:val="Caption"/>
              <w:rPr>
                <w:rFonts w:asciiTheme="majorBidi" w:hAnsiTheme="majorBidi" w:cstheme="majorBidi"/>
                <w:color w:val="auto"/>
                <w:sz w:val="24"/>
                <w:szCs w:val="24"/>
                <w:rtl/>
              </w:rPr>
            </w:pPr>
          </w:p>
        </w:tc>
        <w:tc>
          <w:tcPr>
            <w:tcW w:w="6452" w:type="dxa"/>
            <w:vAlign w:val="center"/>
          </w:tcPr>
          <w:p w:rsidR="00915B2C" w:rsidRPr="00BF0040" w:rsidRDefault="00DB7816" w:rsidP="00214EDB">
            <w:pPr>
              <w:keepNext/>
              <w:jc w:val="both"/>
              <w:rPr>
                <w:rFonts w:asciiTheme="majorBidi" w:hAnsiTheme="majorBidi" w:cstheme="majorBidi"/>
                <w:iCs/>
                <w:sz w:val="24"/>
                <w:szCs w:val="24"/>
              </w:rPr>
            </w:pPr>
            <m:oMath>
              <m:nary>
                <m:naryPr>
                  <m:chr m:val="∑"/>
                  <m:limLoc m:val="undOvr"/>
                  <m:ctrlPr>
                    <w:rPr>
                      <w:rFonts w:ascii="Cambria Math" w:hAnsi="Cambria Math" w:cstheme="majorBidi"/>
                      <w:iCs/>
                      <w:sz w:val="24"/>
                      <w:szCs w:val="24"/>
                    </w:rPr>
                  </m:ctrlPr>
                </m:naryPr>
                <m:sub>
                  <m:r>
                    <m:rPr>
                      <m:sty m:val="p"/>
                    </m:rPr>
                    <w:rPr>
                      <w:rFonts w:ascii="Cambria Math" w:hAnsi="Cambria Math" w:cstheme="majorBidi"/>
                      <w:sz w:val="24"/>
                      <w:szCs w:val="24"/>
                    </w:rPr>
                    <m:t>i=1</m:t>
                  </m:r>
                </m:sub>
                <m:sup>
                  <m:r>
                    <m:rPr>
                      <m:sty m:val="p"/>
                    </m:rPr>
                    <w:rPr>
                      <w:rFonts w:ascii="Cambria Math" w:hAnsi="Cambria Math" w:cstheme="majorBidi"/>
                      <w:sz w:val="24"/>
                      <w:szCs w:val="24"/>
                    </w:rPr>
                    <m:t>m</m:t>
                  </m:r>
                </m:sup>
                <m:e>
                  <m:nary>
                    <m:naryPr>
                      <m:chr m:val="∑"/>
                      <m:limLoc m:val="undOvr"/>
                      <m:ctrlPr>
                        <w:rPr>
                          <w:rFonts w:ascii="Cambria Math" w:hAnsi="Cambria Math" w:cstheme="majorBidi"/>
                          <w:iCs/>
                          <w:sz w:val="24"/>
                          <w:szCs w:val="24"/>
                        </w:rPr>
                      </m:ctrlPr>
                    </m:naryPr>
                    <m:sub>
                      <m:r>
                        <m:rPr>
                          <m:sty m:val="p"/>
                        </m:rPr>
                        <w:rPr>
                          <w:rFonts w:ascii="Cambria Math" w:hAnsi="Cambria Math" w:cstheme="majorBidi"/>
                          <w:sz w:val="24"/>
                          <w:szCs w:val="24"/>
                        </w:rPr>
                        <m:t>j=1</m:t>
                      </m:r>
                    </m:sub>
                    <m:sup>
                      <m:sSub>
                        <m:sSubPr>
                          <m:ctrlPr>
                            <w:rPr>
                              <w:rFonts w:ascii="Cambria Math" w:hAnsi="Cambria Math" w:cstheme="majorBidi"/>
                              <w:iCs/>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i</m:t>
                          </m:r>
                        </m:sub>
                      </m:sSub>
                    </m:sup>
                    <m:e>
                      <m:sSub>
                        <m:sSubPr>
                          <m:ctrlPr>
                            <w:rPr>
                              <w:rFonts w:ascii="Cambria Math" w:hAnsi="Cambria Math" w:cstheme="majorBidi"/>
                              <w:iCs/>
                              <w:sz w:val="24"/>
                              <w:szCs w:val="24"/>
                            </w:rPr>
                          </m:ctrlPr>
                        </m:sSubPr>
                        <m:e>
                          <m:r>
                            <m:rPr>
                              <m:sty m:val="p"/>
                            </m:rPr>
                            <w:rPr>
                              <w:rFonts w:ascii="Cambria Math" w:hAnsi="Cambria Math" w:cstheme="majorBidi"/>
                              <w:sz w:val="24"/>
                              <w:szCs w:val="24"/>
                            </w:rPr>
                            <m:t>w</m:t>
                          </m:r>
                        </m:e>
                        <m:sub>
                          <m:r>
                            <m:rPr>
                              <m:sty m:val="p"/>
                            </m:rPr>
                            <w:rPr>
                              <w:rFonts w:ascii="Cambria Math" w:hAnsi="Cambria Math" w:cstheme="majorBidi"/>
                              <w:sz w:val="24"/>
                              <w:szCs w:val="24"/>
                            </w:rPr>
                            <m:t>ij</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x</m:t>
                          </m:r>
                        </m:e>
                        <m:sub>
                          <m:r>
                            <m:rPr>
                              <m:sty m:val="p"/>
                            </m:rPr>
                            <w:rPr>
                              <w:rFonts w:ascii="Cambria Math" w:hAnsi="Cambria Math" w:cstheme="majorBidi"/>
                              <w:sz w:val="24"/>
                              <w:szCs w:val="24"/>
                            </w:rPr>
                            <m:t>ij</m:t>
                          </m:r>
                        </m:sub>
                      </m:sSub>
                    </m:e>
                  </m:nary>
                </m:e>
              </m:nary>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W</m:t>
                  </m:r>
                </m:e>
                <m:sub>
                  <m:r>
                    <m:rPr>
                      <m:sty m:val="p"/>
                    </m:rPr>
                    <w:rPr>
                      <w:rFonts w:ascii="Cambria Math" w:hAnsi="Cambria Math" w:cstheme="majorBidi"/>
                      <w:sz w:val="24"/>
                      <w:szCs w:val="24"/>
                    </w:rPr>
                    <m:t>s</m:t>
                  </m:r>
                </m:sub>
              </m:sSub>
            </m:oMath>
            <w:r w:rsidR="00915B2C" w:rsidRPr="00BF0040">
              <w:rPr>
                <w:rFonts w:asciiTheme="majorBidi" w:hAnsiTheme="majorBidi" w:cstheme="majorBidi"/>
                <w:iCs/>
                <w:sz w:val="24"/>
                <w:szCs w:val="24"/>
              </w:rPr>
              <w:t xml:space="preserve"> </w:t>
            </w:r>
          </w:p>
        </w:tc>
      </w:tr>
    </w:tbl>
    <w:p w:rsidR="00915B2C" w:rsidRPr="00CB1308" w:rsidRDefault="00915B2C" w:rsidP="006D6858">
      <w:pPr>
        <w:ind w:firstLine="270"/>
        <w:jc w:val="both"/>
        <w:rPr>
          <w:rFonts w:asciiTheme="majorBidi" w:hAnsiTheme="majorBidi" w:cstheme="majorBidi"/>
          <w:sz w:val="24"/>
          <w:szCs w:val="24"/>
          <w:rtl/>
        </w:rPr>
      </w:pPr>
      <w:r w:rsidRPr="00CB1308">
        <w:rPr>
          <w:rFonts w:asciiTheme="majorBidi" w:hAnsiTheme="majorBidi" w:cstheme="majorBidi"/>
          <w:sz w:val="24"/>
          <w:szCs w:val="24"/>
        </w:rPr>
        <w:lastRenderedPageBreak/>
        <w:t xml:space="preserve">The constraints that make it possible to select only one </w:t>
      </w:r>
      <w:r w:rsidR="00735BEA" w:rsidRPr="00CB1308">
        <w:rPr>
          <w:rFonts w:asciiTheme="majorBidi" w:hAnsiTheme="majorBidi" w:cstheme="majorBidi"/>
          <w:sz w:val="24"/>
          <w:szCs w:val="24"/>
        </w:rPr>
        <w:t>type</w:t>
      </w:r>
      <w:r w:rsidR="00654A6D" w:rsidRPr="00CB1308">
        <w:rPr>
          <w:rFonts w:asciiTheme="majorBidi" w:hAnsiTheme="majorBidi" w:cstheme="majorBidi"/>
          <w:sz w:val="24"/>
          <w:szCs w:val="24"/>
        </w:rPr>
        <w:t xml:space="preserve"> of components for each su</w:t>
      </w:r>
      <w:r w:rsidRPr="00CB1308">
        <w:rPr>
          <w:rFonts w:asciiTheme="majorBidi" w:hAnsiTheme="majorBidi" w:cstheme="majorBidi"/>
          <w:sz w:val="24"/>
          <w:szCs w:val="24"/>
        </w:rPr>
        <w:t>bsy</w:t>
      </w:r>
      <w:r w:rsidR="00654A6D" w:rsidRPr="00CB1308">
        <w:rPr>
          <w:rFonts w:asciiTheme="majorBidi" w:hAnsiTheme="majorBidi" w:cstheme="majorBidi"/>
          <w:sz w:val="24"/>
          <w:szCs w:val="24"/>
        </w:rPr>
        <w:t>s</w:t>
      </w:r>
      <w:r w:rsidRPr="00CB1308">
        <w:rPr>
          <w:rFonts w:asciiTheme="majorBidi" w:hAnsiTheme="majorBidi" w:cstheme="majorBidi"/>
          <w:sz w:val="24"/>
          <w:szCs w:val="24"/>
        </w:rPr>
        <w:t>tem</w:t>
      </w:r>
      <w:r w:rsidR="00654A6D" w:rsidRPr="00CB1308">
        <w:rPr>
          <w:rFonts w:asciiTheme="majorBidi" w:hAnsiTheme="majorBidi" w:cstheme="majorBidi"/>
          <w:sz w:val="24"/>
          <w:szCs w:val="24"/>
        </w:rPr>
        <w:t>:</w:t>
      </w:r>
    </w:p>
    <w:tbl>
      <w:tblPr>
        <w:bidiVisual/>
        <w:tblW w:w="0" w:type="auto"/>
        <w:jc w:val="center"/>
        <w:tblInd w:w="1098" w:type="dxa"/>
        <w:tblLook w:val="04A0" w:firstRow="1" w:lastRow="0" w:firstColumn="1" w:lastColumn="0" w:noHBand="0" w:noVBand="1"/>
      </w:tblPr>
      <w:tblGrid>
        <w:gridCol w:w="1991"/>
        <w:gridCol w:w="6452"/>
      </w:tblGrid>
      <w:tr w:rsidR="00915B2C" w:rsidRPr="00CB1308" w:rsidTr="00221A4C">
        <w:trPr>
          <w:jc w:val="center"/>
        </w:trPr>
        <w:tc>
          <w:tcPr>
            <w:tcW w:w="1991" w:type="dxa"/>
            <w:vAlign w:val="center"/>
          </w:tcPr>
          <w:p w:rsidR="00351466" w:rsidRPr="00CB1308" w:rsidRDefault="00351466" w:rsidP="00214EDB">
            <w:pPr>
              <w:pStyle w:val="Caption"/>
              <w:bidi w:val="0"/>
              <w:rPr>
                <w:rFonts w:asciiTheme="majorBidi" w:hAnsiTheme="majorBidi" w:cstheme="majorBidi"/>
              </w:rPr>
            </w:pPr>
            <w:r w:rsidRPr="00CB1308">
              <w:rPr>
                <w:rFonts w:asciiTheme="majorBidi" w:hAnsiTheme="majorBidi" w:cstheme="majorBidi"/>
              </w:rPr>
              <w:t xml:space="preserve">EQ. </w:t>
            </w:r>
            <w:r w:rsidR="00D355E0" w:rsidRPr="00CB1308">
              <w:rPr>
                <w:rFonts w:asciiTheme="majorBidi" w:hAnsiTheme="majorBidi" w:cstheme="majorBidi"/>
              </w:rPr>
              <w:fldChar w:fldCharType="begin"/>
            </w:r>
            <w:r w:rsidR="00D355E0" w:rsidRPr="00CB1308">
              <w:rPr>
                <w:rFonts w:asciiTheme="majorBidi" w:hAnsiTheme="majorBidi" w:cstheme="majorBidi"/>
              </w:rPr>
              <w:instrText xml:space="preserve"> SEQ EQ. \* ARABIC </w:instrText>
            </w:r>
            <w:r w:rsidR="00D355E0" w:rsidRPr="00CB1308">
              <w:rPr>
                <w:rFonts w:asciiTheme="majorBidi" w:hAnsiTheme="majorBidi" w:cstheme="majorBidi"/>
              </w:rPr>
              <w:fldChar w:fldCharType="separate"/>
            </w:r>
            <w:r w:rsidR="00D4260E" w:rsidRPr="00CB1308">
              <w:rPr>
                <w:rFonts w:asciiTheme="majorBidi" w:hAnsiTheme="majorBidi" w:cstheme="majorBidi"/>
                <w:noProof/>
              </w:rPr>
              <w:t>13</w:t>
            </w:r>
            <w:r w:rsidR="00D355E0" w:rsidRPr="00CB1308">
              <w:rPr>
                <w:rFonts w:asciiTheme="majorBidi" w:hAnsiTheme="majorBidi" w:cstheme="majorBidi"/>
                <w:noProof/>
              </w:rPr>
              <w:fldChar w:fldCharType="end"/>
            </w:r>
          </w:p>
          <w:p w:rsidR="00915B2C" w:rsidRPr="00CB1308" w:rsidRDefault="00915B2C" w:rsidP="00214EDB">
            <w:pPr>
              <w:pStyle w:val="Caption"/>
              <w:rPr>
                <w:rFonts w:asciiTheme="majorBidi" w:hAnsiTheme="majorBidi" w:cstheme="majorBidi"/>
                <w:color w:val="auto"/>
                <w:sz w:val="24"/>
                <w:szCs w:val="24"/>
                <w:rtl/>
              </w:rPr>
            </w:pPr>
          </w:p>
        </w:tc>
        <w:tc>
          <w:tcPr>
            <w:tcW w:w="6452" w:type="dxa"/>
            <w:vAlign w:val="center"/>
          </w:tcPr>
          <w:p w:rsidR="00915B2C" w:rsidRPr="00BF0040" w:rsidRDefault="00DB7816" w:rsidP="00214EDB">
            <w:pPr>
              <w:keepNext/>
              <w:jc w:val="both"/>
              <w:rPr>
                <w:rFonts w:asciiTheme="majorBidi" w:hAnsiTheme="majorBidi" w:cstheme="majorBidi"/>
                <w:iCs/>
                <w:sz w:val="24"/>
                <w:szCs w:val="24"/>
              </w:rPr>
            </w:pPr>
            <m:oMath>
              <m:nary>
                <m:naryPr>
                  <m:chr m:val="∑"/>
                  <m:limLoc m:val="undOvr"/>
                  <m:ctrlPr>
                    <w:rPr>
                      <w:rFonts w:ascii="Cambria Math" w:hAnsi="Cambria Math" w:cstheme="majorBidi"/>
                      <w:iCs/>
                      <w:sz w:val="24"/>
                      <w:szCs w:val="24"/>
                    </w:rPr>
                  </m:ctrlPr>
                </m:naryPr>
                <m:sub>
                  <m:r>
                    <m:rPr>
                      <m:sty m:val="p"/>
                    </m:rPr>
                    <w:rPr>
                      <w:rFonts w:ascii="Cambria Math" w:hAnsi="Cambria Math" w:cstheme="majorBidi"/>
                      <w:sz w:val="24"/>
                      <w:szCs w:val="24"/>
                    </w:rPr>
                    <m:t>j=1</m:t>
                  </m:r>
                </m:sub>
                <m:sup>
                  <m:sSub>
                    <m:sSubPr>
                      <m:ctrlPr>
                        <w:rPr>
                          <w:rFonts w:ascii="Cambria Math" w:hAnsi="Cambria Math" w:cstheme="majorBidi"/>
                          <w:iCs/>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i</m:t>
                      </m:r>
                    </m:sub>
                  </m:sSub>
                </m:sup>
                <m:e>
                  <m:f>
                    <m:fPr>
                      <m:ctrlPr>
                        <w:rPr>
                          <w:rFonts w:ascii="Cambria Math" w:hAnsi="Cambria Math" w:cstheme="majorBidi"/>
                          <w:iCs/>
                          <w:sz w:val="24"/>
                          <w:szCs w:val="24"/>
                        </w:rPr>
                      </m:ctrlPr>
                    </m:fPr>
                    <m:num>
                      <m:sSub>
                        <m:sSubPr>
                          <m:ctrlPr>
                            <w:rPr>
                              <w:rFonts w:ascii="Cambria Math" w:hAnsi="Cambria Math" w:cstheme="majorBidi"/>
                              <w:iCs/>
                              <w:sz w:val="24"/>
                              <w:szCs w:val="24"/>
                            </w:rPr>
                          </m:ctrlPr>
                        </m:sSubPr>
                        <m:e>
                          <m:r>
                            <m:rPr>
                              <m:sty m:val="p"/>
                            </m:rPr>
                            <w:rPr>
                              <w:rFonts w:ascii="Cambria Math" w:hAnsi="Cambria Math" w:cstheme="majorBidi"/>
                              <w:sz w:val="24"/>
                              <w:szCs w:val="24"/>
                            </w:rPr>
                            <m:t>x</m:t>
                          </m:r>
                        </m:e>
                        <m:sub>
                          <m:r>
                            <m:rPr>
                              <m:sty m:val="p"/>
                            </m:rPr>
                            <w:rPr>
                              <w:rFonts w:ascii="Cambria Math" w:hAnsi="Cambria Math" w:cstheme="majorBidi"/>
                              <w:sz w:val="24"/>
                              <w:szCs w:val="24"/>
                            </w:rPr>
                            <m:t>ij</m:t>
                          </m:r>
                        </m:sub>
                      </m:sSub>
                    </m:num>
                    <m:den>
                      <m:sSub>
                        <m:sSubPr>
                          <m:ctrlPr>
                            <w:rPr>
                              <w:rFonts w:ascii="Cambria Math" w:hAnsi="Cambria Math" w:cstheme="majorBidi"/>
                              <w:iCs/>
                              <w:sz w:val="24"/>
                              <w:szCs w:val="24"/>
                            </w:rPr>
                          </m:ctrlPr>
                        </m:sSubPr>
                        <m:e>
                          <m:r>
                            <m:rPr>
                              <m:sty m:val="p"/>
                            </m:rPr>
                            <w:rPr>
                              <w:rFonts w:ascii="Cambria Math" w:hAnsi="Cambria Math" w:cstheme="majorBidi"/>
                              <w:sz w:val="24"/>
                              <w:szCs w:val="24"/>
                            </w:rPr>
                            <m:t>x</m:t>
                          </m:r>
                        </m:e>
                        <m:sub>
                          <m:r>
                            <m:rPr>
                              <m:sty m:val="p"/>
                            </m:rPr>
                            <w:rPr>
                              <w:rFonts w:ascii="Cambria Math" w:hAnsi="Cambria Math" w:cstheme="majorBidi"/>
                              <w:sz w:val="24"/>
                              <w:szCs w:val="24"/>
                            </w:rPr>
                            <m:t>ij</m:t>
                          </m:r>
                        </m:sub>
                      </m:sSub>
                    </m:den>
                  </m:f>
                  <m:r>
                    <m:rPr>
                      <m:sty m:val="p"/>
                    </m:rPr>
                    <w:rPr>
                      <w:rFonts w:ascii="Cambria Math" w:hAnsi="Cambria Math" w:cstheme="majorBidi"/>
                      <w:sz w:val="24"/>
                      <w:szCs w:val="24"/>
                    </w:rPr>
                    <m:t>=1         (i=1,2,….m)</m:t>
                  </m:r>
                </m:e>
              </m:nary>
            </m:oMath>
            <w:r w:rsidR="00915B2C" w:rsidRPr="00BF0040">
              <w:rPr>
                <w:rFonts w:asciiTheme="majorBidi" w:hAnsiTheme="majorBidi" w:cstheme="majorBidi"/>
                <w:iCs/>
                <w:sz w:val="24"/>
                <w:szCs w:val="24"/>
              </w:rPr>
              <w:t xml:space="preserve"> </w:t>
            </w:r>
          </w:p>
        </w:tc>
      </w:tr>
    </w:tbl>
    <w:p w:rsidR="00915B2C" w:rsidRPr="00CB1308" w:rsidRDefault="00915B2C" w:rsidP="006D6858">
      <w:pPr>
        <w:ind w:firstLine="270"/>
        <w:jc w:val="both"/>
        <w:rPr>
          <w:rFonts w:asciiTheme="majorBidi" w:hAnsiTheme="majorBidi" w:cstheme="majorBidi"/>
          <w:sz w:val="24"/>
          <w:szCs w:val="24"/>
        </w:rPr>
      </w:pPr>
      <w:r w:rsidRPr="00CB1308">
        <w:rPr>
          <w:rFonts w:asciiTheme="majorBidi" w:hAnsiTheme="majorBidi" w:cstheme="majorBidi"/>
          <w:sz w:val="24"/>
          <w:szCs w:val="24"/>
        </w:rPr>
        <w:t>The constraint of system total components</w:t>
      </w:r>
      <w:r w:rsidR="00654A6D" w:rsidRPr="00CB1308">
        <w:rPr>
          <w:rFonts w:asciiTheme="majorBidi" w:hAnsiTheme="majorBidi" w:cstheme="majorBidi"/>
          <w:sz w:val="24"/>
          <w:szCs w:val="24"/>
        </w:rPr>
        <w:t>:</w:t>
      </w:r>
      <w:r w:rsidRPr="00CB1308">
        <w:rPr>
          <w:rFonts w:asciiTheme="majorBidi" w:hAnsiTheme="majorBidi" w:cstheme="majorBidi"/>
          <w:sz w:val="24"/>
          <w:szCs w:val="24"/>
        </w:rPr>
        <w:t xml:space="preserve"> </w:t>
      </w:r>
    </w:p>
    <w:tbl>
      <w:tblPr>
        <w:bidiVisual/>
        <w:tblW w:w="0" w:type="auto"/>
        <w:jc w:val="center"/>
        <w:tblInd w:w="1098" w:type="dxa"/>
        <w:tblLook w:val="04A0" w:firstRow="1" w:lastRow="0" w:firstColumn="1" w:lastColumn="0" w:noHBand="0" w:noVBand="1"/>
      </w:tblPr>
      <w:tblGrid>
        <w:gridCol w:w="1991"/>
        <w:gridCol w:w="6452"/>
      </w:tblGrid>
      <w:tr w:rsidR="00915B2C" w:rsidRPr="00CB1308" w:rsidTr="00221A4C">
        <w:trPr>
          <w:jc w:val="center"/>
        </w:trPr>
        <w:tc>
          <w:tcPr>
            <w:tcW w:w="1991" w:type="dxa"/>
            <w:vAlign w:val="center"/>
          </w:tcPr>
          <w:p w:rsidR="00351466" w:rsidRPr="00CB1308" w:rsidRDefault="00351466" w:rsidP="00214EDB">
            <w:pPr>
              <w:pStyle w:val="Caption"/>
              <w:bidi w:val="0"/>
              <w:rPr>
                <w:rFonts w:asciiTheme="majorBidi" w:hAnsiTheme="majorBidi" w:cstheme="majorBidi"/>
              </w:rPr>
            </w:pPr>
            <w:r w:rsidRPr="00CB1308">
              <w:rPr>
                <w:rFonts w:asciiTheme="majorBidi" w:hAnsiTheme="majorBidi" w:cstheme="majorBidi"/>
              </w:rPr>
              <w:t xml:space="preserve">EQ. </w:t>
            </w:r>
            <w:r w:rsidR="00D355E0" w:rsidRPr="00CB1308">
              <w:rPr>
                <w:rFonts w:asciiTheme="majorBidi" w:hAnsiTheme="majorBidi" w:cstheme="majorBidi"/>
              </w:rPr>
              <w:fldChar w:fldCharType="begin"/>
            </w:r>
            <w:r w:rsidR="00D355E0" w:rsidRPr="00CB1308">
              <w:rPr>
                <w:rFonts w:asciiTheme="majorBidi" w:hAnsiTheme="majorBidi" w:cstheme="majorBidi"/>
              </w:rPr>
              <w:instrText xml:space="preserve"> SEQ EQ. \* ARABIC </w:instrText>
            </w:r>
            <w:r w:rsidR="00D355E0" w:rsidRPr="00CB1308">
              <w:rPr>
                <w:rFonts w:asciiTheme="majorBidi" w:hAnsiTheme="majorBidi" w:cstheme="majorBidi"/>
              </w:rPr>
              <w:fldChar w:fldCharType="separate"/>
            </w:r>
            <w:r w:rsidR="00D4260E" w:rsidRPr="00CB1308">
              <w:rPr>
                <w:rFonts w:asciiTheme="majorBidi" w:hAnsiTheme="majorBidi" w:cstheme="majorBidi"/>
                <w:noProof/>
              </w:rPr>
              <w:t>14</w:t>
            </w:r>
            <w:r w:rsidR="00D355E0" w:rsidRPr="00CB1308">
              <w:rPr>
                <w:rFonts w:asciiTheme="majorBidi" w:hAnsiTheme="majorBidi" w:cstheme="majorBidi"/>
                <w:noProof/>
              </w:rPr>
              <w:fldChar w:fldCharType="end"/>
            </w:r>
          </w:p>
          <w:p w:rsidR="00915B2C" w:rsidRPr="00CB1308" w:rsidRDefault="00915B2C" w:rsidP="00214EDB">
            <w:pPr>
              <w:pStyle w:val="Caption"/>
              <w:rPr>
                <w:rFonts w:asciiTheme="majorBidi" w:hAnsiTheme="majorBidi" w:cstheme="majorBidi"/>
                <w:color w:val="auto"/>
                <w:sz w:val="24"/>
                <w:szCs w:val="24"/>
                <w:rtl/>
              </w:rPr>
            </w:pPr>
          </w:p>
        </w:tc>
        <w:tc>
          <w:tcPr>
            <w:tcW w:w="6452" w:type="dxa"/>
            <w:vAlign w:val="center"/>
          </w:tcPr>
          <w:p w:rsidR="00915B2C" w:rsidRPr="00BF0040" w:rsidRDefault="00DB7816" w:rsidP="00214EDB">
            <w:pPr>
              <w:keepNext/>
              <w:jc w:val="both"/>
              <w:rPr>
                <w:rFonts w:asciiTheme="majorBidi" w:hAnsiTheme="majorBidi" w:cstheme="majorBidi"/>
                <w:iCs/>
                <w:sz w:val="24"/>
                <w:szCs w:val="24"/>
              </w:rPr>
            </w:pPr>
            <m:oMath>
              <m:nary>
                <m:naryPr>
                  <m:chr m:val="∑"/>
                  <m:limLoc m:val="undOvr"/>
                  <m:ctrlPr>
                    <w:rPr>
                      <w:rFonts w:ascii="Cambria Math" w:hAnsi="Cambria Math" w:cstheme="majorBidi"/>
                      <w:iCs/>
                      <w:sz w:val="24"/>
                      <w:szCs w:val="24"/>
                    </w:rPr>
                  </m:ctrlPr>
                </m:naryPr>
                <m:sub>
                  <m:r>
                    <m:rPr>
                      <m:sty m:val="p"/>
                    </m:rPr>
                    <w:rPr>
                      <w:rFonts w:ascii="Cambria Math" w:hAnsi="Cambria Math" w:cstheme="majorBidi"/>
                      <w:sz w:val="24"/>
                      <w:szCs w:val="24"/>
                    </w:rPr>
                    <m:t>i=1</m:t>
                  </m:r>
                </m:sub>
                <m:sup>
                  <m:r>
                    <m:rPr>
                      <m:sty m:val="p"/>
                    </m:rPr>
                    <w:rPr>
                      <w:rFonts w:ascii="Cambria Math" w:hAnsi="Cambria Math" w:cstheme="majorBidi"/>
                      <w:sz w:val="24"/>
                      <w:szCs w:val="24"/>
                    </w:rPr>
                    <m:t>m</m:t>
                  </m:r>
                </m:sup>
                <m:e>
                  <m:nary>
                    <m:naryPr>
                      <m:chr m:val="∑"/>
                      <m:limLoc m:val="undOvr"/>
                      <m:ctrlPr>
                        <w:rPr>
                          <w:rFonts w:ascii="Cambria Math" w:hAnsi="Cambria Math" w:cstheme="majorBidi"/>
                          <w:iCs/>
                          <w:sz w:val="24"/>
                          <w:szCs w:val="24"/>
                        </w:rPr>
                      </m:ctrlPr>
                    </m:naryPr>
                    <m:sub>
                      <m:r>
                        <m:rPr>
                          <m:sty m:val="p"/>
                        </m:rPr>
                        <w:rPr>
                          <w:rFonts w:ascii="Cambria Math" w:hAnsi="Cambria Math" w:cstheme="majorBidi"/>
                          <w:sz w:val="24"/>
                          <w:szCs w:val="24"/>
                        </w:rPr>
                        <m:t>j=1</m:t>
                      </m:r>
                    </m:sub>
                    <m:sup>
                      <m:sSub>
                        <m:sSubPr>
                          <m:ctrlPr>
                            <w:rPr>
                              <w:rFonts w:ascii="Cambria Math" w:hAnsi="Cambria Math" w:cstheme="majorBidi"/>
                              <w:iCs/>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i</m:t>
                          </m:r>
                        </m:sub>
                      </m:sSub>
                    </m:sup>
                    <m:e>
                      <m:sSub>
                        <m:sSubPr>
                          <m:ctrlPr>
                            <w:rPr>
                              <w:rFonts w:ascii="Cambria Math" w:hAnsi="Cambria Math" w:cstheme="majorBidi"/>
                              <w:iCs/>
                              <w:sz w:val="24"/>
                              <w:szCs w:val="24"/>
                            </w:rPr>
                          </m:ctrlPr>
                        </m:sSubPr>
                        <m:e>
                          <m:r>
                            <m:rPr>
                              <m:sty m:val="p"/>
                            </m:rPr>
                            <w:rPr>
                              <w:rFonts w:ascii="Cambria Math" w:hAnsi="Cambria Math" w:cstheme="majorBidi"/>
                              <w:sz w:val="24"/>
                              <w:szCs w:val="24"/>
                            </w:rPr>
                            <m:t>x</m:t>
                          </m:r>
                        </m:e>
                        <m:sub>
                          <m:r>
                            <m:rPr>
                              <m:sty m:val="p"/>
                            </m:rPr>
                            <w:rPr>
                              <w:rFonts w:ascii="Cambria Math" w:hAnsi="Cambria Math" w:cstheme="majorBidi"/>
                              <w:sz w:val="24"/>
                              <w:szCs w:val="24"/>
                            </w:rPr>
                            <m:t>ij</m:t>
                          </m:r>
                        </m:sub>
                      </m:sSub>
                    </m:e>
                  </m:nary>
                </m:e>
              </m:nary>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N</m:t>
                  </m:r>
                </m:e>
                <m:sub>
                  <m:r>
                    <m:rPr>
                      <m:sty m:val="p"/>
                    </m:rPr>
                    <w:rPr>
                      <w:rFonts w:ascii="Cambria Math" w:hAnsi="Cambria Math" w:cstheme="majorBidi"/>
                      <w:sz w:val="24"/>
                      <w:szCs w:val="24"/>
                    </w:rPr>
                    <m:t>s</m:t>
                  </m:r>
                </m:sub>
              </m:sSub>
            </m:oMath>
            <w:r w:rsidR="00915B2C" w:rsidRPr="00BF0040">
              <w:rPr>
                <w:rFonts w:asciiTheme="majorBidi" w:hAnsiTheme="majorBidi" w:cstheme="majorBidi"/>
                <w:iCs/>
                <w:sz w:val="24"/>
                <w:szCs w:val="24"/>
              </w:rPr>
              <w:t xml:space="preserve"> </w:t>
            </w:r>
          </w:p>
        </w:tc>
      </w:tr>
    </w:tbl>
    <w:p w:rsidR="00915B2C" w:rsidRPr="00CB1308" w:rsidRDefault="00915B2C" w:rsidP="00564E56">
      <w:pPr>
        <w:ind w:firstLine="270"/>
        <w:jc w:val="both"/>
        <w:rPr>
          <w:rFonts w:asciiTheme="majorBidi" w:hAnsiTheme="majorBidi" w:cstheme="majorBidi"/>
          <w:sz w:val="24"/>
          <w:szCs w:val="24"/>
        </w:rPr>
      </w:pPr>
      <w:r w:rsidRPr="00CB1308">
        <w:rPr>
          <w:rFonts w:asciiTheme="majorBidi" w:hAnsiTheme="majorBidi" w:cstheme="majorBidi"/>
          <w:sz w:val="24"/>
          <w:szCs w:val="24"/>
        </w:rPr>
        <w:t xml:space="preserve">The constraints of minimum and maximum number of components selected for each </w:t>
      </w:r>
      <w:r w:rsidR="00654A6D" w:rsidRPr="00CB1308">
        <w:rPr>
          <w:rFonts w:asciiTheme="majorBidi" w:hAnsiTheme="majorBidi" w:cstheme="majorBidi"/>
          <w:sz w:val="24"/>
          <w:szCs w:val="24"/>
        </w:rPr>
        <w:t>subsystem:</w:t>
      </w:r>
    </w:p>
    <w:tbl>
      <w:tblPr>
        <w:bidiVisual/>
        <w:tblW w:w="0" w:type="auto"/>
        <w:jc w:val="center"/>
        <w:tblInd w:w="1098" w:type="dxa"/>
        <w:tblLook w:val="04A0" w:firstRow="1" w:lastRow="0" w:firstColumn="1" w:lastColumn="0" w:noHBand="0" w:noVBand="1"/>
      </w:tblPr>
      <w:tblGrid>
        <w:gridCol w:w="1991"/>
        <w:gridCol w:w="6452"/>
      </w:tblGrid>
      <w:tr w:rsidR="00915B2C" w:rsidRPr="00CB1308" w:rsidTr="00221A4C">
        <w:trPr>
          <w:jc w:val="center"/>
        </w:trPr>
        <w:tc>
          <w:tcPr>
            <w:tcW w:w="1991" w:type="dxa"/>
            <w:vAlign w:val="center"/>
          </w:tcPr>
          <w:p w:rsidR="005D594F" w:rsidRPr="00CB1308" w:rsidRDefault="005D594F" w:rsidP="00214EDB">
            <w:pPr>
              <w:pStyle w:val="Caption"/>
              <w:bidi w:val="0"/>
              <w:rPr>
                <w:rFonts w:asciiTheme="majorBidi" w:hAnsiTheme="majorBidi" w:cstheme="majorBidi"/>
              </w:rPr>
            </w:pPr>
            <w:r w:rsidRPr="00CB1308">
              <w:rPr>
                <w:rFonts w:asciiTheme="majorBidi" w:hAnsiTheme="majorBidi" w:cstheme="majorBidi"/>
              </w:rPr>
              <w:t xml:space="preserve">EQ. </w:t>
            </w:r>
            <w:r w:rsidR="00D355E0" w:rsidRPr="00CB1308">
              <w:rPr>
                <w:rFonts w:asciiTheme="majorBidi" w:hAnsiTheme="majorBidi" w:cstheme="majorBidi"/>
              </w:rPr>
              <w:fldChar w:fldCharType="begin"/>
            </w:r>
            <w:r w:rsidR="00D355E0" w:rsidRPr="00CB1308">
              <w:rPr>
                <w:rFonts w:asciiTheme="majorBidi" w:hAnsiTheme="majorBidi" w:cstheme="majorBidi"/>
              </w:rPr>
              <w:instrText xml:space="preserve"> SEQ EQ. \* ARABIC </w:instrText>
            </w:r>
            <w:r w:rsidR="00D355E0" w:rsidRPr="00CB1308">
              <w:rPr>
                <w:rFonts w:asciiTheme="majorBidi" w:hAnsiTheme="majorBidi" w:cstheme="majorBidi"/>
              </w:rPr>
              <w:fldChar w:fldCharType="separate"/>
            </w:r>
            <w:r w:rsidR="00D4260E" w:rsidRPr="00CB1308">
              <w:rPr>
                <w:rFonts w:asciiTheme="majorBidi" w:hAnsiTheme="majorBidi" w:cstheme="majorBidi"/>
                <w:noProof/>
              </w:rPr>
              <w:t>15</w:t>
            </w:r>
            <w:r w:rsidR="00D355E0" w:rsidRPr="00CB1308">
              <w:rPr>
                <w:rFonts w:asciiTheme="majorBidi" w:hAnsiTheme="majorBidi" w:cstheme="majorBidi"/>
                <w:noProof/>
              </w:rPr>
              <w:fldChar w:fldCharType="end"/>
            </w:r>
          </w:p>
          <w:p w:rsidR="00915B2C" w:rsidRPr="00CB1308" w:rsidRDefault="00915B2C" w:rsidP="00214EDB">
            <w:pPr>
              <w:pStyle w:val="Caption"/>
              <w:rPr>
                <w:rFonts w:asciiTheme="majorBidi" w:hAnsiTheme="majorBidi" w:cstheme="majorBidi"/>
                <w:color w:val="auto"/>
                <w:sz w:val="24"/>
                <w:szCs w:val="24"/>
                <w:rtl/>
              </w:rPr>
            </w:pPr>
          </w:p>
        </w:tc>
        <w:tc>
          <w:tcPr>
            <w:tcW w:w="6452" w:type="dxa"/>
            <w:vAlign w:val="center"/>
          </w:tcPr>
          <w:p w:rsidR="00915B2C" w:rsidRPr="00BF0040" w:rsidRDefault="00DB7816" w:rsidP="00214EDB">
            <w:pPr>
              <w:keepNext/>
              <w:jc w:val="both"/>
              <w:rPr>
                <w:rFonts w:asciiTheme="majorBidi" w:hAnsiTheme="majorBidi" w:cstheme="majorBidi"/>
                <w:iCs/>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nmin</m:t>
                  </m:r>
                </m:e>
                <m:sub>
                  <m:r>
                    <m:rPr>
                      <m:sty m:val="p"/>
                    </m:rPr>
                    <w:rPr>
                      <w:rFonts w:ascii="Cambria Math" w:hAnsi="Cambria Math" w:cstheme="majorBidi"/>
                      <w:sz w:val="24"/>
                      <w:szCs w:val="24"/>
                    </w:rPr>
                    <m:t>i</m:t>
                  </m:r>
                </m:sub>
              </m:sSub>
              <m:r>
                <m:rPr>
                  <m:sty m:val="p"/>
                </m:rPr>
                <w:rPr>
                  <w:rFonts w:ascii="Cambria Math" w:hAnsi="Cambria Math" w:cstheme="majorBidi"/>
                  <w:sz w:val="24"/>
                  <w:szCs w:val="24"/>
                </w:rPr>
                <m:t>≤</m:t>
              </m:r>
              <m:nary>
                <m:naryPr>
                  <m:chr m:val="∑"/>
                  <m:limLoc m:val="undOvr"/>
                  <m:ctrlPr>
                    <w:rPr>
                      <w:rFonts w:ascii="Cambria Math" w:hAnsi="Cambria Math" w:cstheme="majorBidi"/>
                      <w:iCs/>
                      <w:sz w:val="24"/>
                      <w:szCs w:val="24"/>
                    </w:rPr>
                  </m:ctrlPr>
                </m:naryPr>
                <m:sub>
                  <m:r>
                    <m:rPr>
                      <m:sty m:val="p"/>
                    </m:rPr>
                    <w:rPr>
                      <w:rFonts w:ascii="Cambria Math" w:hAnsi="Cambria Math" w:cstheme="majorBidi"/>
                      <w:sz w:val="24"/>
                      <w:szCs w:val="24"/>
                    </w:rPr>
                    <m:t>j=1</m:t>
                  </m:r>
                </m:sub>
                <m:sup>
                  <m:sSub>
                    <m:sSubPr>
                      <m:ctrlPr>
                        <w:rPr>
                          <w:rFonts w:ascii="Cambria Math" w:hAnsi="Cambria Math" w:cstheme="majorBidi"/>
                          <w:iCs/>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i</m:t>
                      </m:r>
                    </m:sub>
                  </m:sSub>
                </m:sup>
                <m:e>
                  <m:sSub>
                    <m:sSubPr>
                      <m:ctrlPr>
                        <w:rPr>
                          <w:rFonts w:ascii="Cambria Math" w:hAnsi="Cambria Math" w:cstheme="majorBidi"/>
                          <w:iCs/>
                          <w:sz w:val="24"/>
                          <w:szCs w:val="24"/>
                        </w:rPr>
                      </m:ctrlPr>
                    </m:sSubPr>
                    <m:e>
                      <m:r>
                        <m:rPr>
                          <m:sty m:val="p"/>
                        </m:rPr>
                        <w:rPr>
                          <w:rFonts w:ascii="Cambria Math" w:hAnsi="Cambria Math" w:cstheme="majorBidi"/>
                          <w:sz w:val="24"/>
                          <w:szCs w:val="24"/>
                        </w:rPr>
                        <m:t>x</m:t>
                      </m:r>
                    </m:e>
                    <m:sub>
                      <m:r>
                        <m:rPr>
                          <m:sty m:val="p"/>
                        </m:rPr>
                        <w:rPr>
                          <w:rFonts w:ascii="Cambria Math" w:hAnsi="Cambria Math" w:cstheme="majorBidi"/>
                          <w:sz w:val="24"/>
                          <w:szCs w:val="24"/>
                        </w:rPr>
                        <m:t>ij</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nmax</m:t>
                      </m:r>
                    </m:e>
                    <m:sub>
                      <m:r>
                        <m:rPr>
                          <m:sty m:val="p"/>
                        </m:rPr>
                        <w:rPr>
                          <w:rFonts w:ascii="Cambria Math" w:hAnsi="Cambria Math" w:cstheme="majorBidi"/>
                          <w:sz w:val="24"/>
                          <w:szCs w:val="24"/>
                        </w:rPr>
                        <m:t>i</m:t>
                      </m:r>
                    </m:sub>
                  </m:sSub>
                  <m:r>
                    <m:rPr>
                      <m:sty m:val="p"/>
                    </m:rPr>
                    <w:rPr>
                      <w:rFonts w:ascii="Cambria Math" w:hAnsi="Cambria Math" w:cstheme="majorBidi"/>
                      <w:sz w:val="24"/>
                      <w:szCs w:val="24"/>
                    </w:rPr>
                    <m:t xml:space="preserve">         (i=1,2,….m)</m:t>
                  </m:r>
                </m:e>
              </m:nary>
            </m:oMath>
            <w:r w:rsidR="00915B2C" w:rsidRPr="00BF0040">
              <w:rPr>
                <w:rFonts w:asciiTheme="majorBidi" w:hAnsiTheme="majorBidi" w:cstheme="majorBidi"/>
                <w:iCs/>
                <w:sz w:val="24"/>
                <w:szCs w:val="24"/>
              </w:rPr>
              <w:t xml:space="preserve"> </w:t>
            </w:r>
          </w:p>
        </w:tc>
      </w:tr>
    </w:tbl>
    <w:p w:rsidR="00915B2C" w:rsidRPr="00CB1308" w:rsidRDefault="00915B2C" w:rsidP="00564E56">
      <w:pPr>
        <w:ind w:firstLine="270"/>
        <w:jc w:val="both"/>
        <w:rPr>
          <w:rFonts w:asciiTheme="majorBidi" w:hAnsiTheme="majorBidi" w:cstheme="majorBidi"/>
          <w:sz w:val="24"/>
          <w:szCs w:val="24"/>
        </w:rPr>
      </w:pPr>
      <w:r w:rsidRPr="00CB1308">
        <w:rPr>
          <w:rFonts w:asciiTheme="majorBidi" w:hAnsiTheme="majorBidi" w:cstheme="majorBidi"/>
          <w:sz w:val="24"/>
          <w:szCs w:val="24"/>
        </w:rPr>
        <w:t>The constraints that determines the type and limits of variables</w:t>
      </w:r>
      <w:r w:rsidR="00654A6D" w:rsidRPr="00CB1308">
        <w:rPr>
          <w:rFonts w:asciiTheme="majorBidi" w:hAnsiTheme="majorBidi" w:cstheme="majorBidi"/>
          <w:sz w:val="24"/>
          <w:szCs w:val="24"/>
        </w:rPr>
        <w:t>:</w:t>
      </w:r>
    </w:p>
    <w:tbl>
      <w:tblPr>
        <w:bidiVisual/>
        <w:tblW w:w="8479" w:type="dxa"/>
        <w:jc w:val="center"/>
        <w:tblInd w:w="1298" w:type="dxa"/>
        <w:tblLook w:val="04A0" w:firstRow="1" w:lastRow="0" w:firstColumn="1" w:lastColumn="0" w:noHBand="0" w:noVBand="1"/>
      </w:tblPr>
      <w:tblGrid>
        <w:gridCol w:w="1791"/>
        <w:gridCol w:w="6688"/>
      </w:tblGrid>
      <w:tr w:rsidR="00915B2C" w:rsidRPr="00CB1308" w:rsidTr="005D594F">
        <w:trPr>
          <w:jc w:val="center"/>
        </w:trPr>
        <w:tc>
          <w:tcPr>
            <w:tcW w:w="1791" w:type="dxa"/>
            <w:vAlign w:val="center"/>
          </w:tcPr>
          <w:p w:rsidR="005D594F" w:rsidRPr="00CB1308" w:rsidRDefault="00214EDB" w:rsidP="00214EDB">
            <w:pPr>
              <w:pStyle w:val="Caption"/>
              <w:bidi w:val="0"/>
              <w:ind w:firstLine="0"/>
              <w:rPr>
                <w:rFonts w:asciiTheme="majorBidi" w:hAnsiTheme="majorBidi" w:cstheme="majorBidi"/>
              </w:rPr>
            </w:pPr>
            <w:r w:rsidRPr="00CB1308">
              <w:rPr>
                <w:rFonts w:asciiTheme="majorBidi" w:hAnsiTheme="majorBidi" w:cstheme="majorBidi"/>
              </w:rPr>
              <w:t xml:space="preserve">  </w:t>
            </w:r>
            <w:r w:rsidR="005D594F" w:rsidRPr="00CB1308">
              <w:rPr>
                <w:rFonts w:asciiTheme="majorBidi" w:hAnsiTheme="majorBidi" w:cstheme="majorBidi"/>
              </w:rPr>
              <w:t xml:space="preserve">EQ. </w:t>
            </w:r>
            <w:r w:rsidR="00D355E0" w:rsidRPr="00CB1308">
              <w:rPr>
                <w:rFonts w:asciiTheme="majorBidi" w:hAnsiTheme="majorBidi" w:cstheme="majorBidi"/>
              </w:rPr>
              <w:fldChar w:fldCharType="begin"/>
            </w:r>
            <w:r w:rsidR="00D355E0" w:rsidRPr="00CB1308">
              <w:rPr>
                <w:rFonts w:asciiTheme="majorBidi" w:hAnsiTheme="majorBidi" w:cstheme="majorBidi"/>
              </w:rPr>
              <w:instrText xml:space="preserve"> SEQ EQ. \* ARABIC </w:instrText>
            </w:r>
            <w:r w:rsidR="00D355E0" w:rsidRPr="00CB1308">
              <w:rPr>
                <w:rFonts w:asciiTheme="majorBidi" w:hAnsiTheme="majorBidi" w:cstheme="majorBidi"/>
              </w:rPr>
              <w:fldChar w:fldCharType="separate"/>
            </w:r>
            <w:r w:rsidR="00D4260E" w:rsidRPr="00CB1308">
              <w:rPr>
                <w:rFonts w:asciiTheme="majorBidi" w:hAnsiTheme="majorBidi" w:cstheme="majorBidi"/>
                <w:noProof/>
              </w:rPr>
              <w:t>16</w:t>
            </w:r>
            <w:r w:rsidR="00D355E0" w:rsidRPr="00CB1308">
              <w:rPr>
                <w:rFonts w:asciiTheme="majorBidi" w:hAnsiTheme="majorBidi" w:cstheme="majorBidi"/>
                <w:noProof/>
              </w:rPr>
              <w:fldChar w:fldCharType="end"/>
            </w:r>
          </w:p>
          <w:p w:rsidR="00915B2C" w:rsidRPr="00CB1308" w:rsidRDefault="00214EDB" w:rsidP="00214EDB">
            <w:pPr>
              <w:pStyle w:val="Caption"/>
              <w:rPr>
                <w:rFonts w:asciiTheme="majorBidi" w:hAnsiTheme="majorBidi" w:cstheme="majorBidi"/>
                <w:color w:val="auto"/>
                <w:sz w:val="24"/>
                <w:szCs w:val="24"/>
                <w:rtl/>
              </w:rPr>
            </w:pPr>
            <w:r w:rsidRPr="00CB1308">
              <w:rPr>
                <w:rFonts w:asciiTheme="majorBidi" w:hAnsiTheme="majorBidi" w:cstheme="majorBidi"/>
                <w:color w:val="auto"/>
                <w:sz w:val="24"/>
                <w:szCs w:val="24"/>
              </w:rPr>
              <w:t xml:space="preserve">  </w:t>
            </w:r>
          </w:p>
        </w:tc>
        <w:tc>
          <w:tcPr>
            <w:tcW w:w="6688" w:type="dxa"/>
            <w:vAlign w:val="center"/>
          </w:tcPr>
          <w:p w:rsidR="00915B2C" w:rsidRPr="00BF0040" w:rsidRDefault="00DB7816" w:rsidP="00214EDB">
            <w:pPr>
              <w:keepNext/>
              <w:jc w:val="both"/>
              <w:rPr>
                <w:rFonts w:asciiTheme="majorBidi" w:hAnsiTheme="majorBidi" w:cstheme="majorBidi"/>
                <w:iCs/>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x</m:t>
                  </m:r>
                </m:e>
                <m:sub>
                  <m:r>
                    <m:rPr>
                      <m:sty m:val="p"/>
                    </m:rPr>
                    <w:rPr>
                      <w:rFonts w:ascii="Cambria Math" w:hAnsi="Cambria Math" w:cstheme="majorBidi"/>
                      <w:sz w:val="24"/>
                      <w:szCs w:val="24"/>
                    </w:rPr>
                    <m:t>ij</m:t>
                  </m:r>
                </m:sub>
              </m:sSub>
              <m:r>
                <m:rPr>
                  <m:sty m:val="p"/>
                </m:rPr>
                <w:rPr>
                  <w:rFonts w:ascii="Cambria Math" w:hAnsi="Cambria Math" w:cstheme="majorBidi"/>
                  <w:sz w:val="24"/>
                  <w:szCs w:val="24"/>
                </w:rPr>
                <m:t xml:space="preserve">≥0 and integer               </m:t>
              </m:r>
              <m:d>
                <m:dPr>
                  <m:ctrlPr>
                    <w:rPr>
                      <w:rFonts w:ascii="Cambria Math" w:hAnsi="Cambria Math" w:cstheme="majorBidi"/>
                      <w:iCs/>
                      <w:sz w:val="24"/>
                      <w:szCs w:val="24"/>
                    </w:rPr>
                  </m:ctrlPr>
                </m:dPr>
                <m:e>
                  <m:r>
                    <m:rPr>
                      <m:sty m:val="p"/>
                    </m:rPr>
                    <w:rPr>
                      <w:rFonts w:ascii="Cambria Math" w:hAnsi="Cambria Math" w:cstheme="majorBidi"/>
                      <w:sz w:val="24"/>
                      <w:szCs w:val="24"/>
                    </w:rPr>
                    <m:t>i=1,2,….m</m:t>
                  </m:r>
                </m:e>
              </m:d>
              <m:r>
                <m:rPr>
                  <m:sty m:val="p"/>
                </m:rPr>
                <w:rPr>
                  <w:rFonts w:ascii="Cambria Math" w:hAnsi="Cambria Math" w:cstheme="majorBidi"/>
                  <w:sz w:val="24"/>
                  <w:szCs w:val="24"/>
                </w:rPr>
                <m:t>and(j=1,2,…</m:t>
              </m:r>
              <m:sSub>
                <m:sSubPr>
                  <m:ctrlPr>
                    <w:rPr>
                      <w:rFonts w:ascii="Cambria Math" w:hAnsi="Cambria Math" w:cstheme="majorBidi"/>
                      <w:iCs/>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i</m:t>
                  </m:r>
                </m:sub>
              </m:sSub>
              <m:r>
                <m:rPr>
                  <m:sty m:val="p"/>
                </m:rPr>
                <w:rPr>
                  <w:rFonts w:ascii="Cambria Math" w:hAnsi="Cambria Math" w:cstheme="majorBidi"/>
                  <w:sz w:val="24"/>
                  <w:szCs w:val="24"/>
                </w:rPr>
                <m:t>)</m:t>
              </m:r>
            </m:oMath>
            <w:r w:rsidR="00915B2C" w:rsidRPr="00BF0040">
              <w:rPr>
                <w:rFonts w:asciiTheme="majorBidi" w:hAnsiTheme="majorBidi" w:cstheme="majorBidi"/>
                <w:iCs/>
                <w:sz w:val="24"/>
                <w:szCs w:val="24"/>
              </w:rPr>
              <w:t xml:space="preserve"> </w:t>
            </w:r>
          </w:p>
        </w:tc>
      </w:tr>
    </w:tbl>
    <w:p w:rsidR="00221A4C" w:rsidRPr="00CB1308" w:rsidRDefault="00676291" w:rsidP="009A3BA7">
      <w:pPr>
        <w:jc w:val="both"/>
        <w:rPr>
          <w:rFonts w:asciiTheme="majorBidi" w:hAnsiTheme="majorBidi" w:cstheme="majorBidi"/>
          <w:b/>
          <w:bCs/>
          <w:sz w:val="24"/>
          <w:szCs w:val="24"/>
        </w:rPr>
      </w:pPr>
      <w:r w:rsidRPr="00CB1308">
        <w:rPr>
          <w:rFonts w:asciiTheme="majorBidi" w:hAnsiTheme="majorBidi" w:cstheme="majorBidi"/>
          <w:b/>
          <w:bCs/>
          <w:sz w:val="24"/>
          <w:szCs w:val="24"/>
        </w:rPr>
        <w:t>5</w:t>
      </w:r>
      <w:r w:rsidR="009A3BA7">
        <w:rPr>
          <w:rFonts w:asciiTheme="majorBidi" w:hAnsiTheme="majorBidi" w:cstheme="majorBidi"/>
          <w:b/>
          <w:bCs/>
          <w:sz w:val="24"/>
          <w:szCs w:val="24"/>
        </w:rPr>
        <w:t>.</w:t>
      </w:r>
      <w:r w:rsidRPr="00CB1308">
        <w:rPr>
          <w:rFonts w:asciiTheme="majorBidi" w:hAnsiTheme="majorBidi" w:cstheme="majorBidi"/>
          <w:b/>
          <w:bCs/>
          <w:sz w:val="24"/>
          <w:szCs w:val="24"/>
        </w:rPr>
        <w:t xml:space="preserve"> </w:t>
      </w:r>
      <w:r w:rsidR="00221A4C" w:rsidRPr="00CB1308">
        <w:rPr>
          <w:rFonts w:asciiTheme="majorBidi" w:hAnsiTheme="majorBidi" w:cstheme="majorBidi"/>
          <w:b/>
          <w:bCs/>
          <w:sz w:val="24"/>
          <w:szCs w:val="24"/>
        </w:rPr>
        <w:t xml:space="preserve">Solving approach: Multi-objective </w:t>
      </w:r>
      <w:r w:rsidR="001566BB" w:rsidRPr="00CB1308">
        <w:rPr>
          <w:rFonts w:asciiTheme="majorBidi" w:hAnsiTheme="majorBidi" w:cstheme="majorBidi"/>
          <w:b/>
          <w:bCs/>
          <w:sz w:val="24"/>
          <w:szCs w:val="24"/>
        </w:rPr>
        <w:t>Imperialist Competition Algorithm</w:t>
      </w:r>
    </w:p>
    <w:p w:rsidR="00221A4C" w:rsidRPr="00CB1308" w:rsidRDefault="00221A4C" w:rsidP="00BA3BED">
      <w:pPr>
        <w:ind w:firstLine="270"/>
        <w:jc w:val="both"/>
        <w:rPr>
          <w:rFonts w:asciiTheme="majorBidi" w:hAnsiTheme="majorBidi" w:cstheme="majorBidi"/>
          <w:sz w:val="24"/>
          <w:szCs w:val="24"/>
        </w:rPr>
      </w:pPr>
      <w:r w:rsidRPr="00CB1308">
        <w:rPr>
          <w:rFonts w:asciiTheme="majorBidi" w:hAnsiTheme="majorBidi" w:cstheme="majorBidi"/>
          <w:sz w:val="24"/>
          <w:szCs w:val="24"/>
        </w:rPr>
        <w:t>The main characteristic of the designed model in this paper, unlike the traditional optimization models, is the lack of a polynomial function between the first objective function (</w:t>
      </w:r>
      <m:oMath>
        <m:func>
          <m:funcPr>
            <m:ctrlPr>
              <w:rPr>
                <w:rFonts w:ascii="Cambria Math" w:hAnsi="Cambria Math" w:cstheme="majorBidi"/>
                <w:sz w:val="24"/>
                <w:szCs w:val="24"/>
              </w:rPr>
            </m:ctrlPr>
          </m:funcPr>
          <m:fName>
            <m:r>
              <m:rPr>
                <m:sty m:val="p"/>
              </m:rPr>
              <w:rPr>
                <w:rFonts w:ascii="Cambria Math" w:hAnsi="Cambria Math" w:cstheme="majorBidi"/>
                <w:sz w:val="24"/>
                <w:szCs w:val="24"/>
              </w:rPr>
              <m:t>max</m:t>
            </m:r>
          </m:fName>
          <m:e>
            <m:r>
              <w:rPr>
                <w:rFonts w:ascii="Cambria Math" w:hAnsi="Cambria Math" w:cstheme="majorBidi"/>
                <w:sz w:val="24"/>
                <w:szCs w:val="24"/>
              </w:rPr>
              <m:t>z</m:t>
            </m:r>
            <m:r>
              <m:rPr>
                <m:sty m:val="p"/>
              </m:rPr>
              <w:rPr>
                <w:rFonts w:ascii="Cambria Math" w:hAnsi="Cambria Math" w:cstheme="majorBidi"/>
                <w:sz w:val="24"/>
                <w:szCs w:val="24"/>
              </w:rPr>
              <m:t>=</m:t>
            </m:r>
            <m:func>
              <m:funcPr>
                <m:ctrlPr>
                  <w:rPr>
                    <w:rFonts w:ascii="Cambria Math" w:hAnsi="Cambria Math" w:cstheme="majorBidi"/>
                    <w:sz w:val="24"/>
                    <w:szCs w:val="24"/>
                  </w:rPr>
                </m:ctrlPr>
              </m:funcPr>
              <m:fName>
                <m:r>
                  <m:rPr>
                    <m:sty m:val="p"/>
                  </m:rPr>
                  <w:rPr>
                    <w:rFonts w:ascii="Cambria Math" w:hAnsi="Cambria Math" w:cstheme="majorBidi"/>
                    <w:sz w:val="24"/>
                    <w:szCs w:val="24"/>
                  </w:rPr>
                  <m:t>min</m:t>
                </m:r>
              </m:fName>
              <m:e>
                <m:r>
                  <m:rPr>
                    <m:sty m:val="p"/>
                  </m:rPr>
                  <w:rPr>
                    <w:rFonts w:ascii="Cambria Math" w:hAnsi="Cambria Math" w:cstheme="majorBidi"/>
                    <w:sz w:val="24"/>
                    <w:szCs w:val="24"/>
                  </w:rPr>
                  <m:t>{</m:t>
                </m:r>
                <m:sSub>
                  <m:sSubPr>
                    <m:ctrlPr>
                      <w:rPr>
                        <w:rFonts w:ascii="Cambria Math" w:hAnsi="Cambria Math" w:cstheme="majorBidi"/>
                        <w:sz w:val="24"/>
                        <w:szCs w:val="24"/>
                      </w:rPr>
                    </m:ctrlPr>
                  </m:sSubPr>
                  <m:e>
                    <m:r>
                      <w:rPr>
                        <w:rFonts w:ascii="Cambria Math" w:hAnsi="Cambria Math" w:cstheme="majorBidi"/>
                        <w:sz w:val="24"/>
                        <w:szCs w:val="24"/>
                      </w:rPr>
                      <m:t>MTTFF</m:t>
                    </m:r>
                  </m:e>
                  <m:sub>
                    <m:r>
                      <w:rPr>
                        <w:rFonts w:ascii="Cambria Math" w:hAnsi="Cambria Math" w:cstheme="majorBidi"/>
                        <w:sz w:val="24"/>
                        <w:szCs w:val="24"/>
                      </w:rPr>
                      <m:t>i</m:t>
                    </m:r>
                  </m:sub>
                </m:sSub>
                <m:r>
                  <m:rPr>
                    <m:sty m:val="p"/>
                  </m:rPr>
                  <w:rPr>
                    <w:rFonts w:ascii="Cambria Math" w:hAnsi="Cambria Math" w:cstheme="majorBidi"/>
                    <w:sz w:val="24"/>
                    <w:szCs w:val="24"/>
                  </w:rPr>
                  <m:t>}</m:t>
                </m:r>
              </m:e>
            </m:func>
          </m:e>
        </m:func>
        <m:r>
          <w:rPr>
            <w:rFonts w:ascii="Cambria Math" w:hAnsi="Cambria Math" w:cstheme="majorBidi"/>
            <w:sz w:val="24"/>
            <w:szCs w:val="24"/>
          </w:rPr>
          <m:t xml:space="preserve">) </m:t>
        </m:r>
      </m:oMath>
      <w:r w:rsidRPr="00CB1308">
        <w:rPr>
          <w:rFonts w:asciiTheme="majorBidi" w:hAnsiTheme="majorBidi" w:cstheme="majorBidi"/>
          <w:sz w:val="24"/>
          <w:szCs w:val="24"/>
        </w:rPr>
        <w:t>and the model variables (x</w:t>
      </w:r>
      <w:proofErr w:type="spellStart"/>
      <w:r w:rsidRPr="00CB1308">
        <w:rPr>
          <w:rFonts w:asciiTheme="majorBidi" w:hAnsiTheme="majorBidi" w:cstheme="majorBidi"/>
          <w:sz w:val="24"/>
          <w:szCs w:val="24"/>
          <w:vertAlign w:val="subscript"/>
        </w:rPr>
        <w:t>ij</w:t>
      </w:r>
      <w:proofErr w:type="spellEnd"/>
      <w:r w:rsidRPr="00CB1308">
        <w:rPr>
          <w:rFonts w:asciiTheme="majorBidi" w:hAnsiTheme="majorBidi" w:cstheme="majorBidi"/>
          <w:sz w:val="24"/>
          <w:szCs w:val="24"/>
        </w:rPr>
        <w:t>). For calculating the MTTF</w:t>
      </w:r>
      <w:r w:rsidR="00176708" w:rsidRPr="00CB1308">
        <w:rPr>
          <w:rFonts w:asciiTheme="majorBidi" w:hAnsiTheme="majorBidi" w:cstheme="majorBidi"/>
          <w:sz w:val="24"/>
          <w:szCs w:val="24"/>
        </w:rPr>
        <w:t>F</w:t>
      </w:r>
      <w:r w:rsidRPr="00CB1308">
        <w:rPr>
          <w:rFonts w:asciiTheme="majorBidi" w:hAnsiTheme="majorBidi" w:cstheme="majorBidi"/>
          <w:sz w:val="24"/>
          <w:szCs w:val="24"/>
        </w:rPr>
        <w:t xml:space="preserve">s of subsystems, when the components are repairable, the mathematical method proposed by </w:t>
      </w:r>
      <w:proofErr w:type="spellStart"/>
      <w:r w:rsidRPr="00CB1308">
        <w:rPr>
          <w:rFonts w:asciiTheme="majorBidi" w:hAnsiTheme="majorBidi" w:cstheme="majorBidi"/>
          <w:sz w:val="24"/>
          <w:szCs w:val="24"/>
        </w:rPr>
        <w:t>Amiri</w:t>
      </w:r>
      <w:proofErr w:type="spellEnd"/>
      <w:r w:rsidRPr="00CB1308">
        <w:rPr>
          <w:rFonts w:asciiTheme="majorBidi" w:hAnsiTheme="majorBidi" w:cstheme="majorBidi"/>
          <w:sz w:val="24"/>
          <w:szCs w:val="24"/>
        </w:rPr>
        <w:t xml:space="preserve"> and </w:t>
      </w:r>
      <w:proofErr w:type="spellStart"/>
      <w:r w:rsidRPr="00CB1308">
        <w:rPr>
          <w:rFonts w:asciiTheme="majorBidi" w:hAnsiTheme="majorBidi" w:cstheme="majorBidi"/>
          <w:sz w:val="24"/>
          <w:szCs w:val="24"/>
        </w:rPr>
        <w:t>Ghas</w:t>
      </w:r>
      <w:r w:rsidR="00EC1C41" w:rsidRPr="00CB1308">
        <w:rPr>
          <w:rFonts w:asciiTheme="majorBidi" w:hAnsiTheme="majorBidi" w:cstheme="majorBidi"/>
          <w:sz w:val="24"/>
          <w:szCs w:val="24"/>
        </w:rPr>
        <w:t>s</w:t>
      </w:r>
      <w:r w:rsidRPr="00CB1308">
        <w:rPr>
          <w:rFonts w:asciiTheme="majorBidi" w:hAnsiTheme="majorBidi" w:cstheme="majorBidi"/>
          <w:sz w:val="24"/>
          <w:szCs w:val="24"/>
        </w:rPr>
        <w:t>emi-Tari</w:t>
      </w:r>
      <w:proofErr w:type="spellEnd"/>
      <w:r w:rsidRPr="00CB1308">
        <w:rPr>
          <w:rFonts w:asciiTheme="majorBidi" w:hAnsiTheme="majorBidi" w:cstheme="majorBidi"/>
          <w:sz w:val="24"/>
          <w:szCs w:val="24"/>
        </w:rPr>
        <w:t xml:space="preserve"> </w:t>
      </w:r>
      <w:r w:rsidR="004C52D1" w:rsidRPr="00CB1308">
        <w:rPr>
          <w:rFonts w:asciiTheme="majorBidi" w:hAnsiTheme="majorBidi" w:cstheme="majorBidi"/>
          <w:sz w:val="24"/>
          <w:szCs w:val="24"/>
        </w:rPr>
        <w:t>[39]</w:t>
      </w:r>
      <w:r w:rsidRPr="00CB1308">
        <w:rPr>
          <w:rFonts w:asciiTheme="majorBidi" w:hAnsiTheme="majorBidi" w:cstheme="majorBidi"/>
          <w:sz w:val="24"/>
          <w:szCs w:val="24"/>
        </w:rPr>
        <w:t xml:space="preserve"> </w:t>
      </w:r>
      <w:r w:rsidR="00E92F70" w:rsidRPr="00CB1308">
        <w:rPr>
          <w:rFonts w:asciiTheme="majorBidi" w:hAnsiTheme="majorBidi" w:cstheme="majorBidi"/>
          <w:sz w:val="24"/>
          <w:szCs w:val="24"/>
        </w:rPr>
        <w:t>could</w:t>
      </w:r>
      <w:r w:rsidRPr="00CB1308">
        <w:rPr>
          <w:rFonts w:asciiTheme="majorBidi" w:hAnsiTheme="majorBidi" w:cstheme="majorBidi"/>
          <w:sz w:val="24"/>
          <w:szCs w:val="24"/>
        </w:rPr>
        <w:t xml:space="preserve"> be applied. On the other hand, one of the advantages of meta-heuristic algorithms is their applicability for solving the optimization models in which there </w:t>
      </w:r>
      <w:r w:rsidR="00BA3BED" w:rsidRPr="00CB1308">
        <w:rPr>
          <w:rFonts w:asciiTheme="majorBidi" w:hAnsiTheme="majorBidi" w:cstheme="majorBidi"/>
          <w:sz w:val="24"/>
          <w:szCs w:val="24"/>
        </w:rPr>
        <w:t>are</w:t>
      </w:r>
      <w:r w:rsidRPr="00CB1308">
        <w:rPr>
          <w:rFonts w:asciiTheme="majorBidi" w:hAnsiTheme="majorBidi" w:cstheme="majorBidi"/>
          <w:sz w:val="24"/>
          <w:szCs w:val="24"/>
        </w:rPr>
        <w:t xml:space="preserve"> no polynomial function between objectives or constraints and the variables. Therefore in this paper one of the meta-heuristic algorithms is applied </w:t>
      </w:r>
      <w:r w:rsidR="00BA3BED" w:rsidRPr="00CB1308">
        <w:rPr>
          <w:rFonts w:asciiTheme="majorBidi" w:hAnsiTheme="majorBidi" w:cstheme="majorBidi"/>
          <w:sz w:val="24"/>
          <w:szCs w:val="24"/>
        </w:rPr>
        <w:t>to</w:t>
      </w:r>
      <w:r w:rsidRPr="00CB1308">
        <w:rPr>
          <w:rFonts w:asciiTheme="majorBidi" w:hAnsiTheme="majorBidi" w:cstheme="majorBidi"/>
          <w:sz w:val="24"/>
          <w:szCs w:val="24"/>
        </w:rPr>
        <w:t xml:space="preserve"> solv</w:t>
      </w:r>
      <w:r w:rsidR="00BA3BED" w:rsidRPr="00CB1308">
        <w:rPr>
          <w:rFonts w:asciiTheme="majorBidi" w:hAnsiTheme="majorBidi" w:cstheme="majorBidi"/>
          <w:sz w:val="24"/>
          <w:szCs w:val="24"/>
        </w:rPr>
        <w:t>e</w:t>
      </w:r>
      <w:r w:rsidRPr="00CB1308">
        <w:rPr>
          <w:rFonts w:asciiTheme="majorBidi" w:hAnsiTheme="majorBidi" w:cstheme="majorBidi"/>
          <w:sz w:val="24"/>
          <w:szCs w:val="24"/>
        </w:rPr>
        <w:t xml:space="preserve"> the defined optimization model.</w:t>
      </w:r>
    </w:p>
    <w:p w:rsidR="00221A4C" w:rsidRPr="00CB1308" w:rsidRDefault="00221A4C" w:rsidP="00564E56">
      <w:pPr>
        <w:ind w:firstLine="270"/>
        <w:jc w:val="both"/>
        <w:rPr>
          <w:rFonts w:asciiTheme="majorBidi" w:hAnsiTheme="majorBidi" w:cstheme="majorBidi"/>
          <w:sz w:val="24"/>
          <w:szCs w:val="24"/>
        </w:rPr>
      </w:pPr>
      <w:r w:rsidRPr="00CB1308">
        <w:rPr>
          <w:rFonts w:asciiTheme="majorBidi" w:hAnsiTheme="majorBidi" w:cstheme="majorBidi"/>
          <w:sz w:val="24"/>
          <w:szCs w:val="24"/>
        </w:rPr>
        <w:t>Imperialist Competition Algorithm (ICA) is one of the meta-heuristic algorithms,</w:t>
      </w:r>
      <w:r w:rsidR="00BA3BED" w:rsidRPr="00CB1308">
        <w:rPr>
          <w:rFonts w:asciiTheme="majorBidi" w:hAnsiTheme="majorBidi" w:cstheme="majorBidi"/>
          <w:sz w:val="24"/>
          <w:szCs w:val="24"/>
        </w:rPr>
        <w:t xml:space="preserve"> which</w:t>
      </w:r>
      <w:r w:rsidRPr="00CB1308">
        <w:rPr>
          <w:rFonts w:asciiTheme="majorBidi" w:hAnsiTheme="majorBidi" w:cstheme="majorBidi"/>
          <w:sz w:val="24"/>
          <w:szCs w:val="24"/>
        </w:rPr>
        <w:t xml:space="preserve"> has been applied for solving many optimization models since its introduction by </w:t>
      </w:r>
      <w:proofErr w:type="spellStart"/>
      <w:r w:rsidRPr="00CB1308">
        <w:rPr>
          <w:rFonts w:asciiTheme="majorBidi" w:hAnsiTheme="majorBidi" w:cstheme="majorBidi"/>
          <w:sz w:val="24"/>
          <w:szCs w:val="24"/>
        </w:rPr>
        <w:t>Atashpaz-Gargary</w:t>
      </w:r>
      <w:proofErr w:type="spellEnd"/>
      <w:r w:rsidR="00D55F7D" w:rsidRPr="00CB1308">
        <w:rPr>
          <w:rFonts w:asciiTheme="majorBidi" w:hAnsiTheme="majorBidi" w:cstheme="majorBidi"/>
          <w:sz w:val="24"/>
          <w:szCs w:val="24"/>
        </w:rPr>
        <w:t xml:space="preserve"> and Lucas.</w:t>
      </w:r>
    </w:p>
    <w:p w:rsidR="00221A4C" w:rsidRPr="00CB1308" w:rsidRDefault="00221A4C" w:rsidP="007C10EC">
      <w:pPr>
        <w:ind w:firstLine="270"/>
        <w:jc w:val="both"/>
        <w:rPr>
          <w:rFonts w:asciiTheme="majorBidi" w:hAnsiTheme="majorBidi" w:cstheme="majorBidi"/>
          <w:iCs/>
          <w:sz w:val="24"/>
          <w:szCs w:val="24"/>
        </w:rPr>
      </w:pPr>
      <w:r w:rsidRPr="00CB1308">
        <w:rPr>
          <w:rFonts w:asciiTheme="majorBidi" w:hAnsiTheme="majorBidi" w:cstheme="majorBidi"/>
          <w:sz w:val="24"/>
          <w:szCs w:val="24"/>
        </w:rPr>
        <w:t xml:space="preserve">In this </w:t>
      </w:r>
      <w:r w:rsidR="00BA3BED" w:rsidRPr="00CB1308">
        <w:rPr>
          <w:rFonts w:asciiTheme="majorBidi" w:hAnsiTheme="majorBidi" w:cstheme="majorBidi"/>
          <w:sz w:val="24"/>
          <w:szCs w:val="24"/>
        </w:rPr>
        <w:t>work</w:t>
      </w:r>
      <w:r w:rsidRPr="00CB1308">
        <w:rPr>
          <w:rFonts w:asciiTheme="majorBidi" w:hAnsiTheme="majorBidi" w:cstheme="majorBidi"/>
          <w:sz w:val="24"/>
          <w:szCs w:val="24"/>
        </w:rPr>
        <w:t xml:space="preserve"> </w:t>
      </w:r>
      <w:r w:rsidR="00BA3BED" w:rsidRPr="00CB1308">
        <w:rPr>
          <w:rFonts w:asciiTheme="majorBidi" w:hAnsiTheme="majorBidi" w:cstheme="majorBidi"/>
          <w:sz w:val="24"/>
          <w:szCs w:val="24"/>
        </w:rPr>
        <w:t>ICA</w:t>
      </w:r>
      <w:r w:rsidRPr="00CB1308">
        <w:rPr>
          <w:rFonts w:asciiTheme="majorBidi" w:hAnsiTheme="majorBidi" w:cstheme="majorBidi"/>
          <w:sz w:val="24"/>
          <w:szCs w:val="24"/>
        </w:rPr>
        <w:t xml:space="preserve"> is applied </w:t>
      </w:r>
      <w:r w:rsidR="00BA3BED" w:rsidRPr="00CB1308">
        <w:rPr>
          <w:rFonts w:asciiTheme="majorBidi" w:hAnsiTheme="majorBidi" w:cstheme="majorBidi"/>
          <w:sz w:val="24"/>
          <w:szCs w:val="24"/>
        </w:rPr>
        <w:t>to</w:t>
      </w:r>
      <w:r w:rsidRPr="00CB1308">
        <w:rPr>
          <w:rFonts w:asciiTheme="majorBidi" w:hAnsiTheme="majorBidi" w:cstheme="majorBidi"/>
          <w:sz w:val="24"/>
          <w:szCs w:val="24"/>
        </w:rPr>
        <w:t xml:space="preserve"> solv</w:t>
      </w:r>
      <w:r w:rsidR="00BA3BED" w:rsidRPr="00CB1308">
        <w:rPr>
          <w:rFonts w:asciiTheme="majorBidi" w:hAnsiTheme="majorBidi" w:cstheme="majorBidi"/>
          <w:sz w:val="24"/>
          <w:szCs w:val="24"/>
        </w:rPr>
        <w:t>e</w:t>
      </w:r>
      <w:r w:rsidRPr="00CB1308">
        <w:rPr>
          <w:rFonts w:asciiTheme="majorBidi" w:hAnsiTheme="majorBidi" w:cstheme="majorBidi"/>
          <w:sz w:val="24"/>
          <w:szCs w:val="24"/>
        </w:rPr>
        <w:t xml:space="preserve"> the optimization method</w:t>
      </w:r>
      <w:r w:rsidR="00BA3BED" w:rsidRPr="00CB1308">
        <w:rPr>
          <w:rFonts w:asciiTheme="majorBidi" w:hAnsiTheme="majorBidi" w:cstheme="majorBidi"/>
          <w:sz w:val="24"/>
          <w:szCs w:val="24"/>
        </w:rPr>
        <w:t>,</w:t>
      </w:r>
      <w:r w:rsidRPr="00CB1308">
        <w:rPr>
          <w:rFonts w:asciiTheme="majorBidi" w:hAnsiTheme="majorBidi" w:cstheme="majorBidi"/>
          <w:sz w:val="24"/>
          <w:szCs w:val="24"/>
        </w:rPr>
        <w:t xml:space="preserve"> clarified in previous sections. ICA, proposed by </w:t>
      </w:r>
      <w:proofErr w:type="spellStart"/>
      <w:r w:rsidR="00654A6D" w:rsidRPr="00CB1308">
        <w:rPr>
          <w:rFonts w:asciiTheme="majorBidi" w:hAnsiTheme="majorBidi" w:cstheme="majorBidi"/>
          <w:sz w:val="24"/>
          <w:szCs w:val="24"/>
        </w:rPr>
        <w:t>A</w:t>
      </w:r>
      <w:r w:rsidRPr="00CB1308">
        <w:rPr>
          <w:rFonts w:asciiTheme="majorBidi" w:hAnsiTheme="majorBidi" w:cstheme="majorBidi"/>
          <w:sz w:val="24"/>
          <w:szCs w:val="24"/>
        </w:rPr>
        <w:t>tashpaz</w:t>
      </w:r>
      <w:r w:rsidR="00D55F7D" w:rsidRPr="00CB1308">
        <w:rPr>
          <w:rFonts w:asciiTheme="majorBidi" w:hAnsiTheme="majorBidi" w:cstheme="majorBidi"/>
          <w:sz w:val="24"/>
          <w:szCs w:val="24"/>
        </w:rPr>
        <w:t>-</w:t>
      </w:r>
      <w:r w:rsidR="00654A6D" w:rsidRPr="00CB1308">
        <w:rPr>
          <w:rFonts w:asciiTheme="majorBidi" w:hAnsiTheme="majorBidi" w:cstheme="majorBidi"/>
          <w:sz w:val="24"/>
          <w:szCs w:val="24"/>
        </w:rPr>
        <w:t>G</w:t>
      </w:r>
      <w:r w:rsidRPr="00CB1308">
        <w:rPr>
          <w:rFonts w:asciiTheme="majorBidi" w:hAnsiTheme="majorBidi" w:cstheme="majorBidi"/>
          <w:sz w:val="24"/>
          <w:szCs w:val="24"/>
        </w:rPr>
        <w:t>argary</w:t>
      </w:r>
      <w:proofErr w:type="spellEnd"/>
      <w:r w:rsidR="00214EDB" w:rsidRPr="00CB1308">
        <w:rPr>
          <w:rFonts w:asciiTheme="majorBidi" w:hAnsiTheme="majorBidi" w:cstheme="majorBidi"/>
          <w:sz w:val="24"/>
          <w:szCs w:val="24"/>
        </w:rPr>
        <w:t xml:space="preserve"> and Lucas </w:t>
      </w:r>
      <w:r w:rsidR="000D2370" w:rsidRPr="00CB1308">
        <w:rPr>
          <w:rFonts w:asciiTheme="majorBidi" w:hAnsiTheme="majorBidi" w:cstheme="majorBidi"/>
          <w:sz w:val="24"/>
          <w:szCs w:val="24"/>
        </w:rPr>
        <w:t>[40]</w:t>
      </w:r>
      <w:r w:rsidRPr="00CB1308">
        <w:rPr>
          <w:rFonts w:asciiTheme="majorBidi" w:hAnsiTheme="majorBidi" w:cstheme="majorBidi"/>
          <w:sz w:val="24"/>
          <w:szCs w:val="24"/>
        </w:rPr>
        <w:t xml:space="preserve">, is a Meta-heuristic algorithm applicable for solving the optimization models. This algorithm is </w:t>
      </w:r>
      <w:r w:rsidRPr="00CB1308">
        <w:rPr>
          <w:rFonts w:asciiTheme="majorBidi" w:hAnsiTheme="majorBidi" w:cstheme="majorBidi"/>
          <w:iCs/>
          <w:sz w:val="24"/>
          <w:szCs w:val="24"/>
        </w:rPr>
        <w:t>inspired by the imperialistic competition. Like other evolutionary algorithm, ICA starts with an initial population. Population individuals</w:t>
      </w:r>
      <w:r w:rsidR="00BA3BED" w:rsidRPr="00CB1308">
        <w:rPr>
          <w:rFonts w:asciiTheme="majorBidi" w:hAnsiTheme="majorBidi" w:cstheme="majorBidi"/>
          <w:iCs/>
          <w:sz w:val="24"/>
          <w:szCs w:val="24"/>
        </w:rPr>
        <w:t>,</w:t>
      </w:r>
      <w:r w:rsidRPr="00CB1308">
        <w:rPr>
          <w:rFonts w:asciiTheme="majorBidi" w:hAnsiTheme="majorBidi" w:cstheme="majorBidi"/>
          <w:iCs/>
          <w:sz w:val="24"/>
          <w:szCs w:val="24"/>
        </w:rPr>
        <w:t xml:space="preserve"> called country</w:t>
      </w:r>
      <w:r w:rsidR="00BA3BED" w:rsidRPr="00CB1308">
        <w:rPr>
          <w:rFonts w:asciiTheme="majorBidi" w:hAnsiTheme="majorBidi" w:cstheme="majorBidi"/>
          <w:iCs/>
          <w:sz w:val="24"/>
          <w:szCs w:val="24"/>
        </w:rPr>
        <w:t>,</w:t>
      </w:r>
      <w:r w:rsidRPr="00CB1308">
        <w:rPr>
          <w:rFonts w:asciiTheme="majorBidi" w:hAnsiTheme="majorBidi" w:cstheme="majorBidi"/>
          <w:iCs/>
          <w:sz w:val="24"/>
          <w:szCs w:val="24"/>
        </w:rPr>
        <w:t xml:space="preserve"> are classified in</w:t>
      </w:r>
      <w:r w:rsidR="00D86C33" w:rsidRPr="00CB1308">
        <w:rPr>
          <w:rFonts w:asciiTheme="majorBidi" w:hAnsiTheme="majorBidi" w:cstheme="majorBidi"/>
          <w:iCs/>
          <w:sz w:val="24"/>
          <w:szCs w:val="24"/>
        </w:rPr>
        <w:t>to</w:t>
      </w:r>
      <w:r w:rsidRPr="00CB1308">
        <w:rPr>
          <w:rFonts w:asciiTheme="majorBidi" w:hAnsiTheme="majorBidi" w:cstheme="majorBidi"/>
          <w:iCs/>
          <w:sz w:val="24"/>
          <w:szCs w:val="24"/>
        </w:rPr>
        <w:t xml:space="preserve"> two types: colonies and imperialists</w:t>
      </w:r>
      <w:r w:rsidR="00BA3BED" w:rsidRPr="00CB1308">
        <w:rPr>
          <w:rFonts w:asciiTheme="majorBidi" w:hAnsiTheme="majorBidi" w:cstheme="majorBidi"/>
          <w:iCs/>
          <w:sz w:val="24"/>
          <w:szCs w:val="24"/>
        </w:rPr>
        <w:t>. An empire consists of an imperialist and some colonies</w:t>
      </w:r>
      <w:r w:rsidRPr="00CB1308">
        <w:rPr>
          <w:rFonts w:asciiTheme="majorBidi" w:hAnsiTheme="majorBidi" w:cstheme="majorBidi"/>
          <w:iCs/>
          <w:sz w:val="24"/>
          <w:szCs w:val="24"/>
        </w:rPr>
        <w:t>. Imperialistic competition among thes</w:t>
      </w:r>
      <w:r w:rsidR="00BA3BED" w:rsidRPr="00CB1308">
        <w:rPr>
          <w:rFonts w:asciiTheme="majorBidi" w:hAnsiTheme="majorBidi" w:cstheme="majorBidi"/>
          <w:iCs/>
          <w:sz w:val="24"/>
          <w:szCs w:val="24"/>
        </w:rPr>
        <w:t>e empires forms the basis of this</w:t>
      </w:r>
      <w:r w:rsidRPr="00CB1308">
        <w:rPr>
          <w:rFonts w:asciiTheme="majorBidi" w:hAnsiTheme="majorBidi" w:cstheme="majorBidi"/>
          <w:iCs/>
          <w:sz w:val="24"/>
          <w:szCs w:val="24"/>
        </w:rPr>
        <w:t xml:space="preserve"> evolutionary algorithm. During this competition, weak empires collapse and powerful ones take possession of their colonies. </w:t>
      </w:r>
      <w:r w:rsidR="00AE52E2" w:rsidRPr="00CB1308">
        <w:rPr>
          <w:rFonts w:asciiTheme="majorBidi" w:hAnsiTheme="majorBidi" w:cstheme="majorBidi"/>
          <w:iCs/>
          <w:sz w:val="24"/>
          <w:szCs w:val="24"/>
        </w:rPr>
        <w:t>So, to</w:t>
      </w:r>
      <w:r w:rsidRPr="00CB1308">
        <w:rPr>
          <w:rFonts w:asciiTheme="majorBidi" w:hAnsiTheme="majorBidi" w:cstheme="majorBidi"/>
          <w:iCs/>
          <w:sz w:val="24"/>
          <w:szCs w:val="24"/>
        </w:rPr>
        <w:t xml:space="preserve"> prevent the </w:t>
      </w:r>
      <w:r w:rsidR="007C10EC" w:rsidRPr="00CB1308">
        <w:rPr>
          <w:rFonts w:asciiTheme="majorBidi" w:hAnsiTheme="majorBidi" w:cstheme="majorBidi"/>
          <w:iCs/>
          <w:sz w:val="24"/>
          <w:szCs w:val="24"/>
        </w:rPr>
        <w:t xml:space="preserve">collapse of an </w:t>
      </w:r>
      <w:r w:rsidRPr="00CB1308">
        <w:rPr>
          <w:rFonts w:asciiTheme="majorBidi" w:hAnsiTheme="majorBidi" w:cstheme="majorBidi"/>
          <w:iCs/>
          <w:sz w:val="24"/>
          <w:szCs w:val="24"/>
        </w:rPr>
        <w:t xml:space="preserve">empire, during the progress of algorithm the imperialist countries try to make their colonies more powerful. Imperialistic </w:t>
      </w:r>
      <w:r w:rsidRPr="00CB1308">
        <w:rPr>
          <w:rFonts w:asciiTheme="majorBidi" w:hAnsiTheme="majorBidi" w:cstheme="majorBidi"/>
          <w:iCs/>
          <w:sz w:val="24"/>
          <w:szCs w:val="24"/>
        </w:rPr>
        <w:lastRenderedPageBreak/>
        <w:t xml:space="preserve">competition hopefully converges to a state in which </w:t>
      </w:r>
      <w:r w:rsidR="007C10EC" w:rsidRPr="00CB1308">
        <w:rPr>
          <w:rFonts w:asciiTheme="majorBidi" w:hAnsiTheme="majorBidi" w:cstheme="majorBidi"/>
          <w:iCs/>
          <w:sz w:val="24"/>
          <w:szCs w:val="24"/>
        </w:rPr>
        <w:t xml:space="preserve">only one empire </w:t>
      </w:r>
      <w:r w:rsidRPr="00CB1308">
        <w:rPr>
          <w:rFonts w:asciiTheme="majorBidi" w:hAnsiTheme="majorBidi" w:cstheme="majorBidi"/>
          <w:iCs/>
          <w:sz w:val="24"/>
          <w:szCs w:val="24"/>
        </w:rPr>
        <w:t>exist</w:t>
      </w:r>
      <w:r w:rsidR="007C10EC" w:rsidRPr="00CB1308">
        <w:rPr>
          <w:rFonts w:asciiTheme="majorBidi" w:hAnsiTheme="majorBidi" w:cstheme="majorBidi"/>
          <w:iCs/>
          <w:sz w:val="24"/>
          <w:szCs w:val="24"/>
        </w:rPr>
        <w:t>s</w:t>
      </w:r>
      <w:r w:rsidRPr="00CB1308">
        <w:rPr>
          <w:rFonts w:asciiTheme="majorBidi" w:hAnsiTheme="majorBidi" w:cstheme="majorBidi"/>
          <w:iCs/>
          <w:sz w:val="24"/>
          <w:szCs w:val="24"/>
        </w:rPr>
        <w:t xml:space="preserve"> and its colonies are in the same position and have the same cost as the imperialist. </w:t>
      </w:r>
    </w:p>
    <w:p w:rsidR="00221A4C" w:rsidRPr="00CB1308" w:rsidRDefault="00221A4C" w:rsidP="005F3271">
      <w:pPr>
        <w:ind w:firstLine="270"/>
        <w:jc w:val="both"/>
        <w:rPr>
          <w:rFonts w:asciiTheme="majorBidi" w:hAnsiTheme="majorBidi" w:cstheme="majorBidi"/>
          <w:iCs/>
          <w:sz w:val="24"/>
          <w:szCs w:val="24"/>
        </w:rPr>
      </w:pPr>
      <w:r w:rsidRPr="00CB1308">
        <w:rPr>
          <w:rFonts w:asciiTheme="majorBidi" w:hAnsiTheme="majorBidi" w:cstheme="majorBidi"/>
          <w:iCs/>
          <w:sz w:val="24"/>
          <w:szCs w:val="24"/>
        </w:rPr>
        <w:t xml:space="preserve">The first </w:t>
      </w:r>
      <w:r w:rsidRPr="00CB1308">
        <w:rPr>
          <w:rFonts w:asciiTheme="majorBidi" w:hAnsiTheme="majorBidi" w:cstheme="majorBidi"/>
          <w:sz w:val="24"/>
          <w:szCs w:val="24"/>
        </w:rPr>
        <w:t>version</w:t>
      </w:r>
      <w:r w:rsidRPr="00CB1308">
        <w:rPr>
          <w:rFonts w:asciiTheme="majorBidi" w:hAnsiTheme="majorBidi" w:cstheme="majorBidi"/>
          <w:iCs/>
          <w:sz w:val="24"/>
          <w:szCs w:val="24"/>
        </w:rPr>
        <w:t xml:space="preserve"> of ICA was proposed for solving the optimization models </w:t>
      </w:r>
      <w:r w:rsidR="005F3271" w:rsidRPr="00CB1308">
        <w:rPr>
          <w:rFonts w:asciiTheme="majorBidi" w:hAnsiTheme="majorBidi" w:cstheme="majorBidi"/>
          <w:iCs/>
          <w:sz w:val="24"/>
          <w:szCs w:val="24"/>
        </w:rPr>
        <w:t xml:space="preserve">with </w:t>
      </w:r>
      <w:r w:rsidRPr="00CB1308">
        <w:rPr>
          <w:rFonts w:asciiTheme="majorBidi" w:hAnsiTheme="majorBidi" w:cstheme="majorBidi"/>
          <w:iCs/>
          <w:sz w:val="24"/>
          <w:szCs w:val="24"/>
        </w:rPr>
        <w:t xml:space="preserve">only one </w:t>
      </w:r>
      <w:r w:rsidR="005F3271" w:rsidRPr="00CB1308">
        <w:rPr>
          <w:rFonts w:asciiTheme="majorBidi" w:hAnsiTheme="majorBidi" w:cstheme="majorBidi"/>
          <w:iCs/>
          <w:sz w:val="24"/>
          <w:szCs w:val="24"/>
        </w:rPr>
        <w:t>objective;</w:t>
      </w:r>
      <w:r w:rsidRPr="00CB1308">
        <w:rPr>
          <w:rFonts w:asciiTheme="majorBidi" w:hAnsiTheme="majorBidi" w:cstheme="majorBidi"/>
          <w:iCs/>
          <w:sz w:val="24"/>
          <w:szCs w:val="24"/>
        </w:rPr>
        <w:t xml:space="preserve"> </w:t>
      </w:r>
      <w:r w:rsidR="005F3271" w:rsidRPr="00CB1308">
        <w:rPr>
          <w:rFonts w:asciiTheme="majorBidi" w:hAnsiTheme="majorBidi" w:cstheme="majorBidi"/>
          <w:iCs/>
          <w:sz w:val="24"/>
          <w:szCs w:val="24"/>
        </w:rPr>
        <w:t>however</w:t>
      </w:r>
      <w:r w:rsidRPr="00CB1308">
        <w:rPr>
          <w:rFonts w:asciiTheme="majorBidi" w:hAnsiTheme="majorBidi" w:cstheme="majorBidi"/>
          <w:iCs/>
          <w:sz w:val="24"/>
          <w:szCs w:val="24"/>
        </w:rPr>
        <w:t xml:space="preserve"> this algorithm was</w:t>
      </w:r>
      <w:r w:rsidR="005F3271" w:rsidRPr="00CB1308">
        <w:rPr>
          <w:rFonts w:asciiTheme="majorBidi" w:hAnsiTheme="majorBidi" w:cstheme="majorBidi"/>
          <w:iCs/>
          <w:sz w:val="24"/>
          <w:szCs w:val="24"/>
        </w:rPr>
        <w:t xml:space="preserve"> also</w:t>
      </w:r>
      <w:r w:rsidRPr="00CB1308">
        <w:rPr>
          <w:rFonts w:asciiTheme="majorBidi" w:hAnsiTheme="majorBidi" w:cstheme="majorBidi"/>
          <w:iCs/>
          <w:sz w:val="24"/>
          <w:szCs w:val="24"/>
        </w:rPr>
        <w:t xml:space="preserve"> applied in multi objective optimization models by many researchers. </w:t>
      </w:r>
      <w:proofErr w:type="spellStart"/>
      <w:r w:rsidR="007F5F9B" w:rsidRPr="00CB1308">
        <w:rPr>
          <w:rFonts w:asciiTheme="majorBidi" w:hAnsiTheme="majorBidi" w:cstheme="majorBidi"/>
          <w:iCs/>
          <w:sz w:val="24"/>
          <w:szCs w:val="24"/>
        </w:rPr>
        <w:t>Abdi</w:t>
      </w:r>
      <w:proofErr w:type="spellEnd"/>
      <w:r w:rsidR="007F5F9B" w:rsidRPr="00CB1308">
        <w:rPr>
          <w:rFonts w:asciiTheme="majorBidi" w:hAnsiTheme="majorBidi" w:cstheme="majorBidi"/>
          <w:iCs/>
          <w:sz w:val="24"/>
          <w:szCs w:val="24"/>
        </w:rPr>
        <w:t xml:space="preserve"> et.al </w:t>
      </w:r>
      <w:r w:rsidR="000D234D" w:rsidRPr="00CB1308">
        <w:rPr>
          <w:rFonts w:asciiTheme="majorBidi" w:hAnsiTheme="majorBidi" w:cstheme="majorBidi"/>
          <w:iCs/>
          <w:sz w:val="24"/>
          <w:szCs w:val="24"/>
        </w:rPr>
        <w:t>[41]</w:t>
      </w:r>
      <w:r w:rsidR="007F5F9B" w:rsidRPr="00CB1308">
        <w:rPr>
          <w:rFonts w:asciiTheme="majorBidi" w:hAnsiTheme="majorBidi" w:cstheme="majorBidi"/>
          <w:iCs/>
          <w:sz w:val="24"/>
          <w:szCs w:val="24"/>
        </w:rPr>
        <w:t xml:space="preserve">, </w:t>
      </w:r>
      <w:proofErr w:type="spellStart"/>
      <w:r w:rsidR="007F5F9B" w:rsidRPr="00CB1308">
        <w:rPr>
          <w:rFonts w:asciiTheme="majorBidi" w:hAnsiTheme="majorBidi" w:cstheme="majorBidi"/>
          <w:iCs/>
          <w:sz w:val="24"/>
          <w:szCs w:val="24"/>
        </w:rPr>
        <w:t>Abedinia</w:t>
      </w:r>
      <w:proofErr w:type="spellEnd"/>
      <w:r w:rsidR="007F5F9B" w:rsidRPr="00CB1308">
        <w:rPr>
          <w:rFonts w:asciiTheme="majorBidi" w:hAnsiTheme="majorBidi" w:cstheme="majorBidi"/>
          <w:iCs/>
          <w:sz w:val="24"/>
          <w:szCs w:val="24"/>
        </w:rPr>
        <w:t xml:space="preserve"> et.al </w:t>
      </w:r>
      <w:r w:rsidR="000D234D" w:rsidRPr="00CB1308">
        <w:rPr>
          <w:rFonts w:asciiTheme="majorBidi" w:hAnsiTheme="majorBidi" w:cstheme="majorBidi"/>
          <w:iCs/>
          <w:sz w:val="24"/>
          <w:szCs w:val="24"/>
        </w:rPr>
        <w:t>[42]</w:t>
      </w:r>
      <w:r w:rsidR="007F5F9B" w:rsidRPr="00CB1308">
        <w:rPr>
          <w:rFonts w:asciiTheme="majorBidi" w:hAnsiTheme="majorBidi" w:cstheme="majorBidi"/>
          <w:iCs/>
          <w:sz w:val="24"/>
          <w:szCs w:val="24"/>
        </w:rPr>
        <w:t xml:space="preserve">, </w:t>
      </w:r>
      <w:proofErr w:type="spellStart"/>
      <w:r w:rsidR="007F5F9B" w:rsidRPr="00CB1308">
        <w:rPr>
          <w:rFonts w:asciiTheme="majorBidi" w:hAnsiTheme="majorBidi" w:cstheme="majorBidi"/>
          <w:iCs/>
          <w:sz w:val="24"/>
          <w:szCs w:val="24"/>
        </w:rPr>
        <w:t>Mohammadi</w:t>
      </w:r>
      <w:proofErr w:type="spellEnd"/>
      <w:r w:rsidR="007F5F9B" w:rsidRPr="00CB1308">
        <w:rPr>
          <w:rFonts w:asciiTheme="majorBidi" w:hAnsiTheme="majorBidi" w:cstheme="majorBidi"/>
          <w:iCs/>
          <w:sz w:val="24"/>
          <w:szCs w:val="24"/>
        </w:rPr>
        <w:t xml:space="preserve"> et.al</w:t>
      </w:r>
      <w:r w:rsidR="004C52D1" w:rsidRPr="00CB1308">
        <w:rPr>
          <w:rFonts w:asciiTheme="majorBidi" w:hAnsiTheme="majorBidi" w:cstheme="majorBidi"/>
          <w:iCs/>
          <w:sz w:val="24"/>
          <w:szCs w:val="24"/>
        </w:rPr>
        <w:t xml:space="preserve"> [43] and</w:t>
      </w:r>
      <w:r w:rsidR="007F5F9B" w:rsidRPr="00CB1308">
        <w:rPr>
          <w:rFonts w:asciiTheme="majorBidi" w:hAnsiTheme="majorBidi" w:cstheme="majorBidi"/>
          <w:iCs/>
          <w:sz w:val="24"/>
          <w:szCs w:val="24"/>
        </w:rPr>
        <w:t xml:space="preserve"> </w:t>
      </w:r>
      <w:proofErr w:type="spellStart"/>
      <w:r w:rsidR="007F5F9B" w:rsidRPr="00CB1308">
        <w:rPr>
          <w:rFonts w:asciiTheme="majorBidi" w:hAnsiTheme="majorBidi" w:cstheme="majorBidi"/>
          <w:iCs/>
          <w:sz w:val="24"/>
          <w:szCs w:val="24"/>
        </w:rPr>
        <w:t>Ghanavati</w:t>
      </w:r>
      <w:proofErr w:type="spellEnd"/>
      <w:r w:rsidR="007F5F9B" w:rsidRPr="00CB1308">
        <w:rPr>
          <w:rFonts w:asciiTheme="majorBidi" w:hAnsiTheme="majorBidi" w:cstheme="majorBidi"/>
          <w:iCs/>
          <w:sz w:val="24"/>
          <w:szCs w:val="24"/>
        </w:rPr>
        <w:t xml:space="preserve"> et.al </w:t>
      </w:r>
      <w:r w:rsidR="004C52D1" w:rsidRPr="00CB1308">
        <w:rPr>
          <w:rFonts w:asciiTheme="majorBidi" w:hAnsiTheme="majorBidi" w:cstheme="majorBidi"/>
          <w:iCs/>
          <w:sz w:val="24"/>
          <w:szCs w:val="24"/>
        </w:rPr>
        <w:t>[44]</w:t>
      </w:r>
      <w:r w:rsidR="007F5F9B" w:rsidRPr="00CB1308">
        <w:rPr>
          <w:rFonts w:asciiTheme="majorBidi" w:hAnsiTheme="majorBidi" w:cstheme="majorBidi"/>
          <w:iCs/>
          <w:sz w:val="24"/>
          <w:szCs w:val="24"/>
        </w:rPr>
        <w:t xml:space="preserve"> </w:t>
      </w:r>
      <w:r w:rsidRPr="00CB1308">
        <w:rPr>
          <w:rFonts w:asciiTheme="majorBidi" w:hAnsiTheme="majorBidi" w:cstheme="majorBidi"/>
          <w:iCs/>
          <w:sz w:val="24"/>
          <w:szCs w:val="24"/>
        </w:rPr>
        <w:t>are some of the application</w:t>
      </w:r>
      <w:r w:rsidR="005F3271" w:rsidRPr="00CB1308">
        <w:rPr>
          <w:rFonts w:asciiTheme="majorBidi" w:hAnsiTheme="majorBidi" w:cstheme="majorBidi"/>
          <w:iCs/>
          <w:sz w:val="24"/>
          <w:szCs w:val="24"/>
        </w:rPr>
        <w:t>s</w:t>
      </w:r>
      <w:r w:rsidRPr="00CB1308">
        <w:rPr>
          <w:rFonts w:asciiTheme="majorBidi" w:hAnsiTheme="majorBidi" w:cstheme="majorBidi"/>
          <w:iCs/>
          <w:sz w:val="24"/>
          <w:szCs w:val="24"/>
        </w:rPr>
        <w:t xml:space="preserve"> of ICA in solving the multi objective optimization. Some adjustments should be made in the original version of ICA </w:t>
      </w:r>
      <w:r w:rsidR="005F3271" w:rsidRPr="00CB1308">
        <w:rPr>
          <w:rFonts w:asciiTheme="majorBidi" w:hAnsiTheme="majorBidi" w:cstheme="majorBidi"/>
          <w:iCs/>
          <w:sz w:val="24"/>
          <w:szCs w:val="24"/>
        </w:rPr>
        <w:t>to apply</w:t>
      </w:r>
      <w:r w:rsidR="007F5F9B" w:rsidRPr="00CB1308">
        <w:rPr>
          <w:rFonts w:asciiTheme="majorBidi" w:hAnsiTheme="majorBidi" w:cstheme="majorBidi"/>
          <w:iCs/>
          <w:sz w:val="24"/>
          <w:szCs w:val="24"/>
        </w:rPr>
        <w:t xml:space="preserve"> it</w:t>
      </w:r>
      <w:r w:rsidRPr="00CB1308">
        <w:rPr>
          <w:rFonts w:asciiTheme="majorBidi" w:hAnsiTheme="majorBidi" w:cstheme="majorBidi"/>
          <w:iCs/>
          <w:sz w:val="24"/>
          <w:szCs w:val="24"/>
        </w:rPr>
        <w:t xml:space="preserve"> in a multi objective optimization model. In this study these adjustments are done as follow:</w:t>
      </w:r>
    </w:p>
    <w:p w:rsidR="00221A4C" w:rsidRPr="009A3BA7" w:rsidRDefault="009A3BA7" w:rsidP="005F3271">
      <w:pPr>
        <w:spacing w:after="0"/>
        <w:jc w:val="both"/>
        <w:rPr>
          <w:rFonts w:asciiTheme="majorBidi" w:hAnsiTheme="majorBidi" w:cstheme="majorBidi"/>
          <w:b/>
          <w:bCs/>
          <w:sz w:val="24"/>
          <w:szCs w:val="24"/>
        </w:rPr>
      </w:pPr>
      <w:r>
        <w:rPr>
          <w:rFonts w:asciiTheme="majorBidi" w:hAnsiTheme="majorBidi" w:cstheme="majorBidi"/>
          <w:b/>
          <w:bCs/>
        </w:rPr>
        <w:t xml:space="preserve">5.1. </w:t>
      </w:r>
      <w:r w:rsidR="00221A4C" w:rsidRPr="009A3BA7">
        <w:rPr>
          <w:rFonts w:asciiTheme="majorBidi" w:hAnsiTheme="majorBidi" w:cstheme="majorBidi"/>
          <w:b/>
          <w:bCs/>
        </w:rPr>
        <w:t>C</w:t>
      </w:r>
      <w:r w:rsidR="005F3271" w:rsidRPr="009A3BA7">
        <w:rPr>
          <w:rFonts w:asciiTheme="majorBidi" w:hAnsiTheme="majorBidi" w:cstheme="majorBidi"/>
          <w:b/>
          <w:bCs/>
        </w:rPr>
        <w:t xml:space="preserve">ountries </w:t>
      </w:r>
      <w:r w:rsidR="00221A4C" w:rsidRPr="009A3BA7">
        <w:rPr>
          <w:rFonts w:asciiTheme="majorBidi" w:hAnsiTheme="majorBidi" w:cstheme="majorBidi"/>
          <w:b/>
          <w:bCs/>
        </w:rPr>
        <w:t>structure</w:t>
      </w:r>
    </w:p>
    <w:p w:rsidR="00221A4C" w:rsidRPr="00CB1308" w:rsidRDefault="00221A4C" w:rsidP="00F84C18">
      <w:pPr>
        <w:ind w:firstLine="270"/>
        <w:jc w:val="both"/>
        <w:rPr>
          <w:rFonts w:asciiTheme="majorBidi" w:hAnsiTheme="majorBidi" w:cstheme="majorBidi"/>
          <w:sz w:val="24"/>
          <w:szCs w:val="24"/>
        </w:rPr>
      </w:pPr>
      <w:r w:rsidRPr="00CB1308">
        <w:rPr>
          <w:rFonts w:asciiTheme="majorBidi" w:hAnsiTheme="majorBidi" w:cstheme="majorBidi"/>
          <w:sz w:val="24"/>
          <w:szCs w:val="24"/>
        </w:rPr>
        <w:t xml:space="preserve">The structure designed </w:t>
      </w:r>
      <w:r w:rsidR="005F3271" w:rsidRPr="00CB1308">
        <w:rPr>
          <w:rFonts w:asciiTheme="majorBidi" w:hAnsiTheme="majorBidi" w:cstheme="majorBidi"/>
          <w:sz w:val="24"/>
          <w:szCs w:val="24"/>
        </w:rPr>
        <w:t>to depict</w:t>
      </w:r>
      <w:r w:rsidRPr="00CB1308">
        <w:rPr>
          <w:rFonts w:asciiTheme="majorBidi" w:hAnsiTheme="majorBidi" w:cstheme="majorBidi"/>
          <w:sz w:val="24"/>
          <w:szCs w:val="24"/>
        </w:rPr>
        <w:t xml:space="preserve"> the answers of a specific model </w:t>
      </w:r>
      <w:r w:rsidR="00F84C18" w:rsidRPr="00CB1308">
        <w:rPr>
          <w:rFonts w:asciiTheme="majorBidi" w:hAnsiTheme="majorBidi" w:cstheme="majorBidi"/>
          <w:sz w:val="24"/>
          <w:szCs w:val="24"/>
        </w:rPr>
        <w:t>could</w:t>
      </w:r>
      <w:r w:rsidRPr="00CB1308">
        <w:rPr>
          <w:rFonts w:asciiTheme="majorBidi" w:hAnsiTheme="majorBidi" w:cstheme="majorBidi"/>
          <w:sz w:val="24"/>
          <w:szCs w:val="24"/>
        </w:rPr>
        <w:t xml:space="preserve"> be unique. In ICA the structure of countries show</w:t>
      </w:r>
      <w:r w:rsidR="00F84C18" w:rsidRPr="00CB1308">
        <w:rPr>
          <w:rFonts w:asciiTheme="majorBidi" w:hAnsiTheme="majorBidi" w:cstheme="majorBidi"/>
          <w:sz w:val="24"/>
          <w:szCs w:val="24"/>
        </w:rPr>
        <w:t>s</w:t>
      </w:r>
      <w:r w:rsidRPr="00CB1308">
        <w:rPr>
          <w:rFonts w:asciiTheme="majorBidi" w:hAnsiTheme="majorBidi" w:cstheme="majorBidi"/>
          <w:sz w:val="24"/>
          <w:szCs w:val="24"/>
        </w:rPr>
        <w:t xml:space="preserve"> the circumstance</w:t>
      </w:r>
      <w:r w:rsidRPr="00CB1308">
        <w:rPr>
          <w:rFonts w:asciiTheme="majorBidi" w:hAnsiTheme="majorBidi" w:cstheme="majorBidi"/>
          <w:b/>
          <w:bCs/>
          <w:sz w:val="24"/>
          <w:szCs w:val="24"/>
        </w:rPr>
        <w:t xml:space="preserve"> </w:t>
      </w:r>
      <w:r w:rsidRPr="00CB1308">
        <w:rPr>
          <w:rFonts w:asciiTheme="majorBidi" w:hAnsiTheme="majorBidi" w:cstheme="majorBidi"/>
          <w:sz w:val="24"/>
          <w:szCs w:val="24"/>
        </w:rPr>
        <w:t xml:space="preserve">of defining the decision variables of the model. The </w:t>
      </w:r>
      <w:r w:rsidR="00D54368" w:rsidRPr="00CB1308">
        <w:rPr>
          <w:rFonts w:asciiTheme="majorBidi" w:hAnsiTheme="majorBidi" w:cstheme="majorBidi"/>
          <w:sz w:val="24"/>
          <w:szCs w:val="24"/>
        </w:rPr>
        <w:t>role of countries structure is</w:t>
      </w:r>
      <w:r w:rsidRPr="00CB1308">
        <w:rPr>
          <w:rFonts w:asciiTheme="majorBidi" w:hAnsiTheme="majorBidi" w:cstheme="majorBidi"/>
          <w:sz w:val="24"/>
          <w:szCs w:val="24"/>
        </w:rPr>
        <w:t xml:space="preserve"> exactly like the role of chromosomes in genetic algorithm (GA). Regarding the model assumption</w:t>
      </w:r>
      <w:r w:rsidR="00F84C18" w:rsidRPr="00CB1308">
        <w:rPr>
          <w:rFonts w:asciiTheme="majorBidi" w:hAnsiTheme="majorBidi" w:cstheme="majorBidi"/>
          <w:sz w:val="24"/>
          <w:szCs w:val="24"/>
        </w:rPr>
        <w:t>s</w:t>
      </w:r>
      <w:r w:rsidRPr="00CB1308">
        <w:rPr>
          <w:rFonts w:asciiTheme="majorBidi" w:hAnsiTheme="majorBidi" w:cstheme="majorBidi"/>
          <w:sz w:val="24"/>
          <w:szCs w:val="24"/>
        </w:rPr>
        <w:t xml:space="preserve"> and its variables in this study</w:t>
      </w:r>
      <w:r w:rsidR="00F84C18" w:rsidRPr="00CB1308">
        <w:rPr>
          <w:rFonts w:asciiTheme="majorBidi" w:hAnsiTheme="majorBidi" w:cstheme="majorBidi"/>
          <w:sz w:val="24"/>
          <w:szCs w:val="24"/>
        </w:rPr>
        <w:t>,</w:t>
      </w:r>
      <w:r w:rsidRPr="00CB1308">
        <w:rPr>
          <w:rFonts w:asciiTheme="majorBidi" w:hAnsiTheme="majorBidi" w:cstheme="majorBidi"/>
          <w:sz w:val="24"/>
          <w:szCs w:val="24"/>
        </w:rPr>
        <w:t xml:space="preserve"> the structure of the countries is defined as </w:t>
      </w:r>
      <w:r w:rsidR="009D4B79" w:rsidRPr="00CB1308">
        <w:rPr>
          <w:rFonts w:asciiTheme="majorBidi" w:hAnsiTheme="majorBidi" w:cstheme="majorBidi"/>
          <w:sz w:val="24"/>
          <w:szCs w:val="24"/>
        </w:rPr>
        <w:fldChar w:fldCharType="begin"/>
      </w:r>
      <w:r w:rsidR="009D4B79" w:rsidRPr="00CB1308">
        <w:rPr>
          <w:rFonts w:asciiTheme="majorBidi" w:hAnsiTheme="majorBidi" w:cstheme="majorBidi"/>
          <w:sz w:val="24"/>
          <w:szCs w:val="24"/>
        </w:rPr>
        <w:instrText xml:space="preserve"> REF _Ref339534447 \h  \* MERGEFORMAT </w:instrText>
      </w:r>
      <w:r w:rsidR="009D4B79" w:rsidRPr="00CB1308">
        <w:rPr>
          <w:rFonts w:asciiTheme="majorBidi" w:hAnsiTheme="majorBidi" w:cstheme="majorBidi"/>
          <w:sz w:val="24"/>
          <w:szCs w:val="24"/>
        </w:rPr>
      </w:r>
      <w:r w:rsidR="009D4B79" w:rsidRPr="00CB1308">
        <w:rPr>
          <w:rFonts w:asciiTheme="majorBidi" w:hAnsiTheme="majorBidi" w:cstheme="majorBidi"/>
          <w:sz w:val="24"/>
          <w:szCs w:val="24"/>
        </w:rPr>
        <w:fldChar w:fldCharType="separate"/>
      </w:r>
      <w:r w:rsidR="00D4260E" w:rsidRPr="00CB1308">
        <w:rPr>
          <w:rFonts w:asciiTheme="majorBidi" w:hAnsiTheme="majorBidi" w:cstheme="majorBidi"/>
          <w:sz w:val="24"/>
          <w:szCs w:val="24"/>
        </w:rPr>
        <w:t>Figure 3</w:t>
      </w:r>
      <w:r w:rsidR="009D4B79" w:rsidRPr="00CB1308">
        <w:rPr>
          <w:rFonts w:asciiTheme="majorBidi" w:hAnsiTheme="majorBidi" w:cstheme="majorBidi"/>
          <w:sz w:val="24"/>
          <w:szCs w:val="24"/>
        </w:rPr>
        <w:fldChar w:fldCharType="end"/>
      </w:r>
    </w:p>
    <w:p w:rsidR="009D4B79" w:rsidRPr="00CB1308" w:rsidRDefault="00D54368" w:rsidP="00E42CBD">
      <w:pPr>
        <w:keepNext/>
        <w:spacing w:after="0"/>
        <w:jc w:val="both"/>
        <w:rPr>
          <w:rFonts w:asciiTheme="majorBidi" w:hAnsiTheme="majorBidi" w:cstheme="majorBidi"/>
        </w:rPr>
      </w:pPr>
      <w:r w:rsidRPr="00CB1308">
        <w:rPr>
          <w:rFonts w:asciiTheme="majorBidi" w:hAnsiTheme="majorBidi" w:cstheme="majorBidi"/>
          <w:noProof/>
        </w:rPr>
        <mc:AlternateContent>
          <mc:Choice Requires="wpg">
            <w:drawing>
              <wp:inline distT="0" distB="0" distL="0" distR="0" wp14:anchorId="52E63674" wp14:editId="64C3EBE3">
                <wp:extent cx="6054858" cy="401955"/>
                <wp:effectExtent l="0" t="0" r="3175"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4858" cy="401955"/>
                          <a:chOff x="1978" y="7990"/>
                          <a:chExt cx="8697" cy="633"/>
                        </a:xfrm>
                      </wpg:grpSpPr>
                      <wps:wsp>
                        <wps:cNvPr id="9" name="Rectangle 3"/>
                        <wps:cNvSpPr>
                          <a:spLocks noChangeArrowheads="1"/>
                        </wps:cNvSpPr>
                        <wps:spPr bwMode="auto">
                          <a:xfrm>
                            <a:off x="6373" y="8063"/>
                            <a:ext cx="374" cy="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3BA7" w:rsidRDefault="009A3BA7" w:rsidP="008A7457">
                              <w:pPr>
                                <w:pStyle w:val="insidefigures"/>
                                <w:ind w:firstLine="0"/>
                              </w:pPr>
                              <w:r>
                                <w:t>...</w:t>
                              </w:r>
                            </w:p>
                          </w:txbxContent>
                        </wps:txbx>
                        <wps:bodyPr rot="0" vert="horz" wrap="square" lIns="0" tIns="0" rIns="0" bIns="0" anchor="ctr" anchorCtr="0" upright="1">
                          <a:noAutofit/>
                        </wps:bodyPr>
                      </wps:wsp>
                      <wpg:grpSp>
                        <wpg:cNvPr id="10" name="Group 4"/>
                        <wpg:cNvGrpSpPr>
                          <a:grpSpLocks/>
                        </wpg:cNvGrpSpPr>
                        <wpg:grpSpPr bwMode="auto">
                          <a:xfrm>
                            <a:off x="1978" y="7990"/>
                            <a:ext cx="8697" cy="633"/>
                            <a:chOff x="1978" y="7990"/>
                            <a:chExt cx="8697" cy="633"/>
                          </a:xfrm>
                        </wpg:grpSpPr>
                        <wps:wsp>
                          <wps:cNvPr id="11" name="Rectangle 5"/>
                          <wps:cNvSpPr>
                            <a:spLocks noChangeArrowheads="1"/>
                          </wps:cNvSpPr>
                          <wps:spPr bwMode="auto">
                            <a:xfrm>
                              <a:off x="1978" y="8052"/>
                              <a:ext cx="3342" cy="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3BA7" w:rsidRDefault="009A3BA7" w:rsidP="00F84C18">
                                <w:pPr>
                                  <w:pStyle w:val="insidefigures"/>
                                  <w:spacing w:line="360" w:lineRule="auto"/>
                                  <w:rPr>
                                    <w:sz w:val="16"/>
                                    <w:szCs w:val="16"/>
                                    <w:rtl/>
                                  </w:rPr>
                                </w:pPr>
                                <w:r>
                                  <w:rPr>
                                    <w:sz w:val="16"/>
                                    <w:szCs w:val="16"/>
                                  </w:rPr>
                                  <w:t>Component type for the first subsystem</w:t>
                                </w:r>
                              </w:p>
                              <w:p w:rsidR="009A3BA7" w:rsidRDefault="009A3BA7" w:rsidP="00F84C18">
                                <w:pPr>
                                  <w:pStyle w:val="insidefigures"/>
                                  <w:spacing w:line="360" w:lineRule="auto"/>
                                  <w:rPr>
                                    <w:sz w:val="16"/>
                                    <w:szCs w:val="16"/>
                                    <w:rtl/>
                                  </w:rPr>
                                </w:pPr>
                                <w:r>
                                  <w:rPr>
                                    <w:sz w:val="16"/>
                                    <w:szCs w:val="16"/>
                                  </w:rPr>
                                  <w:t>Number of component for the first subsystem</w:t>
                                </w:r>
                              </w:p>
                              <w:p w:rsidR="009A3BA7" w:rsidRPr="00F7500D" w:rsidRDefault="009A3BA7" w:rsidP="00D54368">
                                <w:pPr>
                                  <w:pStyle w:val="insidefigures"/>
                                  <w:rPr>
                                    <w:sz w:val="16"/>
                                    <w:szCs w:val="16"/>
                                  </w:rPr>
                                </w:pPr>
                              </w:p>
                            </w:txbxContent>
                          </wps:txbx>
                          <wps:bodyPr rot="0" vert="horz" wrap="square" lIns="0" tIns="0" rIns="0" bIns="45720" anchor="t" anchorCtr="0" upright="1">
                            <a:noAutofit/>
                          </wps:bodyPr>
                        </wps:wsp>
                        <wpg:grpSp>
                          <wpg:cNvPr id="12" name="Group 6"/>
                          <wpg:cNvGrpSpPr>
                            <a:grpSpLocks/>
                          </wpg:cNvGrpSpPr>
                          <wpg:grpSpPr bwMode="auto">
                            <a:xfrm>
                              <a:off x="4889" y="7990"/>
                              <a:ext cx="5786" cy="620"/>
                              <a:chOff x="4889" y="7990"/>
                              <a:chExt cx="5786" cy="620"/>
                            </a:xfrm>
                          </wpg:grpSpPr>
                          <wps:wsp>
                            <wps:cNvPr id="13" name="Rectangle 7"/>
                            <wps:cNvSpPr>
                              <a:spLocks noChangeArrowheads="1"/>
                            </wps:cNvSpPr>
                            <wps:spPr bwMode="auto">
                              <a:xfrm>
                                <a:off x="5679" y="8329"/>
                                <a:ext cx="231" cy="2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8"/>
                            <wps:cNvSpPr>
                              <a:spLocks noChangeArrowheads="1"/>
                            </wps:cNvSpPr>
                            <wps:spPr bwMode="auto">
                              <a:xfrm>
                                <a:off x="6057" y="8053"/>
                                <a:ext cx="231" cy="2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9"/>
                            <wps:cNvSpPr>
                              <a:spLocks noChangeArrowheads="1"/>
                            </wps:cNvSpPr>
                            <wps:spPr bwMode="auto">
                              <a:xfrm>
                                <a:off x="6057" y="8337"/>
                                <a:ext cx="231" cy="2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10"/>
                            <wps:cNvSpPr>
                              <a:spLocks noChangeArrowheads="1"/>
                            </wps:cNvSpPr>
                            <wps:spPr bwMode="auto">
                              <a:xfrm>
                                <a:off x="6852" y="8052"/>
                                <a:ext cx="231" cy="2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11"/>
                            <wps:cNvSpPr>
                              <a:spLocks noChangeArrowheads="1"/>
                            </wps:cNvSpPr>
                            <wps:spPr bwMode="auto">
                              <a:xfrm>
                                <a:off x="6852" y="8324"/>
                                <a:ext cx="231" cy="2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AutoShape 12"/>
                            <wps:cNvSpPr>
                              <a:spLocks/>
                            </wps:cNvSpPr>
                            <wps:spPr bwMode="auto">
                              <a:xfrm>
                                <a:off x="5419" y="7998"/>
                                <a:ext cx="143" cy="593"/>
                              </a:xfrm>
                              <a:prstGeom prst="leftBracket">
                                <a:avLst>
                                  <a:gd name="adj" fmla="val 345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utoShape 13"/>
                            <wps:cNvSpPr>
                              <a:spLocks/>
                            </wps:cNvSpPr>
                            <wps:spPr bwMode="auto">
                              <a:xfrm>
                                <a:off x="7097" y="7990"/>
                                <a:ext cx="143" cy="593"/>
                              </a:xfrm>
                              <a:prstGeom prst="rightBracket">
                                <a:avLst>
                                  <a:gd name="adj" fmla="val 345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14"/>
                            <wps:cNvSpPr>
                              <a:spLocks noChangeArrowheads="1"/>
                            </wps:cNvSpPr>
                            <wps:spPr bwMode="auto">
                              <a:xfrm>
                                <a:off x="5680" y="8049"/>
                                <a:ext cx="231" cy="2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AutoShape 15"/>
                            <wps:cNvCnPr>
                              <a:cxnSpLocks noChangeShapeType="1"/>
                            </wps:cNvCnPr>
                            <wps:spPr bwMode="auto">
                              <a:xfrm>
                                <a:off x="4889" y="8173"/>
                                <a:ext cx="83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5064" y="8429"/>
                                <a:ext cx="66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Rectangle 17"/>
                            <wps:cNvSpPr>
                              <a:spLocks noChangeArrowheads="1"/>
                            </wps:cNvSpPr>
                            <wps:spPr bwMode="auto">
                              <a:xfrm>
                                <a:off x="7589" y="8063"/>
                                <a:ext cx="3086" cy="5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3BA7" w:rsidRDefault="009A3BA7" w:rsidP="00F84C18">
                                  <w:pPr>
                                    <w:pStyle w:val="insidefigures"/>
                                    <w:bidi w:val="0"/>
                                    <w:spacing w:line="360" w:lineRule="auto"/>
                                    <w:jc w:val="right"/>
                                    <w:rPr>
                                      <w:sz w:val="16"/>
                                      <w:szCs w:val="16"/>
                                      <w:rtl/>
                                    </w:rPr>
                                  </w:pPr>
                                  <w:r>
                                    <w:rPr>
                                      <w:sz w:val="16"/>
                                      <w:szCs w:val="16"/>
                                    </w:rPr>
                                    <w:t xml:space="preserve">Component type for the </w:t>
                                  </w:r>
                                  <w:proofErr w:type="spellStart"/>
                                  <w:r>
                                    <w:rPr>
                                      <w:i/>
                                      <w:iCs/>
                                      <w:sz w:val="16"/>
                                      <w:szCs w:val="16"/>
                                    </w:rPr>
                                    <w:t>m</w:t>
                                  </w:r>
                                  <w:r>
                                    <w:rPr>
                                      <w:sz w:val="16"/>
                                      <w:szCs w:val="16"/>
                                    </w:rPr>
                                    <w:t>th</w:t>
                                  </w:r>
                                  <w:proofErr w:type="spellEnd"/>
                                  <w:r>
                                    <w:rPr>
                                      <w:sz w:val="16"/>
                                      <w:szCs w:val="16"/>
                                    </w:rPr>
                                    <w:t xml:space="preserve"> subsystem</w:t>
                                  </w:r>
                                </w:p>
                                <w:p w:rsidR="009A3BA7" w:rsidRDefault="009A3BA7" w:rsidP="00F84C18">
                                  <w:pPr>
                                    <w:pStyle w:val="insidefigures"/>
                                    <w:bidi w:val="0"/>
                                    <w:spacing w:line="360" w:lineRule="auto"/>
                                    <w:jc w:val="left"/>
                                    <w:rPr>
                                      <w:sz w:val="16"/>
                                      <w:szCs w:val="16"/>
                                      <w:rtl/>
                                    </w:rPr>
                                  </w:pPr>
                                  <w:r>
                                    <w:rPr>
                                      <w:sz w:val="16"/>
                                      <w:szCs w:val="16"/>
                                    </w:rPr>
                                    <w:t xml:space="preserve">Number of component for the </w:t>
                                  </w:r>
                                  <w:proofErr w:type="spellStart"/>
                                  <w:r>
                                    <w:rPr>
                                      <w:i/>
                                      <w:iCs/>
                                      <w:sz w:val="16"/>
                                      <w:szCs w:val="16"/>
                                    </w:rPr>
                                    <w:t>m</w:t>
                                  </w:r>
                                  <w:r>
                                    <w:rPr>
                                      <w:sz w:val="16"/>
                                      <w:szCs w:val="16"/>
                                    </w:rPr>
                                    <w:t>th</w:t>
                                  </w:r>
                                  <w:proofErr w:type="spellEnd"/>
                                  <w:r>
                                    <w:rPr>
                                      <w:sz w:val="16"/>
                                      <w:szCs w:val="16"/>
                                    </w:rPr>
                                    <w:t xml:space="preserve"> subsystem </w:t>
                                  </w:r>
                                  <w:proofErr w:type="spellStart"/>
                                  <w:r>
                                    <w:rPr>
                                      <w:sz w:val="16"/>
                                      <w:szCs w:val="16"/>
                                    </w:rPr>
                                    <w:t>subsystem</w:t>
                                  </w:r>
                                  <w:proofErr w:type="spellEnd"/>
                                </w:p>
                                <w:p w:rsidR="009A3BA7" w:rsidRPr="00F7500D" w:rsidRDefault="009A3BA7" w:rsidP="003665D8">
                                  <w:pPr>
                                    <w:pStyle w:val="insidefigures"/>
                                    <w:rPr>
                                      <w:sz w:val="16"/>
                                      <w:szCs w:val="16"/>
                                      <w:rtl/>
                                    </w:rPr>
                                  </w:pPr>
                                </w:p>
                              </w:txbxContent>
                            </wps:txbx>
                            <wps:bodyPr rot="0" vert="horz" wrap="square" lIns="0" tIns="0" rIns="0" bIns="45720" anchor="t" anchorCtr="0" upright="1">
                              <a:noAutofit/>
                            </wps:bodyPr>
                          </wps:wsp>
                          <wps:wsp>
                            <wps:cNvPr id="31" name="AutoShape 18"/>
                            <wps:cNvCnPr>
                              <a:cxnSpLocks noChangeShapeType="1"/>
                            </wps:cNvCnPr>
                            <wps:spPr bwMode="auto">
                              <a:xfrm flipH="1" flipV="1">
                                <a:off x="7184" y="8173"/>
                                <a:ext cx="90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 name="AutoShape 19"/>
                            <wps:cNvCnPr>
                              <a:cxnSpLocks noChangeShapeType="1"/>
                            </wps:cNvCnPr>
                            <wps:spPr bwMode="auto">
                              <a:xfrm flipH="1">
                                <a:off x="7184" y="8388"/>
                                <a:ext cx="59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id="Group 8" o:spid="_x0000_s1079" style="width:476.75pt;height:31.65pt;mso-position-horizontal-relative:char;mso-position-vertical-relative:line" coordorigin="1978,7990" coordsize="8697,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">
                <v:rect id="Rectangle 3" o:spid="_x0000_s1080" style="position:absolute;left:6373;top:8063;width:374;height: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ttM8EA&#10;AADaAAAADwAAAGRycy9kb3ducmV2LnhtbESPT4vCMBTE74LfITxhb5rqwT9do1TBVdiTVe9vm7dN&#10;2ealNFHrtzcLgsdhZn7DLNedrcWNWl85VjAeJSCIC6crLhWcT7vhHIQPyBprx6TgQR7Wq35vial2&#10;dz7SLQ+liBD2KSowITSplL4wZNGPXEMcvV/XWgxRtqXULd4j3NZykiRTabHiuGCwoa2h4i+/WgWX&#10;bDd7FBvdzEyy/cr2Pzz9PrBSH4Mu+wQRqAvv8Kt90AoW8H8l3g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LbTPBAAAA2gAAAA8AAAAAAAAAAAAAAAAAmAIAAGRycy9kb3du&#10;cmV2LnhtbFBLBQYAAAAABAAEAPUAAACGAwAAAAA=&#10;" stroked="f">
                  <v:textbox inset="0,0,0,0">
                    <w:txbxContent>
                      <w:p w:rsidR="009A3BA7" w:rsidRDefault="009A3BA7" w:rsidP="008A7457">
                        <w:pPr>
                          <w:pStyle w:val="insidefigures"/>
                          <w:ind w:firstLine="0"/>
                        </w:pPr>
                        <w:r>
                          <w:t>...</w:t>
                        </w:r>
                      </w:p>
                    </w:txbxContent>
                  </v:textbox>
                </v:rect>
                <v:group id="Group 4" o:spid="_x0000_s1081" style="position:absolute;left:1978;top:7990;width:8697;height:633" coordorigin="1978,7990" coordsize="8697,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5" o:spid="_x0000_s1082" style="position:absolute;left:1978;top:8052;width:3342;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47IcMA&#10;AADbAAAADwAAAGRycy9kb3ducmV2LnhtbERPTWvCQBC9C/0PyxR6azaR1obUNahFKILQphY8Dtkx&#10;iWZnQ3ar8d+7QsHbPN7nTPPBtOJEvWssK0iiGARxaXXDlYLtz+o5BeE8ssbWMim4kIN89jCaYqbt&#10;mb/pVPhKhBB2GSqove8yKV1Zk0EX2Y44cHvbG/QB9pXUPZ5DuGnlOI4n0mDDoaHGjpY1lcfizygw&#10;xev2EH+sN6vfr2Lh3na7ZpG+KPX0OMzfQXga/F387/7UYX4Ct1/CAXJ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47IcMAAADbAAAADwAAAAAAAAAAAAAAAACYAgAAZHJzL2Rv&#10;d25yZXYueG1sUEsFBgAAAAAEAAQA9QAAAIgDAAAAAA==&#10;" stroked="f">
                    <v:textbox inset="0,0,0">
                      <w:txbxContent>
                        <w:p w:rsidR="009A3BA7" w:rsidRDefault="009A3BA7" w:rsidP="00F84C18">
                          <w:pPr>
                            <w:pStyle w:val="insidefigures"/>
                            <w:spacing w:line="360" w:lineRule="auto"/>
                            <w:rPr>
                              <w:sz w:val="16"/>
                              <w:szCs w:val="16"/>
                              <w:rtl/>
                            </w:rPr>
                          </w:pPr>
                          <w:r>
                            <w:rPr>
                              <w:sz w:val="16"/>
                              <w:szCs w:val="16"/>
                            </w:rPr>
                            <w:t>Component type for the first subsystem</w:t>
                          </w:r>
                        </w:p>
                        <w:p w:rsidR="009A3BA7" w:rsidRDefault="009A3BA7" w:rsidP="00F84C18">
                          <w:pPr>
                            <w:pStyle w:val="insidefigures"/>
                            <w:spacing w:line="360" w:lineRule="auto"/>
                            <w:rPr>
                              <w:sz w:val="16"/>
                              <w:szCs w:val="16"/>
                              <w:rtl/>
                            </w:rPr>
                          </w:pPr>
                          <w:r>
                            <w:rPr>
                              <w:sz w:val="16"/>
                              <w:szCs w:val="16"/>
                            </w:rPr>
                            <w:t>Number of component for the first subsystem</w:t>
                          </w:r>
                        </w:p>
                        <w:p w:rsidR="009A3BA7" w:rsidRPr="00F7500D" w:rsidRDefault="009A3BA7" w:rsidP="00D54368">
                          <w:pPr>
                            <w:pStyle w:val="insidefigures"/>
                            <w:rPr>
                              <w:sz w:val="16"/>
                              <w:szCs w:val="16"/>
                            </w:rPr>
                          </w:pPr>
                        </w:p>
                      </w:txbxContent>
                    </v:textbox>
                  </v:rect>
                  <v:group id="Group 6" o:spid="_x0000_s1083" style="position:absolute;left:4889;top:7990;width:5786;height:620" coordorigin="4889,7990" coordsize="5786,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7" o:spid="_x0000_s1084" style="position:absolute;left:5679;top:8329;width:231;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8" o:spid="_x0000_s1085" style="position:absolute;left:6057;top:8053;width:231;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9" o:spid="_x0000_s1086" style="position:absolute;left:6057;top:8337;width:231;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10" o:spid="_x0000_s1087" style="position:absolute;left:6852;top:8052;width:231;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11" o:spid="_x0000_s1088" style="position:absolute;left:6852;top:8324;width:231;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89" type="#_x0000_t85" style="position:absolute;left:5419;top:7998;width:143;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Dt1cIA&#10;AADbAAAADwAAAGRycy9kb3ducmV2LnhtbESPX2vCQBDE3wv9DscWfKuXBioleopYBItP2j/QtyW3&#10;5oK5vZhbNfrpPaHQx2FmfsNMZr1v1Im6WAc28DLMQBGXwdZcGfj6XD6/gYqCbLEJTAYuFGE2fXyY&#10;YGHDmTd02kqlEoRjgQacSFtoHUtHHuMwtMTJ24XOoyTZVdp2eE5w3+g8y0baY81pwWFLC0flfnv0&#10;Bspvuf5QWOt3cpIt8sMvi/4wZvDUz8eghHr5D/+1V9ZA/gr3L+kH6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8O3VwgAAANsAAAAPAAAAAAAAAAAAAAAAAJgCAABkcnMvZG93&#10;bnJldi54bWxQSwUGAAAAAAQABAD1AAAAhwM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90" type="#_x0000_t86" style="position:absolute;left:7097;top:7990;width:143;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uuaMIA&#10;AADbAAAADwAAAGRycy9kb3ducmV2LnhtbESPT4vCMBTE74LfITzBm6YW/EM1iohdvHjQXfH62jzb&#10;YvNSmqzWb28WFjwOM/MbZrXpTC0e1LrKsoLJOAJBnFtdcaHg5zsdLUA4j6yxtkwKXuRgs+73Vpho&#10;++QTPc6+EAHCLkEFpfdNIqXLSzLoxrYhDt7NtgZ9kG0hdYvPADe1jKNoJg1WHBZKbGhXUn4//xoF&#10;iDaNLxnmX/sira+nYzbX00yp4aDbLkF46vwn/N8+aAXxDP6+hB8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q65owgAAANsAAAAPAAAAAAAAAAAAAAAAAJgCAABkcnMvZG93&#10;bnJldi54bWxQSwUGAAAAAAQABAD1AAAAhwMAAAAA&#10;"/>
                    <v:rect id="Rectangle 14" o:spid="_x0000_s1091" style="position:absolute;left:5680;top:8049;width:231;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shape id="AutoShape 15" o:spid="_x0000_s1092" type="#_x0000_t32" style="position:absolute;left:4889;top:8173;width:83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16" o:spid="_x0000_s1093" type="#_x0000_t32" style="position:absolute;left:5064;top:8429;width:66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rect id="Rectangle 17" o:spid="_x0000_s1094" style="position:absolute;left:7589;top:8063;width:3086;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fC2sIA&#10;AADbAAAADwAAAGRycy9kb3ducmV2LnhtbERPy4rCMBTdC/5DuAOz03QcdaRjFB8IIghOVXB5ae60&#10;1eamNFHr35uF4PJw3uNpY0pxo9oVlhV8dSMQxKnVBWcKDvtVZwTCeWSNpWVS8CAH00m7NcZY2zv/&#10;0S3xmQgh7GJUkHtfxVK6NCeDrmsr4sD929qgD7DOpK7xHsJNKXtRNJQGCw4NOVa0yCm9JFejwCSD&#10;wzlabrar4y6Zu5/TqZiP+kp9fjSzXxCeGv8Wv9xrreA7rA9fwg+Qk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x8LawgAAANsAAAAPAAAAAAAAAAAAAAAAAJgCAABkcnMvZG93&#10;bnJldi54bWxQSwUGAAAAAAQABAD1AAAAhwMAAAAA&#10;" stroked="f">
                      <v:textbox inset="0,0,0">
                        <w:txbxContent>
                          <w:p w:rsidR="009A3BA7" w:rsidRDefault="009A3BA7" w:rsidP="00F84C18">
                            <w:pPr>
                              <w:pStyle w:val="insidefigures"/>
                              <w:bidi w:val="0"/>
                              <w:spacing w:line="360" w:lineRule="auto"/>
                              <w:jc w:val="right"/>
                              <w:rPr>
                                <w:sz w:val="16"/>
                                <w:szCs w:val="16"/>
                                <w:rtl/>
                              </w:rPr>
                            </w:pPr>
                            <w:r>
                              <w:rPr>
                                <w:sz w:val="16"/>
                                <w:szCs w:val="16"/>
                              </w:rPr>
                              <w:t xml:space="preserve">Component type for the </w:t>
                            </w:r>
                            <w:proofErr w:type="spellStart"/>
                            <w:r>
                              <w:rPr>
                                <w:i/>
                                <w:iCs/>
                                <w:sz w:val="16"/>
                                <w:szCs w:val="16"/>
                              </w:rPr>
                              <w:t>m</w:t>
                            </w:r>
                            <w:r>
                              <w:rPr>
                                <w:sz w:val="16"/>
                                <w:szCs w:val="16"/>
                              </w:rPr>
                              <w:t>th</w:t>
                            </w:r>
                            <w:proofErr w:type="spellEnd"/>
                            <w:r>
                              <w:rPr>
                                <w:sz w:val="16"/>
                                <w:szCs w:val="16"/>
                              </w:rPr>
                              <w:t xml:space="preserve"> subsystem</w:t>
                            </w:r>
                          </w:p>
                          <w:p w:rsidR="009A3BA7" w:rsidRDefault="009A3BA7" w:rsidP="00F84C18">
                            <w:pPr>
                              <w:pStyle w:val="insidefigures"/>
                              <w:bidi w:val="0"/>
                              <w:spacing w:line="360" w:lineRule="auto"/>
                              <w:jc w:val="left"/>
                              <w:rPr>
                                <w:sz w:val="16"/>
                                <w:szCs w:val="16"/>
                                <w:rtl/>
                              </w:rPr>
                            </w:pPr>
                            <w:r>
                              <w:rPr>
                                <w:sz w:val="16"/>
                                <w:szCs w:val="16"/>
                              </w:rPr>
                              <w:t xml:space="preserve">Number of component for the </w:t>
                            </w:r>
                            <w:proofErr w:type="spellStart"/>
                            <w:r>
                              <w:rPr>
                                <w:i/>
                                <w:iCs/>
                                <w:sz w:val="16"/>
                                <w:szCs w:val="16"/>
                              </w:rPr>
                              <w:t>m</w:t>
                            </w:r>
                            <w:r>
                              <w:rPr>
                                <w:sz w:val="16"/>
                                <w:szCs w:val="16"/>
                              </w:rPr>
                              <w:t>th</w:t>
                            </w:r>
                            <w:proofErr w:type="spellEnd"/>
                            <w:r>
                              <w:rPr>
                                <w:sz w:val="16"/>
                                <w:szCs w:val="16"/>
                              </w:rPr>
                              <w:t xml:space="preserve"> subsystem </w:t>
                            </w:r>
                            <w:proofErr w:type="spellStart"/>
                            <w:r>
                              <w:rPr>
                                <w:sz w:val="16"/>
                                <w:szCs w:val="16"/>
                              </w:rPr>
                              <w:t>subsystem</w:t>
                            </w:r>
                            <w:proofErr w:type="spellEnd"/>
                          </w:p>
                          <w:p w:rsidR="009A3BA7" w:rsidRPr="00F7500D" w:rsidRDefault="009A3BA7" w:rsidP="003665D8">
                            <w:pPr>
                              <w:pStyle w:val="insidefigures"/>
                              <w:rPr>
                                <w:sz w:val="16"/>
                                <w:szCs w:val="16"/>
                                <w:rtl/>
                              </w:rPr>
                            </w:pPr>
                          </w:p>
                        </w:txbxContent>
                      </v:textbox>
                    </v:rect>
                    <v:shape id="AutoShape 18" o:spid="_x0000_s1095" type="#_x0000_t32" style="position:absolute;left:7184;top:8173;width:901;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D6asMAAADbAAAADwAAAGRycy9kb3ducmV2LnhtbESPT2vCQBTE70K/w/IKvenGNIiNrlIq&#10;QhEv/jn0+Mg+N6HZtyH7qum3dwsFj8PM/IZZrgffqiv1sQlsYDrJQBFXwTbsDJxP2/EcVBRki21g&#10;MvBLEdarp9ESSxtufKDrUZxKEI4lGqhFulLrWNXkMU5CR5y8S+g9SpK907bHW4L7VudZNtMeG04L&#10;NXb0UVP1ffzxBr7Ofv+WFxvvCneSg9CuyYuZMS/Pw/sClNAgj/B/+9MaeJ3C35f0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w+mrDAAAA2wAAAA8AAAAAAAAAAAAA&#10;AAAAoQIAAGRycy9kb3ducmV2LnhtbFBLBQYAAAAABAAEAPkAAACRAwAAAAA=&#10;">
                      <v:stroke endarrow="block"/>
                    </v:shape>
                    <v:shape id="AutoShape 19" o:spid="_x0000_s1096" type="#_x0000_t32" style="position:absolute;left:7184;top:8388;width:59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4L974AAADcAAAADwAAAGRycy9kb3ducmV2LnhtbERPTYvCMBC9L/gfwgje1lTBRapRVBDE&#10;i6wr6HFoxjbYTEoTm/rvzUHY4+N9L9e9rUVHrTeOFUzGGQjiwmnDpYLL3/57DsIHZI21Y1LwIg/r&#10;1eBribl2kX+pO4dSpBD2OSqoQmhyKX1RkUU/dg1x4u6utRgSbEupW4wp3NZymmU/0qLh1FBhQ7uK&#10;isf5aRWYeDJdc9jF7fF68zqSec2cUWo07DcLEIH68C/+uA9awXSe1qYz6QjI1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Lgv3vgAAANwAAAAPAAAAAAAAAAAAAAAAAKEC&#10;AABkcnMvZG93bnJldi54bWxQSwUGAAAAAAQABAD5AAAAjAMAAAAA&#10;">
                      <v:stroke endarrow="block"/>
                    </v:shape>
                  </v:group>
                </v:group>
                <w10:anchorlock/>
              </v:group>
            </w:pict>
          </mc:Fallback>
        </mc:AlternateContent>
      </w:r>
    </w:p>
    <w:p w:rsidR="00D54368" w:rsidRPr="009A3BA7" w:rsidRDefault="009D4B79" w:rsidP="009D4B79">
      <w:pPr>
        <w:pStyle w:val="Caption"/>
        <w:bidi w:val="0"/>
        <w:jc w:val="center"/>
        <w:rPr>
          <w:rFonts w:asciiTheme="majorBidi" w:hAnsiTheme="majorBidi" w:cstheme="majorBidi"/>
          <w:b w:val="0"/>
          <w:bCs w:val="0"/>
          <w:color w:val="auto"/>
          <w:sz w:val="20"/>
          <w:szCs w:val="20"/>
        </w:rPr>
      </w:pPr>
      <w:bookmarkStart w:id="20" w:name="_Ref339534447"/>
      <w:r w:rsidRPr="009A3BA7">
        <w:rPr>
          <w:rFonts w:asciiTheme="majorBidi" w:hAnsiTheme="majorBidi" w:cstheme="majorBidi"/>
          <w:color w:val="auto"/>
        </w:rPr>
        <w:t xml:space="preserve">Figure </w:t>
      </w:r>
      <w:r w:rsidR="00D355E0" w:rsidRPr="009A3BA7">
        <w:rPr>
          <w:rFonts w:asciiTheme="majorBidi" w:hAnsiTheme="majorBidi" w:cstheme="majorBidi"/>
          <w:color w:val="auto"/>
        </w:rPr>
        <w:fldChar w:fldCharType="begin"/>
      </w:r>
      <w:r w:rsidR="00D355E0" w:rsidRPr="009A3BA7">
        <w:rPr>
          <w:rFonts w:asciiTheme="majorBidi" w:hAnsiTheme="majorBidi" w:cstheme="majorBidi"/>
          <w:color w:val="auto"/>
        </w:rPr>
        <w:instrText xml:space="preserve"> SEQ Figure \* ARABIC </w:instrText>
      </w:r>
      <w:r w:rsidR="00D355E0" w:rsidRPr="009A3BA7">
        <w:rPr>
          <w:rFonts w:asciiTheme="majorBidi" w:hAnsiTheme="majorBidi" w:cstheme="majorBidi"/>
          <w:color w:val="auto"/>
        </w:rPr>
        <w:fldChar w:fldCharType="separate"/>
      </w:r>
      <w:r w:rsidR="00D4260E" w:rsidRPr="009A3BA7">
        <w:rPr>
          <w:rFonts w:asciiTheme="majorBidi" w:hAnsiTheme="majorBidi" w:cstheme="majorBidi"/>
          <w:noProof/>
          <w:color w:val="auto"/>
        </w:rPr>
        <w:t>3</w:t>
      </w:r>
      <w:r w:rsidR="00D355E0" w:rsidRPr="009A3BA7">
        <w:rPr>
          <w:rFonts w:asciiTheme="majorBidi" w:hAnsiTheme="majorBidi" w:cstheme="majorBidi"/>
          <w:noProof/>
          <w:color w:val="auto"/>
        </w:rPr>
        <w:fldChar w:fldCharType="end"/>
      </w:r>
      <w:bookmarkEnd w:id="20"/>
      <w:r w:rsidRPr="009A3BA7">
        <w:rPr>
          <w:rFonts w:asciiTheme="majorBidi" w:hAnsiTheme="majorBidi" w:cstheme="majorBidi"/>
          <w:b w:val="0"/>
          <w:bCs w:val="0"/>
          <w:color w:val="auto"/>
          <w:sz w:val="20"/>
          <w:szCs w:val="20"/>
        </w:rPr>
        <w:t xml:space="preserve">: the structure of the optimization problem’s </w:t>
      </w:r>
      <w:proofErr w:type="spellStart"/>
      <w:r w:rsidRPr="009A3BA7">
        <w:rPr>
          <w:rFonts w:asciiTheme="majorBidi" w:hAnsiTheme="majorBidi" w:cstheme="majorBidi"/>
          <w:b w:val="0"/>
          <w:bCs w:val="0"/>
          <w:color w:val="auto"/>
          <w:sz w:val="20"/>
          <w:szCs w:val="20"/>
        </w:rPr>
        <w:t>answe</w:t>
      </w:r>
      <w:proofErr w:type="spellEnd"/>
    </w:p>
    <w:p w:rsidR="001566BB" w:rsidRPr="00CB1308" w:rsidRDefault="00D54368" w:rsidP="00E42CBD">
      <w:pPr>
        <w:ind w:firstLine="270"/>
        <w:jc w:val="both"/>
        <w:rPr>
          <w:rFonts w:asciiTheme="majorBidi" w:hAnsiTheme="majorBidi" w:cstheme="majorBidi"/>
          <w:sz w:val="24"/>
          <w:szCs w:val="24"/>
        </w:rPr>
      </w:pPr>
      <w:r w:rsidRPr="00CB1308">
        <w:rPr>
          <w:rFonts w:asciiTheme="majorBidi" w:hAnsiTheme="majorBidi" w:cstheme="majorBidi"/>
          <w:sz w:val="24"/>
          <w:szCs w:val="24"/>
        </w:rPr>
        <w:t xml:space="preserve">As shown </w:t>
      </w:r>
      <w:r w:rsidR="00E42CBD" w:rsidRPr="00CB1308">
        <w:rPr>
          <w:rFonts w:asciiTheme="majorBidi" w:hAnsiTheme="majorBidi" w:cstheme="majorBidi"/>
          <w:sz w:val="24"/>
          <w:szCs w:val="24"/>
        </w:rPr>
        <w:t>in</w:t>
      </w:r>
      <w:r w:rsidRPr="00CB1308">
        <w:rPr>
          <w:rFonts w:asciiTheme="majorBidi" w:hAnsiTheme="majorBidi" w:cstheme="majorBidi"/>
          <w:sz w:val="24"/>
          <w:szCs w:val="24"/>
        </w:rPr>
        <w:t xml:space="preserve"> </w:t>
      </w:r>
      <w:r w:rsidR="009D4B79" w:rsidRPr="00CB1308">
        <w:rPr>
          <w:rFonts w:asciiTheme="majorBidi" w:hAnsiTheme="majorBidi" w:cstheme="majorBidi"/>
          <w:sz w:val="24"/>
          <w:szCs w:val="24"/>
        </w:rPr>
        <w:fldChar w:fldCharType="begin"/>
      </w:r>
      <w:r w:rsidR="009D4B79" w:rsidRPr="00CB1308">
        <w:rPr>
          <w:rFonts w:asciiTheme="majorBidi" w:hAnsiTheme="majorBidi" w:cstheme="majorBidi"/>
          <w:sz w:val="24"/>
          <w:szCs w:val="24"/>
        </w:rPr>
        <w:instrText xml:space="preserve"> REF _Ref339534447 \h  \* MERGEFORMAT </w:instrText>
      </w:r>
      <w:r w:rsidR="009D4B79" w:rsidRPr="00CB1308">
        <w:rPr>
          <w:rFonts w:asciiTheme="majorBidi" w:hAnsiTheme="majorBidi" w:cstheme="majorBidi"/>
          <w:sz w:val="24"/>
          <w:szCs w:val="24"/>
        </w:rPr>
      </w:r>
      <w:r w:rsidR="009D4B79" w:rsidRPr="00CB1308">
        <w:rPr>
          <w:rFonts w:asciiTheme="majorBidi" w:hAnsiTheme="majorBidi" w:cstheme="majorBidi"/>
          <w:sz w:val="24"/>
          <w:szCs w:val="24"/>
        </w:rPr>
        <w:fldChar w:fldCharType="separate"/>
      </w:r>
      <w:r w:rsidR="00D4260E" w:rsidRPr="00CB1308">
        <w:rPr>
          <w:rFonts w:asciiTheme="majorBidi" w:hAnsiTheme="majorBidi" w:cstheme="majorBidi"/>
          <w:sz w:val="24"/>
          <w:szCs w:val="24"/>
        </w:rPr>
        <w:t>Figure 3</w:t>
      </w:r>
      <w:r w:rsidR="009D4B79" w:rsidRPr="00CB1308">
        <w:rPr>
          <w:rFonts w:asciiTheme="majorBidi" w:hAnsiTheme="majorBidi" w:cstheme="majorBidi"/>
          <w:sz w:val="24"/>
          <w:szCs w:val="24"/>
        </w:rPr>
        <w:fldChar w:fldCharType="end"/>
      </w:r>
      <w:r w:rsidR="00E42CBD" w:rsidRPr="00CB1308">
        <w:rPr>
          <w:rFonts w:asciiTheme="majorBidi" w:hAnsiTheme="majorBidi" w:cstheme="majorBidi"/>
          <w:sz w:val="24"/>
          <w:szCs w:val="24"/>
        </w:rPr>
        <w:t>,</w:t>
      </w:r>
      <w:r w:rsidR="009D4B79" w:rsidRPr="00CB1308">
        <w:rPr>
          <w:rFonts w:asciiTheme="majorBidi" w:hAnsiTheme="majorBidi" w:cstheme="majorBidi"/>
          <w:sz w:val="24"/>
          <w:szCs w:val="24"/>
        </w:rPr>
        <w:t xml:space="preserve"> </w:t>
      </w:r>
      <w:r w:rsidRPr="00CB1308">
        <w:rPr>
          <w:rFonts w:asciiTheme="majorBidi" w:hAnsiTheme="majorBidi" w:cstheme="majorBidi"/>
          <w:sz w:val="24"/>
          <w:szCs w:val="24"/>
        </w:rPr>
        <w:t>the answers of the optimization models are matrixes with two rows, the number of columns are equal to the number of subsystems. The elements of the first row illustrate the type of component</w:t>
      </w:r>
      <w:r w:rsidR="00E42CBD" w:rsidRPr="00CB1308">
        <w:rPr>
          <w:rFonts w:asciiTheme="majorBidi" w:hAnsiTheme="majorBidi" w:cstheme="majorBidi"/>
          <w:sz w:val="24"/>
          <w:szCs w:val="24"/>
        </w:rPr>
        <w:t>,</w:t>
      </w:r>
      <w:r w:rsidRPr="00CB1308">
        <w:rPr>
          <w:rFonts w:asciiTheme="majorBidi" w:hAnsiTheme="majorBidi" w:cstheme="majorBidi"/>
          <w:sz w:val="24"/>
          <w:szCs w:val="24"/>
        </w:rPr>
        <w:t xml:space="preserve"> selected for the related subsystem. The element in second row of each subsystem column, </w:t>
      </w:r>
      <w:r w:rsidR="00E42CBD" w:rsidRPr="00CB1308">
        <w:rPr>
          <w:rFonts w:asciiTheme="majorBidi" w:hAnsiTheme="majorBidi" w:cstheme="majorBidi"/>
          <w:sz w:val="24"/>
          <w:szCs w:val="24"/>
        </w:rPr>
        <w:t>verifies</w:t>
      </w:r>
      <w:r w:rsidRPr="00CB1308">
        <w:rPr>
          <w:rFonts w:asciiTheme="majorBidi" w:hAnsiTheme="majorBidi" w:cstheme="majorBidi"/>
          <w:sz w:val="24"/>
          <w:szCs w:val="24"/>
        </w:rPr>
        <w:t xml:space="preserve"> the number of selected components for related subsystem.</w:t>
      </w:r>
    </w:p>
    <w:p w:rsidR="00221A4C" w:rsidRPr="009A3BA7" w:rsidRDefault="009A3BA7" w:rsidP="009A3BA7">
      <w:pPr>
        <w:spacing w:after="0"/>
        <w:jc w:val="both"/>
        <w:rPr>
          <w:rFonts w:asciiTheme="majorBidi" w:hAnsiTheme="majorBidi" w:cstheme="majorBidi"/>
          <w:b/>
          <w:bCs/>
        </w:rPr>
      </w:pPr>
      <w:r>
        <w:rPr>
          <w:rFonts w:asciiTheme="majorBidi" w:hAnsiTheme="majorBidi" w:cstheme="majorBidi"/>
          <w:b/>
          <w:bCs/>
        </w:rPr>
        <w:t xml:space="preserve">5.2. </w:t>
      </w:r>
      <w:r w:rsidRPr="009A3BA7">
        <w:rPr>
          <w:rFonts w:asciiTheme="majorBidi" w:hAnsiTheme="majorBidi" w:cstheme="majorBidi"/>
          <w:b/>
          <w:bCs/>
        </w:rPr>
        <w:t xml:space="preserve">Initial countries </w:t>
      </w:r>
      <w:r>
        <w:rPr>
          <w:rFonts w:asciiTheme="majorBidi" w:hAnsiTheme="majorBidi" w:cstheme="majorBidi"/>
          <w:b/>
          <w:bCs/>
        </w:rPr>
        <w:t>generation</w:t>
      </w:r>
      <w:r w:rsidR="00221A4C" w:rsidRPr="009A3BA7">
        <w:rPr>
          <w:rFonts w:asciiTheme="majorBidi" w:hAnsiTheme="majorBidi" w:cstheme="majorBidi"/>
          <w:b/>
          <w:bCs/>
        </w:rPr>
        <w:t xml:space="preserve"> </w:t>
      </w:r>
    </w:p>
    <w:p w:rsidR="007726F0" w:rsidRPr="00CB1308" w:rsidRDefault="007726F0" w:rsidP="00962C79">
      <w:pPr>
        <w:ind w:firstLine="270"/>
        <w:jc w:val="both"/>
        <w:rPr>
          <w:rFonts w:asciiTheme="majorBidi" w:hAnsiTheme="majorBidi" w:cstheme="majorBidi"/>
          <w:sz w:val="24"/>
          <w:szCs w:val="24"/>
        </w:rPr>
      </w:pPr>
      <w:r w:rsidRPr="00CB1308">
        <w:rPr>
          <w:rFonts w:asciiTheme="majorBidi" w:hAnsiTheme="majorBidi" w:cstheme="majorBidi"/>
          <w:sz w:val="24"/>
          <w:szCs w:val="24"/>
        </w:rPr>
        <w:t xml:space="preserve">One of the main characteristics of the meta-heuristic </w:t>
      </w:r>
      <w:r w:rsidR="000B74D5" w:rsidRPr="00CB1308">
        <w:rPr>
          <w:rFonts w:asciiTheme="majorBidi" w:hAnsiTheme="majorBidi" w:cstheme="majorBidi"/>
          <w:sz w:val="24"/>
          <w:szCs w:val="24"/>
        </w:rPr>
        <w:t>algorithms is the</w:t>
      </w:r>
      <w:r w:rsidR="00662424" w:rsidRPr="00CB1308">
        <w:rPr>
          <w:rFonts w:asciiTheme="majorBidi" w:hAnsiTheme="majorBidi" w:cstheme="majorBidi"/>
          <w:sz w:val="24"/>
          <w:szCs w:val="24"/>
        </w:rPr>
        <w:t xml:space="preserve">ir </w:t>
      </w:r>
      <w:r w:rsidR="000B74D5" w:rsidRPr="00CB1308">
        <w:rPr>
          <w:rFonts w:asciiTheme="majorBidi" w:hAnsiTheme="majorBidi" w:cstheme="majorBidi"/>
          <w:sz w:val="24"/>
          <w:szCs w:val="24"/>
        </w:rPr>
        <w:t xml:space="preserve">random </w:t>
      </w:r>
      <w:r w:rsidR="00662424" w:rsidRPr="00CB1308">
        <w:rPr>
          <w:rFonts w:asciiTheme="majorBidi" w:hAnsiTheme="majorBidi" w:cstheme="majorBidi"/>
          <w:sz w:val="24"/>
          <w:szCs w:val="24"/>
        </w:rPr>
        <w:t>behavior in searching the</w:t>
      </w:r>
      <w:r w:rsidR="00EC1C41" w:rsidRPr="00CB1308">
        <w:rPr>
          <w:rFonts w:asciiTheme="majorBidi" w:hAnsiTheme="majorBidi" w:cstheme="majorBidi"/>
          <w:sz w:val="24"/>
          <w:szCs w:val="24"/>
        </w:rPr>
        <w:t xml:space="preserve"> feasible</w:t>
      </w:r>
      <w:r w:rsidR="00662424" w:rsidRPr="00CB1308">
        <w:rPr>
          <w:rFonts w:asciiTheme="majorBidi" w:hAnsiTheme="majorBidi" w:cstheme="majorBidi"/>
          <w:sz w:val="24"/>
          <w:szCs w:val="24"/>
        </w:rPr>
        <w:t xml:space="preserve"> </w:t>
      </w:r>
      <w:r w:rsidR="00EC1C41" w:rsidRPr="00CB1308">
        <w:rPr>
          <w:rFonts w:asciiTheme="majorBidi" w:hAnsiTheme="majorBidi" w:cstheme="majorBidi"/>
          <w:sz w:val="24"/>
          <w:szCs w:val="24"/>
        </w:rPr>
        <w:t>solution</w:t>
      </w:r>
      <w:r w:rsidR="00662424" w:rsidRPr="00CB1308">
        <w:rPr>
          <w:rFonts w:asciiTheme="majorBidi" w:hAnsiTheme="majorBidi" w:cstheme="majorBidi"/>
          <w:sz w:val="24"/>
          <w:szCs w:val="24"/>
        </w:rPr>
        <w:t xml:space="preserve"> space. The start population of these algorithms</w:t>
      </w:r>
      <w:r w:rsidR="00E42CBD" w:rsidRPr="00CB1308">
        <w:rPr>
          <w:rFonts w:asciiTheme="majorBidi" w:hAnsiTheme="majorBidi" w:cstheme="majorBidi"/>
          <w:sz w:val="24"/>
          <w:szCs w:val="24"/>
        </w:rPr>
        <w:t xml:space="preserve"> is</w:t>
      </w:r>
      <w:r w:rsidR="00662424" w:rsidRPr="00CB1308">
        <w:rPr>
          <w:rFonts w:asciiTheme="majorBidi" w:hAnsiTheme="majorBidi" w:cstheme="majorBidi"/>
          <w:sz w:val="24"/>
          <w:szCs w:val="24"/>
        </w:rPr>
        <w:t xml:space="preserve"> generated by stochastic process</w:t>
      </w:r>
      <w:r w:rsidR="00E42CBD" w:rsidRPr="00CB1308">
        <w:rPr>
          <w:rFonts w:asciiTheme="majorBidi" w:hAnsiTheme="majorBidi" w:cstheme="majorBidi"/>
          <w:sz w:val="24"/>
          <w:szCs w:val="24"/>
        </w:rPr>
        <w:t>. G</w:t>
      </w:r>
      <w:r w:rsidR="00662424" w:rsidRPr="00CB1308">
        <w:rPr>
          <w:rFonts w:asciiTheme="majorBidi" w:hAnsiTheme="majorBidi" w:cstheme="majorBidi"/>
          <w:sz w:val="24"/>
          <w:szCs w:val="24"/>
        </w:rPr>
        <w:t>enerating new population by current population is done by using the random numbers</w:t>
      </w:r>
      <w:r w:rsidR="001A1151" w:rsidRPr="00CB1308">
        <w:rPr>
          <w:rFonts w:asciiTheme="majorBidi" w:hAnsiTheme="majorBidi" w:cstheme="majorBidi"/>
          <w:sz w:val="24"/>
          <w:szCs w:val="24"/>
        </w:rPr>
        <w:t xml:space="preserve"> </w:t>
      </w:r>
      <w:r w:rsidR="00662424" w:rsidRPr="00CB1308">
        <w:rPr>
          <w:rFonts w:asciiTheme="majorBidi" w:hAnsiTheme="majorBidi" w:cstheme="majorBidi"/>
          <w:sz w:val="24"/>
          <w:szCs w:val="24"/>
        </w:rPr>
        <w:t xml:space="preserve">and parameters. In </w:t>
      </w:r>
      <w:r w:rsidR="00E42CBD" w:rsidRPr="00CB1308">
        <w:rPr>
          <w:rFonts w:asciiTheme="majorBidi" w:hAnsiTheme="majorBidi" w:cstheme="majorBidi"/>
          <w:sz w:val="24"/>
          <w:szCs w:val="24"/>
        </w:rPr>
        <w:t>this</w:t>
      </w:r>
      <w:r w:rsidR="00662424" w:rsidRPr="00CB1308">
        <w:rPr>
          <w:rFonts w:asciiTheme="majorBidi" w:hAnsiTheme="majorBidi" w:cstheme="majorBidi"/>
          <w:sz w:val="24"/>
          <w:szCs w:val="24"/>
        </w:rPr>
        <w:t xml:space="preserve"> study the first generation of countries </w:t>
      </w:r>
      <w:r w:rsidR="00962C79" w:rsidRPr="00CB1308">
        <w:rPr>
          <w:rFonts w:asciiTheme="majorBidi" w:hAnsiTheme="majorBidi" w:cstheme="majorBidi"/>
          <w:sz w:val="24"/>
          <w:szCs w:val="24"/>
        </w:rPr>
        <w:t>is</w:t>
      </w:r>
      <w:r w:rsidR="00662424" w:rsidRPr="00CB1308">
        <w:rPr>
          <w:rFonts w:asciiTheme="majorBidi" w:hAnsiTheme="majorBidi" w:cstheme="majorBidi"/>
          <w:sz w:val="24"/>
          <w:szCs w:val="24"/>
        </w:rPr>
        <w:t xml:space="preserve"> produce</w:t>
      </w:r>
      <w:r w:rsidR="00962C79" w:rsidRPr="00CB1308">
        <w:rPr>
          <w:rFonts w:asciiTheme="majorBidi" w:hAnsiTheme="majorBidi" w:cstheme="majorBidi"/>
          <w:sz w:val="24"/>
          <w:szCs w:val="24"/>
        </w:rPr>
        <w:t>d</w:t>
      </w:r>
      <w:r w:rsidR="00662424" w:rsidRPr="00CB1308">
        <w:rPr>
          <w:rFonts w:asciiTheme="majorBidi" w:hAnsiTheme="majorBidi" w:cstheme="majorBidi"/>
          <w:sz w:val="24"/>
          <w:szCs w:val="24"/>
        </w:rPr>
        <w:t xml:space="preserve"> randomly; firstly all the matrixes of answers elements are established by random numbers</w:t>
      </w:r>
      <w:r w:rsidR="001A1151" w:rsidRPr="00CB1308">
        <w:rPr>
          <w:rFonts w:asciiTheme="majorBidi" w:hAnsiTheme="majorBidi" w:cstheme="majorBidi"/>
          <w:sz w:val="24"/>
          <w:szCs w:val="24"/>
        </w:rPr>
        <w:t xml:space="preserve"> between 0 and 1.</w:t>
      </w:r>
      <w:r w:rsidR="00662424" w:rsidRPr="00CB1308">
        <w:rPr>
          <w:rFonts w:asciiTheme="majorBidi" w:hAnsiTheme="majorBidi" w:cstheme="majorBidi"/>
          <w:sz w:val="24"/>
          <w:szCs w:val="24"/>
        </w:rPr>
        <w:t xml:space="preserve"> </w:t>
      </w:r>
      <w:r w:rsidR="001A1151" w:rsidRPr="00CB1308">
        <w:rPr>
          <w:rFonts w:asciiTheme="majorBidi" w:hAnsiTheme="majorBidi" w:cstheme="majorBidi"/>
          <w:sz w:val="24"/>
          <w:szCs w:val="24"/>
        </w:rPr>
        <w:t>T</w:t>
      </w:r>
      <w:r w:rsidR="00662424" w:rsidRPr="00CB1308">
        <w:rPr>
          <w:rFonts w:asciiTheme="majorBidi" w:hAnsiTheme="majorBidi" w:cstheme="majorBidi"/>
          <w:sz w:val="24"/>
          <w:szCs w:val="24"/>
        </w:rPr>
        <w:t>hen</w:t>
      </w:r>
      <w:r w:rsidR="001A1151" w:rsidRPr="00CB1308">
        <w:rPr>
          <w:rFonts w:asciiTheme="majorBidi" w:hAnsiTheme="majorBidi" w:cstheme="majorBidi"/>
          <w:sz w:val="24"/>
          <w:szCs w:val="24"/>
        </w:rPr>
        <w:t>,</w:t>
      </w:r>
      <w:r w:rsidR="00662424" w:rsidRPr="00CB1308">
        <w:rPr>
          <w:rFonts w:asciiTheme="majorBidi" w:hAnsiTheme="majorBidi" w:cstheme="majorBidi"/>
          <w:sz w:val="24"/>
          <w:szCs w:val="24"/>
        </w:rPr>
        <w:t xml:space="preserve"> the first element of each column is </w:t>
      </w:r>
      <w:r w:rsidR="001A1151" w:rsidRPr="00CB1308">
        <w:rPr>
          <w:rFonts w:asciiTheme="majorBidi" w:hAnsiTheme="majorBidi" w:cstheme="majorBidi"/>
          <w:sz w:val="24"/>
          <w:szCs w:val="24"/>
        </w:rPr>
        <w:t xml:space="preserve">multiplied by the number of existing component types for the related subsystem </w:t>
      </w:r>
      <w:r w:rsidR="00962C79" w:rsidRPr="00CB1308">
        <w:rPr>
          <w:rFonts w:asciiTheme="majorBidi" w:hAnsiTheme="majorBidi" w:cstheme="majorBidi"/>
          <w:sz w:val="24"/>
          <w:szCs w:val="24"/>
        </w:rPr>
        <w:t>while</w:t>
      </w:r>
      <w:r w:rsidR="001A1151" w:rsidRPr="00CB1308">
        <w:rPr>
          <w:rFonts w:asciiTheme="majorBidi" w:hAnsiTheme="majorBidi" w:cstheme="majorBidi"/>
          <w:sz w:val="24"/>
          <w:szCs w:val="24"/>
        </w:rPr>
        <w:t xml:space="preserve"> the result</w:t>
      </w:r>
      <w:r w:rsidR="00962C79" w:rsidRPr="00CB1308">
        <w:rPr>
          <w:rFonts w:asciiTheme="majorBidi" w:hAnsiTheme="majorBidi" w:cstheme="majorBidi"/>
          <w:sz w:val="24"/>
          <w:szCs w:val="24"/>
        </w:rPr>
        <w:t xml:space="preserve"> is</w:t>
      </w:r>
      <w:r w:rsidR="001A1151" w:rsidRPr="00CB1308">
        <w:rPr>
          <w:rFonts w:asciiTheme="majorBidi" w:hAnsiTheme="majorBidi" w:cstheme="majorBidi"/>
          <w:sz w:val="24"/>
          <w:szCs w:val="24"/>
        </w:rPr>
        <w:t xml:space="preserve"> rounded to the first larger integer number. The second element of each column</w:t>
      </w:r>
      <w:r w:rsidR="00962C79" w:rsidRPr="00CB1308">
        <w:rPr>
          <w:rFonts w:asciiTheme="majorBidi" w:hAnsiTheme="majorBidi" w:cstheme="majorBidi"/>
          <w:sz w:val="24"/>
          <w:szCs w:val="24"/>
        </w:rPr>
        <w:t xml:space="preserve"> is</w:t>
      </w:r>
      <w:r w:rsidR="001A1151" w:rsidRPr="00CB1308">
        <w:rPr>
          <w:rFonts w:asciiTheme="majorBidi" w:hAnsiTheme="majorBidi" w:cstheme="majorBidi"/>
          <w:sz w:val="24"/>
          <w:szCs w:val="24"/>
        </w:rPr>
        <w:t xml:space="preserve"> multiplied by the maximum number of components </w:t>
      </w:r>
      <w:r w:rsidR="00962C79" w:rsidRPr="00CB1308">
        <w:rPr>
          <w:rFonts w:asciiTheme="majorBidi" w:hAnsiTheme="majorBidi" w:cstheme="majorBidi"/>
          <w:sz w:val="24"/>
          <w:szCs w:val="24"/>
        </w:rPr>
        <w:t>could</w:t>
      </w:r>
      <w:r w:rsidR="001A1151" w:rsidRPr="00CB1308">
        <w:rPr>
          <w:rFonts w:asciiTheme="majorBidi" w:hAnsiTheme="majorBidi" w:cstheme="majorBidi"/>
          <w:sz w:val="24"/>
          <w:szCs w:val="24"/>
        </w:rPr>
        <w:t xml:space="preserve"> be selected for related subsystem </w:t>
      </w:r>
      <w:r w:rsidR="00962C79" w:rsidRPr="00CB1308">
        <w:rPr>
          <w:rFonts w:asciiTheme="majorBidi" w:hAnsiTheme="majorBidi" w:cstheme="majorBidi"/>
          <w:sz w:val="24"/>
          <w:szCs w:val="24"/>
        </w:rPr>
        <w:t>while</w:t>
      </w:r>
      <w:r w:rsidR="001A1151" w:rsidRPr="00CB1308">
        <w:rPr>
          <w:rFonts w:asciiTheme="majorBidi" w:hAnsiTheme="majorBidi" w:cstheme="majorBidi"/>
          <w:sz w:val="24"/>
          <w:szCs w:val="24"/>
        </w:rPr>
        <w:t xml:space="preserve"> the result is rounded to the nearest integer number. The results are matrixes with integer elements</w:t>
      </w:r>
      <w:r w:rsidR="00586848" w:rsidRPr="00CB1308">
        <w:rPr>
          <w:rFonts w:asciiTheme="majorBidi" w:hAnsiTheme="majorBidi" w:cstheme="majorBidi"/>
          <w:sz w:val="24"/>
          <w:szCs w:val="24"/>
        </w:rPr>
        <w:t>,</w:t>
      </w:r>
      <w:r w:rsidR="001A1151" w:rsidRPr="00CB1308">
        <w:rPr>
          <w:rFonts w:asciiTheme="majorBidi" w:hAnsiTheme="majorBidi" w:cstheme="majorBidi"/>
          <w:sz w:val="24"/>
          <w:szCs w:val="24"/>
        </w:rPr>
        <w:t xml:space="preserve"> </w:t>
      </w:r>
      <w:r w:rsidR="00962C79" w:rsidRPr="00CB1308">
        <w:rPr>
          <w:rFonts w:asciiTheme="majorBidi" w:hAnsiTheme="majorBidi" w:cstheme="majorBidi"/>
          <w:sz w:val="24"/>
          <w:szCs w:val="24"/>
        </w:rPr>
        <w:t>which</w:t>
      </w:r>
      <w:r w:rsidR="001A1151" w:rsidRPr="00CB1308">
        <w:rPr>
          <w:rFonts w:asciiTheme="majorBidi" w:hAnsiTheme="majorBidi" w:cstheme="majorBidi"/>
          <w:sz w:val="24"/>
          <w:szCs w:val="24"/>
        </w:rPr>
        <w:t xml:space="preserve"> </w:t>
      </w:r>
      <w:proofErr w:type="spellStart"/>
      <w:r w:rsidR="00962C79" w:rsidRPr="00CB1308">
        <w:rPr>
          <w:rFonts w:asciiTheme="majorBidi" w:hAnsiTheme="majorBidi" w:cstheme="majorBidi"/>
          <w:sz w:val="24"/>
          <w:szCs w:val="24"/>
        </w:rPr>
        <w:t>culd</w:t>
      </w:r>
      <w:proofErr w:type="spellEnd"/>
      <w:r w:rsidR="001A1151" w:rsidRPr="00CB1308">
        <w:rPr>
          <w:rFonts w:asciiTheme="majorBidi" w:hAnsiTheme="majorBidi" w:cstheme="majorBidi"/>
          <w:sz w:val="24"/>
          <w:szCs w:val="24"/>
        </w:rPr>
        <w:t xml:space="preserve"> be considered as countries and the start population of algorithm</w:t>
      </w:r>
      <w:r w:rsidR="00962C79" w:rsidRPr="00CB1308">
        <w:rPr>
          <w:rFonts w:asciiTheme="majorBidi" w:hAnsiTheme="majorBidi" w:cstheme="majorBidi"/>
          <w:sz w:val="24"/>
          <w:szCs w:val="24"/>
        </w:rPr>
        <w:t>.</w:t>
      </w:r>
    </w:p>
    <w:p w:rsidR="00221A4C" w:rsidRPr="009A3BA7" w:rsidRDefault="009A3BA7" w:rsidP="009A3BA7">
      <w:pPr>
        <w:spacing w:after="0"/>
        <w:jc w:val="both"/>
        <w:rPr>
          <w:rFonts w:asciiTheme="majorBidi" w:hAnsiTheme="majorBidi" w:cstheme="majorBidi"/>
          <w:b/>
          <w:bCs/>
        </w:rPr>
      </w:pPr>
      <w:r>
        <w:rPr>
          <w:rFonts w:asciiTheme="majorBidi" w:hAnsiTheme="majorBidi" w:cstheme="majorBidi"/>
          <w:b/>
          <w:bCs/>
        </w:rPr>
        <w:t xml:space="preserve">5.3. </w:t>
      </w:r>
      <w:r w:rsidRPr="009A3BA7">
        <w:rPr>
          <w:rFonts w:asciiTheme="majorBidi" w:hAnsiTheme="majorBidi" w:cstheme="majorBidi"/>
          <w:b/>
          <w:bCs/>
        </w:rPr>
        <w:t xml:space="preserve">Imperialists </w:t>
      </w:r>
      <w:r w:rsidR="00221A4C" w:rsidRPr="009A3BA7">
        <w:rPr>
          <w:rFonts w:asciiTheme="majorBidi" w:hAnsiTheme="majorBidi" w:cstheme="majorBidi"/>
          <w:b/>
          <w:bCs/>
        </w:rPr>
        <w:t>Selecti</w:t>
      </w:r>
      <w:r>
        <w:rPr>
          <w:rFonts w:asciiTheme="majorBidi" w:hAnsiTheme="majorBidi" w:cstheme="majorBidi"/>
          <w:b/>
          <w:bCs/>
        </w:rPr>
        <w:t xml:space="preserve">on </w:t>
      </w:r>
    </w:p>
    <w:p w:rsidR="00221A4C" w:rsidRPr="00CB1308" w:rsidRDefault="00221A4C" w:rsidP="00351975">
      <w:pPr>
        <w:ind w:firstLine="270"/>
        <w:jc w:val="both"/>
        <w:rPr>
          <w:rFonts w:asciiTheme="majorBidi" w:hAnsiTheme="majorBidi" w:cstheme="majorBidi"/>
          <w:b/>
          <w:bCs/>
          <w:sz w:val="24"/>
          <w:szCs w:val="24"/>
        </w:rPr>
      </w:pPr>
      <w:r w:rsidRPr="00CB1308">
        <w:rPr>
          <w:rFonts w:asciiTheme="majorBidi" w:hAnsiTheme="majorBidi" w:cstheme="majorBidi"/>
          <w:sz w:val="24"/>
          <w:szCs w:val="24"/>
        </w:rPr>
        <w:t xml:space="preserve">After generating countries, a non-dominance technique and a crowding distance are used to select the imperialists. </w:t>
      </w:r>
      <w:r w:rsidR="00591F6A" w:rsidRPr="00CB1308">
        <w:rPr>
          <w:rFonts w:asciiTheme="majorBidi" w:hAnsiTheme="majorBidi" w:cstheme="majorBidi"/>
          <w:sz w:val="24"/>
          <w:szCs w:val="24"/>
        </w:rPr>
        <w:t>At first,</w:t>
      </w:r>
      <w:r w:rsidRPr="00CB1308">
        <w:rPr>
          <w:rFonts w:asciiTheme="majorBidi" w:hAnsiTheme="majorBidi" w:cstheme="majorBidi"/>
          <w:sz w:val="24"/>
          <w:szCs w:val="24"/>
        </w:rPr>
        <w:t xml:space="preserve"> the countries which</w:t>
      </w:r>
      <w:r w:rsidR="00591F6A" w:rsidRPr="00CB1308">
        <w:rPr>
          <w:rFonts w:asciiTheme="majorBidi" w:hAnsiTheme="majorBidi" w:cstheme="majorBidi"/>
          <w:sz w:val="24"/>
          <w:szCs w:val="24"/>
        </w:rPr>
        <w:t xml:space="preserve"> are</w:t>
      </w:r>
      <w:r w:rsidRPr="00CB1308">
        <w:rPr>
          <w:rFonts w:asciiTheme="majorBidi" w:hAnsiTheme="majorBidi" w:cstheme="majorBidi"/>
          <w:sz w:val="24"/>
          <w:szCs w:val="24"/>
        </w:rPr>
        <w:t xml:space="preserve"> not dominated by other countries are selected; if the number of non-dominated countries </w:t>
      </w:r>
      <w:r w:rsidR="00A11DF9" w:rsidRPr="00CB1308">
        <w:rPr>
          <w:rFonts w:asciiTheme="majorBidi" w:hAnsiTheme="majorBidi" w:cstheme="majorBidi"/>
          <w:sz w:val="24"/>
          <w:szCs w:val="24"/>
        </w:rPr>
        <w:t>is</w:t>
      </w:r>
      <w:r w:rsidR="0028732D" w:rsidRPr="00CB1308">
        <w:rPr>
          <w:rFonts w:asciiTheme="majorBidi" w:hAnsiTheme="majorBidi" w:cstheme="majorBidi"/>
          <w:sz w:val="24"/>
          <w:szCs w:val="24"/>
        </w:rPr>
        <w:t xml:space="preserve"> more than </w:t>
      </w:r>
      <w:r w:rsidR="00A11DF9" w:rsidRPr="00CB1308">
        <w:rPr>
          <w:rFonts w:asciiTheme="majorBidi" w:hAnsiTheme="majorBidi" w:cstheme="majorBidi"/>
          <w:sz w:val="24"/>
          <w:szCs w:val="24"/>
        </w:rPr>
        <w:t>required</w:t>
      </w:r>
      <w:r w:rsidR="0028732D" w:rsidRPr="00CB1308">
        <w:rPr>
          <w:rFonts w:asciiTheme="majorBidi" w:hAnsiTheme="majorBidi" w:cstheme="majorBidi"/>
          <w:sz w:val="24"/>
          <w:szCs w:val="24"/>
        </w:rPr>
        <w:t xml:space="preserve"> imperialists</w:t>
      </w:r>
      <w:r w:rsidRPr="00CB1308">
        <w:rPr>
          <w:rFonts w:asciiTheme="majorBidi" w:hAnsiTheme="majorBidi" w:cstheme="majorBidi"/>
          <w:sz w:val="24"/>
          <w:szCs w:val="24"/>
        </w:rPr>
        <w:t>, the countries with larger crow</w:t>
      </w:r>
      <w:r w:rsidR="00A11DF9" w:rsidRPr="00CB1308">
        <w:rPr>
          <w:rFonts w:asciiTheme="majorBidi" w:hAnsiTheme="majorBidi" w:cstheme="majorBidi"/>
          <w:sz w:val="24"/>
          <w:szCs w:val="24"/>
        </w:rPr>
        <w:t>d</w:t>
      </w:r>
      <w:r w:rsidRPr="00CB1308">
        <w:rPr>
          <w:rFonts w:asciiTheme="majorBidi" w:hAnsiTheme="majorBidi" w:cstheme="majorBidi"/>
          <w:sz w:val="24"/>
          <w:szCs w:val="24"/>
        </w:rPr>
        <w:t>ing distance are selected as imperialist countries</w:t>
      </w:r>
      <w:r w:rsidR="0028732D" w:rsidRPr="00CB1308">
        <w:rPr>
          <w:rFonts w:asciiTheme="majorBidi" w:hAnsiTheme="majorBidi" w:cstheme="majorBidi"/>
          <w:sz w:val="24"/>
          <w:szCs w:val="24"/>
        </w:rPr>
        <w:t xml:space="preserve"> </w:t>
      </w:r>
      <w:r w:rsidR="00A11DF9" w:rsidRPr="00CB1308">
        <w:rPr>
          <w:rFonts w:asciiTheme="majorBidi" w:hAnsiTheme="majorBidi" w:cstheme="majorBidi"/>
          <w:sz w:val="24"/>
          <w:szCs w:val="24"/>
        </w:rPr>
        <w:t>between them</w:t>
      </w:r>
      <w:r w:rsidRPr="00CB1308">
        <w:rPr>
          <w:rFonts w:asciiTheme="majorBidi" w:hAnsiTheme="majorBidi" w:cstheme="majorBidi"/>
          <w:sz w:val="24"/>
          <w:szCs w:val="24"/>
        </w:rPr>
        <w:t xml:space="preserve">. The </w:t>
      </w:r>
      <w:r w:rsidRPr="00CB1308">
        <w:rPr>
          <w:rFonts w:asciiTheme="majorBidi" w:hAnsiTheme="majorBidi" w:cstheme="majorBidi"/>
          <w:sz w:val="24"/>
          <w:szCs w:val="24"/>
        </w:rPr>
        <w:lastRenderedPageBreak/>
        <w:t>remaining countries are considered as colonies</w:t>
      </w:r>
      <w:r w:rsidR="00A11DF9" w:rsidRPr="00CB1308">
        <w:rPr>
          <w:rFonts w:asciiTheme="majorBidi" w:hAnsiTheme="majorBidi" w:cstheme="majorBidi"/>
          <w:sz w:val="24"/>
          <w:szCs w:val="24"/>
        </w:rPr>
        <w:t xml:space="preserve">, distributed among the imperialists </w:t>
      </w:r>
      <w:r w:rsidR="00351975" w:rsidRPr="00CB1308">
        <w:rPr>
          <w:rFonts w:asciiTheme="majorBidi" w:hAnsiTheme="majorBidi" w:cstheme="majorBidi"/>
          <w:sz w:val="24"/>
          <w:szCs w:val="24"/>
        </w:rPr>
        <w:t>with respect to</w:t>
      </w:r>
      <w:r w:rsidRPr="00CB1308">
        <w:rPr>
          <w:rFonts w:asciiTheme="majorBidi" w:hAnsiTheme="majorBidi" w:cstheme="majorBidi"/>
          <w:sz w:val="24"/>
          <w:szCs w:val="24"/>
        </w:rPr>
        <w:t xml:space="preserve"> imperialist power.</w:t>
      </w:r>
    </w:p>
    <w:p w:rsidR="00221A4C" w:rsidRPr="009A3BA7" w:rsidRDefault="009A3BA7" w:rsidP="00EE5565">
      <w:pPr>
        <w:spacing w:after="0"/>
        <w:jc w:val="both"/>
        <w:rPr>
          <w:rFonts w:asciiTheme="majorBidi" w:hAnsiTheme="majorBidi" w:cstheme="majorBidi"/>
          <w:b/>
          <w:bCs/>
        </w:rPr>
      </w:pPr>
      <w:r>
        <w:rPr>
          <w:rFonts w:asciiTheme="majorBidi" w:hAnsiTheme="majorBidi" w:cstheme="majorBidi"/>
          <w:b/>
          <w:bCs/>
        </w:rPr>
        <w:t xml:space="preserve">5.4. </w:t>
      </w:r>
      <w:r w:rsidR="00EE5565" w:rsidRPr="009A3BA7">
        <w:rPr>
          <w:rFonts w:asciiTheme="majorBidi" w:hAnsiTheme="majorBidi" w:cstheme="majorBidi"/>
          <w:b/>
          <w:bCs/>
        </w:rPr>
        <w:t xml:space="preserve">Calculation of </w:t>
      </w:r>
      <w:r w:rsidR="00221A4C" w:rsidRPr="009A3BA7">
        <w:rPr>
          <w:rFonts w:asciiTheme="majorBidi" w:hAnsiTheme="majorBidi" w:cstheme="majorBidi"/>
          <w:b/>
          <w:bCs/>
        </w:rPr>
        <w:t>imperialist</w:t>
      </w:r>
      <w:r w:rsidR="00EE5565" w:rsidRPr="009A3BA7">
        <w:rPr>
          <w:rFonts w:asciiTheme="majorBidi" w:hAnsiTheme="majorBidi" w:cstheme="majorBidi"/>
          <w:b/>
          <w:bCs/>
        </w:rPr>
        <w:t>s cost</w:t>
      </w:r>
    </w:p>
    <w:p w:rsidR="00221A4C" w:rsidRPr="00CB1308" w:rsidRDefault="00EE5565" w:rsidP="00EE5565">
      <w:pPr>
        <w:ind w:firstLine="270"/>
        <w:jc w:val="both"/>
        <w:rPr>
          <w:rFonts w:asciiTheme="majorBidi" w:hAnsiTheme="majorBidi" w:cstheme="majorBidi"/>
          <w:sz w:val="24"/>
          <w:szCs w:val="24"/>
        </w:rPr>
      </w:pPr>
      <w:r w:rsidRPr="00CB1308">
        <w:rPr>
          <w:rFonts w:asciiTheme="majorBidi" w:hAnsiTheme="majorBidi" w:cstheme="majorBidi"/>
          <w:sz w:val="24"/>
          <w:szCs w:val="24"/>
        </w:rPr>
        <w:t xml:space="preserve">To </w:t>
      </w:r>
      <w:r w:rsidR="00221A4C" w:rsidRPr="00CB1308">
        <w:rPr>
          <w:rFonts w:asciiTheme="majorBidi" w:hAnsiTheme="majorBidi" w:cstheme="majorBidi"/>
          <w:sz w:val="24"/>
          <w:szCs w:val="24"/>
        </w:rPr>
        <w:t>calculat</w:t>
      </w:r>
      <w:r w:rsidRPr="00CB1308">
        <w:rPr>
          <w:rFonts w:asciiTheme="majorBidi" w:hAnsiTheme="majorBidi" w:cstheme="majorBidi"/>
          <w:sz w:val="24"/>
          <w:szCs w:val="24"/>
        </w:rPr>
        <w:t>e</w:t>
      </w:r>
      <w:r w:rsidR="00221A4C" w:rsidRPr="00CB1308">
        <w:rPr>
          <w:rFonts w:asciiTheme="majorBidi" w:hAnsiTheme="majorBidi" w:cstheme="majorBidi"/>
          <w:sz w:val="24"/>
          <w:szCs w:val="24"/>
        </w:rPr>
        <w:t xml:space="preserve"> the cost of each imperialist, </w:t>
      </w:r>
      <w:r w:rsidR="00654A6D" w:rsidRPr="00CB1308">
        <w:rPr>
          <w:rFonts w:asciiTheme="majorBidi" w:hAnsiTheme="majorBidi" w:cstheme="majorBidi"/>
          <w:sz w:val="24"/>
          <w:szCs w:val="24"/>
        </w:rPr>
        <w:fldChar w:fldCharType="begin"/>
      </w:r>
      <w:r w:rsidR="00654A6D" w:rsidRPr="00CB1308">
        <w:rPr>
          <w:rFonts w:asciiTheme="majorBidi" w:hAnsiTheme="majorBidi" w:cstheme="majorBidi"/>
          <w:sz w:val="24"/>
          <w:szCs w:val="24"/>
        </w:rPr>
        <w:instrText xml:space="preserve"> REF _Ref339627851 \h  \* MERGEFORMAT </w:instrText>
      </w:r>
      <w:r w:rsidR="00654A6D" w:rsidRPr="00CB1308">
        <w:rPr>
          <w:rFonts w:asciiTheme="majorBidi" w:hAnsiTheme="majorBidi" w:cstheme="majorBidi"/>
          <w:sz w:val="24"/>
          <w:szCs w:val="24"/>
        </w:rPr>
      </w:r>
      <w:r w:rsidR="00654A6D" w:rsidRPr="00CB1308">
        <w:rPr>
          <w:rFonts w:asciiTheme="majorBidi" w:hAnsiTheme="majorBidi" w:cstheme="majorBidi"/>
          <w:sz w:val="24"/>
          <w:szCs w:val="24"/>
        </w:rPr>
        <w:fldChar w:fldCharType="separate"/>
      </w:r>
      <w:r w:rsidR="00D4260E" w:rsidRPr="00CB1308">
        <w:rPr>
          <w:rFonts w:asciiTheme="majorBidi" w:hAnsiTheme="majorBidi" w:cstheme="majorBidi"/>
          <w:sz w:val="24"/>
          <w:szCs w:val="24"/>
        </w:rPr>
        <w:t>EQ. 17</w:t>
      </w:r>
      <w:r w:rsidR="00654A6D" w:rsidRPr="00CB1308">
        <w:rPr>
          <w:rFonts w:asciiTheme="majorBidi" w:hAnsiTheme="majorBidi" w:cstheme="majorBidi"/>
          <w:sz w:val="24"/>
          <w:szCs w:val="24"/>
        </w:rPr>
        <w:fldChar w:fldCharType="end"/>
      </w:r>
      <w:r w:rsidR="00221A4C" w:rsidRPr="00CB1308">
        <w:rPr>
          <w:rFonts w:asciiTheme="majorBidi" w:hAnsiTheme="majorBidi" w:cstheme="majorBidi"/>
          <w:sz w:val="24"/>
          <w:szCs w:val="24"/>
        </w:rPr>
        <w:t xml:space="preserve"> is applied as follow: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21A4C" w:rsidRPr="00CB1308" w:rsidTr="00221A4C">
        <w:tc>
          <w:tcPr>
            <w:tcW w:w="4788" w:type="dxa"/>
            <w:vAlign w:val="center"/>
          </w:tcPr>
          <w:p w:rsidR="00221A4C" w:rsidRPr="00BF0040" w:rsidRDefault="00DB7816" w:rsidP="00221A4C">
            <w:pPr>
              <w:rPr>
                <w:rFonts w:asciiTheme="majorBidi" w:hAnsiTheme="majorBidi" w:cstheme="majorBidi"/>
                <w:iCs/>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C</m:t>
                  </m:r>
                </m:e>
                <m:sub>
                  <m:r>
                    <m:rPr>
                      <m:sty m:val="p"/>
                    </m:rPr>
                    <w:rPr>
                      <w:rFonts w:ascii="Cambria Math" w:hAnsi="Cambria Math" w:cstheme="majorBidi"/>
                      <w:sz w:val="24"/>
                      <w:szCs w:val="24"/>
                    </w:rPr>
                    <m:t>i,n</m:t>
                  </m:r>
                </m:sub>
              </m:sSub>
              <m:r>
                <m:rPr>
                  <m:sty m:val="p"/>
                </m:rPr>
                <w:rPr>
                  <w:rFonts w:ascii="Cambria Math" w:hAnsi="Cambria Math" w:cstheme="majorBidi"/>
                  <w:sz w:val="24"/>
                  <w:szCs w:val="24"/>
                </w:rPr>
                <m:t>=</m:t>
              </m:r>
              <m:f>
                <m:fPr>
                  <m:ctrlPr>
                    <w:rPr>
                      <w:rFonts w:ascii="Cambria Math" w:hAnsi="Cambria Math" w:cstheme="majorBidi"/>
                      <w:iCs/>
                      <w:sz w:val="24"/>
                      <w:szCs w:val="24"/>
                    </w:rPr>
                  </m:ctrlPr>
                </m:fPr>
                <m:num>
                  <m:d>
                    <m:dPr>
                      <m:begChr m:val="|"/>
                      <m:endChr m:val="|"/>
                      <m:ctrlPr>
                        <w:rPr>
                          <w:rFonts w:ascii="Cambria Math" w:hAnsi="Cambria Math" w:cstheme="majorBidi"/>
                          <w:iCs/>
                          <w:sz w:val="24"/>
                          <w:szCs w:val="24"/>
                        </w:rPr>
                      </m:ctrlPr>
                    </m:dPr>
                    <m:e>
                      <m:sSubSup>
                        <m:sSubSupPr>
                          <m:ctrlPr>
                            <w:rPr>
                              <w:rFonts w:ascii="Cambria Math" w:hAnsi="Cambria Math" w:cstheme="majorBidi"/>
                              <w:iCs/>
                              <w:sz w:val="24"/>
                              <w:szCs w:val="24"/>
                            </w:rPr>
                          </m:ctrlPr>
                        </m:sSubSupPr>
                        <m:e>
                          <m:r>
                            <m:rPr>
                              <m:sty m:val="p"/>
                            </m:rPr>
                            <w:rPr>
                              <w:rFonts w:ascii="Cambria Math" w:hAnsi="Cambria Math" w:cstheme="majorBidi"/>
                              <w:sz w:val="24"/>
                              <w:szCs w:val="24"/>
                            </w:rPr>
                            <m:t>f</m:t>
                          </m:r>
                        </m:e>
                        <m:sub>
                          <m:r>
                            <m:rPr>
                              <m:sty m:val="p"/>
                            </m:rPr>
                            <w:rPr>
                              <w:rFonts w:ascii="Cambria Math" w:hAnsi="Cambria Math" w:cstheme="majorBidi"/>
                              <w:sz w:val="24"/>
                              <w:szCs w:val="24"/>
                            </w:rPr>
                            <m:t>i,n</m:t>
                          </m:r>
                        </m:sub>
                        <m:sup>
                          <m:r>
                            <m:rPr>
                              <m:sty m:val="p"/>
                            </m:rPr>
                            <w:rPr>
                              <w:rFonts w:ascii="Cambria Math" w:hAnsi="Cambria Math" w:cstheme="majorBidi"/>
                              <w:sz w:val="24"/>
                              <w:szCs w:val="24"/>
                            </w:rPr>
                            <m:t>p</m:t>
                          </m:r>
                        </m:sup>
                      </m:sSubSup>
                      <m:r>
                        <m:rPr>
                          <m:sty m:val="p"/>
                        </m:rPr>
                        <w:rPr>
                          <w:rFonts w:ascii="Cambria Math" w:hAnsi="Cambria Math" w:cstheme="majorBidi"/>
                          <w:sz w:val="24"/>
                          <w:szCs w:val="24"/>
                        </w:rPr>
                        <m:t xml:space="preserve"> - </m:t>
                      </m:r>
                      <m:sSubSup>
                        <m:sSubSupPr>
                          <m:ctrlPr>
                            <w:rPr>
                              <w:rFonts w:ascii="Cambria Math" w:hAnsi="Cambria Math" w:cstheme="majorBidi"/>
                              <w:iCs/>
                              <w:sz w:val="24"/>
                              <w:szCs w:val="24"/>
                            </w:rPr>
                          </m:ctrlPr>
                        </m:sSubSupPr>
                        <m:e>
                          <m:r>
                            <m:rPr>
                              <m:sty m:val="p"/>
                            </m:rPr>
                            <w:rPr>
                              <w:rFonts w:ascii="Cambria Math" w:hAnsi="Cambria Math" w:cstheme="majorBidi"/>
                              <w:sz w:val="24"/>
                              <w:szCs w:val="24"/>
                            </w:rPr>
                            <m:t>f</m:t>
                          </m:r>
                        </m:e>
                        <m:sub>
                          <m:r>
                            <m:rPr>
                              <m:sty m:val="p"/>
                            </m:rPr>
                            <w:rPr>
                              <w:rFonts w:ascii="Cambria Math" w:hAnsi="Cambria Math" w:cstheme="majorBidi"/>
                              <w:sz w:val="24"/>
                              <w:szCs w:val="24"/>
                            </w:rPr>
                            <m:t>i</m:t>
                          </m:r>
                        </m:sub>
                        <m:sup>
                          <m:r>
                            <m:rPr>
                              <m:sty m:val="p"/>
                            </m:rPr>
                            <w:rPr>
                              <w:rFonts w:ascii="Cambria Math" w:hAnsi="Cambria Math" w:cstheme="majorBidi"/>
                              <w:sz w:val="24"/>
                              <w:szCs w:val="24"/>
                            </w:rPr>
                            <m:t>p,best</m:t>
                          </m:r>
                        </m:sup>
                      </m:sSubSup>
                    </m:e>
                  </m:d>
                </m:num>
                <m:den>
                  <m:sSubSup>
                    <m:sSubSupPr>
                      <m:ctrlPr>
                        <w:rPr>
                          <w:rFonts w:ascii="Cambria Math" w:hAnsi="Cambria Math" w:cstheme="majorBidi"/>
                          <w:iCs/>
                          <w:sz w:val="24"/>
                          <w:szCs w:val="24"/>
                        </w:rPr>
                      </m:ctrlPr>
                    </m:sSubSupPr>
                    <m:e>
                      <m:r>
                        <m:rPr>
                          <m:sty m:val="p"/>
                        </m:rPr>
                        <w:rPr>
                          <w:rFonts w:ascii="Cambria Math" w:hAnsi="Cambria Math" w:cstheme="majorBidi"/>
                          <w:sz w:val="24"/>
                          <w:szCs w:val="24"/>
                        </w:rPr>
                        <m:t>f</m:t>
                      </m:r>
                    </m:e>
                    <m:sub>
                      <m:r>
                        <m:rPr>
                          <m:sty m:val="p"/>
                        </m:rPr>
                        <w:rPr>
                          <w:rFonts w:ascii="Cambria Math" w:hAnsi="Cambria Math" w:cstheme="majorBidi"/>
                          <w:sz w:val="24"/>
                          <w:szCs w:val="24"/>
                        </w:rPr>
                        <m:t>i,total</m:t>
                      </m:r>
                    </m:sub>
                    <m:sup>
                      <m:r>
                        <m:rPr>
                          <m:sty m:val="p"/>
                        </m:rPr>
                        <w:rPr>
                          <w:rFonts w:ascii="Cambria Math" w:hAnsi="Cambria Math" w:cstheme="majorBidi"/>
                          <w:sz w:val="24"/>
                          <w:szCs w:val="24"/>
                        </w:rPr>
                        <m:t>p,max</m:t>
                      </m:r>
                    </m:sup>
                  </m:sSubSup>
                  <m:r>
                    <m:rPr>
                      <m:sty m:val="p"/>
                    </m:rPr>
                    <w:rPr>
                      <w:rFonts w:ascii="Cambria Math" w:hAnsi="Cambria Math" w:cstheme="majorBidi"/>
                      <w:sz w:val="24"/>
                      <w:szCs w:val="24"/>
                    </w:rPr>
                    <m:t xml:space="preserve"> -</m:t>
                  </m:r>
                  <m:sSubSup>
                    <m:sSubSupPr>
                      <m:ctrlPr>
                        <w:rPr>
                          <w:rFonts w:ascii="Cambria Math" w:hAnsi="Cambria Math" w:cstheme="majorBidi"/>
                          <w:iCs/>
                          <w:sz w:val="24"/>
                          <w:szCs w:val="24"/>
                        </w:rPr>
                      </m:ctrlPr>
                    </m:sSubSupPr>
                    <m:e>
                      <m:r>
                        <m:rPr>
                          <m:sty m:val="p"/>
                        </m:rPr>
                        <w:rPr>
                          <w:rFonts w:ascii="Cambria Math" w:hAnsi="Cambria Math" w:cstheme="majorBidi"/>
                          <w:sz w:val="24"/>
                          <w:szCs w:val="24"/>
                        </w:rPr>
                        <m:t xml:space="preserve"> f</m:t>
                      </m:r>
                    </m:e>
                    <m:sub>
                      <m:r>
                        <m:rPr>
                          <m:sty m:val="p"/>
                        </m:rPr>
                        <w:rPr>
                          <w:rFonts w:ascii="Cambria Math" w:hAnsi="Cambria Math" w:cstheme="majorBidi"/>
                          <w:sz w:val="24"/>
                          <w:szCs w:val="24"/>
                        </w:rPr>
                        <m:t>i,total</m:t>
                      </m:r>
                    </m:sub>
                    <m:sup>
                      <m:r>
                        <m:rPr>
                          <m:sty m:val="p"/>
                        </m:rPr>
                        <w:rPr>
                          <w:rFonts w:ascii="Cambria Math" w:hAnsi="Cambria Math" w:cstheme="majorBidi"/>
                          <w:sz w:val="24"/>
                          <w:szCs w:val="24"/>
                        </w:rPr>
                        <m:t>p,min</m:t>
                      </m:r>
                    </m:sup>
                  </m:sSubSup>
                </m:den>
              </m:f>
            </m:oMath>
            <w:r w:rsidR="00BF0040">
              <w:rPr>
                <w:rFonts w:asciiTheme="majorBidi" w:hAnsiTheme="majorBidi" w:cstheme="majorBidi"/>
                <w:iCs/>
                <w:sz w:val="24"/>
                <w:szCs w:val="24"/>
              </w:rPr>
              <w:t xml:space="preserve"> </w:t>
            </w:r>
          </w:p>
        </w:tc>
        <w:tc>
          <w:tcPr>
            <w:tcW w:w="4788" w:type="dxa"/>
            <w:vAlign w:val="center"/>
          </w:tcPr>
          <w:p w:rsidR="00221A4C" w:rsidRPr="00CB1308" w:rsidRDefault="005D594F" w:rsidP="005D594F">
            <w:pPr>
              <w:pStyle w:val="Caption"/>
              <w:bidi w:val="0"/>
              <w:jc w:val="right"/>
              <w:rPr>
                <w:rFonts w:asciiTheme="majorBidi" w:hAnsiTheme="majorBidi" w:cstheme="majorBidi"/>
              </w:rPr>
            </w:pPr>
            <w:bookmarkStart w:id="21" w:name="_Ref339627851"/>
            <w:r w:rsidRPr="00CB1308">
              <w:rPr>
                <w:rFonts w:asciiTheme="majorBidi" w:hAnsiTheme="majorBidi" w:cstheme="majorBidi"/>
              </w:rPr>
              <w:t xml:space="preserve">EQ. </w:t>
            </w:r>
            <w:r w:rsidRPr="00CB1308">
              <w:rPr>
                <w:rFonts w:asciiTheme="majorBidi" w:hAnsiTheme="majorBidi" w:cstheme="majorBidi"/>
              </w:rPr>
              <w:fldChar w:fldCharType="begin"/>
            </w:r>
            <w:r w:rsidRPr="00CB1308">
              <w:rPr>
                <w:rFonts w:asciiTheme="majorBidi" w:hAnsiTheme="majorBidi" w:cstheme="majorBidi"/>
              </w:rPr>
              <w:instrText xml:space="preserve"> SEQ EQ. \* ARABIC </w:instrText>
            </w:r>
            <w:r w:rsidRPr="00CB1308">
              <w:rPr>
                <w:rFonts w:asciiTheme="majorBidi" w:hAnsiTheme="majorBidi" w:cstheme="majorBidi"/>
              </w:rPr>
              <w:fldChar w:fldCharType="separate"/>
            </w:r>
            <w:r w:rsidR="00D4260E" w:rsidRPr="00CB1308">
              <w:rPr>
                <w:rFonts w:asciiTheme="majorBidi" w:hAnsiTheme="majorBidi" w:cstheme="majorBidi"/>
                <w:noProof/>
              </w:rPr>
              <w:t>17</w:t>
            </w:r>
            <w:r w:rsidRPr="00CB1308">
              <w:rPr>
                <w:rFonts w:asciiTheme="majorBidi" w:hAnsiTheme="majorBidi" w:cstheme="majorBidi"/>
              </w:rPr>
              <w:fldChar w:fldCharType="end"/>
            </w:r>
            <w:bookmarkEnd w:id="21"/>
          </w:p>
        </w:tc>
      </w:tr>
    </w:tbl>
    <w:p w:rsidR="00221A4C" w:rsidRPr="00CB1308" w:rsidRDefault="00EE5565" w:rsidP="00CB1308">
      <w:pPr>
        <w:spacing w:before="240"/>
        <w:ind w:firstLine="270"/>
        <w:jc w:val="both"/>
        <w:rPr>
          <w:rFonts w:asciiTheme="majorBidi" w:hAnsiTheme="majorBidi" w:cstheme="majorBidi"/>
          <w:sz w:val="24"/>
          <w:szCs w:val="24"/>
        </w:rPr>
      </w:pPr>
      <w:r w:rsidRPr="00CB1308">
        <w:rPr>
          <w:rFonts w:asciiTheme="majorBidi" w:hAnsiTheme="majorBidi" w:cstheme="majorBidi"/>
          <w:sz w:val="24"/>
          <w:szCs w:val="24"/>
        </w:rPr>
        <w:t>W</w:t>
      </w:r>
      <w:r w:rsidR="00221A4C" w:rsidRPr="00CB1308">
        <w:rPr>
          <w:rFonts w:asciiTheme="majorBidi" w:hAnsiTheme="majorBidi" w:cstheme="majorBidi"/>
          <w:sz w:val="24"/>
          <w:szCs w:val="24"/>
        </w:rPr>
        <w:t>here</w:t>
      </w:r>
      <w:r w:rsidRPr="00CB1308">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i,n</m:t>
            </m:r>
          </m:sub>
        </m:sSub>
      </m:oMath>
      <w:proofErr w:type="gramStart"/>
      <w:r w:rsidR="00221A4C" w:rsidRPr="00CB1308">
        <w:rPr>
          <w:rFonts w:asciiTheme="majorBidi" w:hAnsiTheme="majorBidi" w:cstheme="majorBidi"/>
          <w:sz w:val="24"/>
          <w:szCs w:val="24"/>
        </w:rPr>
        <w:t xml:space="preserve"> is the normalized value of objective</w:t>
      </w:r>
      <w:proofErr w:type="gramEnd"/>
      <w:r w:rsidR="00221A4C" w:rsidRPr="00CB1308">
        <w:rPr>
          <w:rFonts w:asciiTheme="majorBidi" w:hAnsiTheme="majorBidi" w:cstheme="majorBidi"/>
          <w:sz w:val="24"/>
          <w:szCs w:val="24"/>
        </w:rPr>
        <w:t xml:space="preserve"> function </w:t>
      </w:r>
      <w:r w:rsidR="00221A4C" w:rsidRPr="00CB1308">
        <w:rPr>
          <w:rFonts w:asciiTheme="majorBidi" w:hAnsiTheme="majorBidi" w:cstheme="majorBidi"/>
          <w:i/>
          <w:iCs/>
          <w:sz w:val="24"/>
          <w:szCs w:val="24"/>
        </w:rPr>
        <w:t>i</w:t>
      </w:r>
      <w:r w:rsidR="00221A4C" w:rsidRPr="00CB1308">
        <w:rPr>
          <w:rFonts w:asciiTheme="majorBidi" w:hAnsiTheme="majorBidi" w:cstheme="majorBidi"/>
          <w:sz w:val="24"/>
          <w:szCs w:val="24"/>
        </w:rPr>
        <w:t xml:space="preserve"> for imperialist </w:t>
      </w:r>
      <w:r w:rsidR="00221A4C" w:rsidRPr="00CB1308">
        <w:rPr>
          <w:rFonts w:asciiTheme="majorBidi" w:hAnsiTheme="majorBidi" w:cstheme="majorBidi"/>
          <w:i/>
          <w:iCs/>
          <w:sz w:val="24"/>
          <w:szCs w:val="24"/>
        </w:rPr>
        <w:t>n</w:t>
      </w:r>
      <w:r w:rsidR="00221A4C" w:rsidRPr="00CB1308">
        <w:rPr>
          <w:rFonts w:asciiTheme="majorBidi" w:hAnsiTheme="majorBidi" w:cstheme="majorBidi"/>
          <w:sz w:val="24"/>
          <w:szCs w:val="24"/>
        </w:rPr>
        <w:t>, and</w:t>
      </w:r>
      <m:oMath>
        <m:sSubSup>
          <m:sSubSupPr>
            <m:ctrlPr>
              <w:rPr>
                <w:rFonts w:ascii="Cambria Math" w:hAnsi="Cambria Math" w:cstheme="majorBidi"/>
                <w:i/>
                <w:sz w:val="24"/>
                <w:szCs w:val="24"/>
              </w:rPr>
            </m:ctrlPr>
          </m:sSubSupPr>
          <m:e>
            <m:r>
              <w:rPr>
                <w:rFonts w:ascii="Cambria Math" w:hAnsi="Cambria Math" w:cstheme="majorBidi"/>
                <w:sz w:val="24"/>
                <w:szCs w:val="24"/>
              </w:rPr>
              <m:t>f</m:t>
            </m:r>
          </m:e>
          <m:sub>
            <m:r>
              <w:rPr>
                <w:rFonts w:ascii="Cambria Math" w:hAnsi="Cambria Math" w:cstheme="majorBidi"/>
                <w:sz w:val="24"/>
                <w:szCs w:val="24"/>
              </w:rPr>
              <m:t>i,n</m:t>
            </m:r>
          </m:sub>
          <m:sup>
            <m:r>
              <w:rPr>
                <w:rFonts w:ascii="Cambria Math" w:hAnsi="Cambria Math" w:cstheme="majorBidi"/>
                <w:sz w:val="24"/>
                <w:szCs w:val="24"/>
              </w:rPr>
              <m:t>p</m:t>
            </m:r>
          </m:sup>
        </m:sSubSup>
      </m:oMath>
      <w:r w:rsidR="00221A4C" w:rsidRPr="00CB1308">
        <w:rPr>
          <w:rFonts w:asciiTheme="majorBidi" w:hAnsiTheme="majorBidi" w:cstheme="majorBidi"/>
          <w:sz w:val="24"/>
          <w:szCs w:val="24"/>
        </w:rPr>
        <w:t xml:space="preserve">is the value of the objective function </w:t>
      </w:r>
      <w:r w:rsidR="00221A4C" w:rsidRPr="00CB1308">
        <w:rPr>
          <w:rFonts w:asciiTheme="majorBidi" w:hAnsiTheme="majorBidi" w:cstheme="majorBidi"/>
          <w:i/>
          <w:iCs/>
          <w:sz w:val="24"/>
          <w:szCs w:val="24"/>
        </w:rPr>
        <w:t>i</w:t>
      </w:r>
      <w:r w:rsidR="00221A4C" w:rsidRPr="00CB1308">
        <w:rPr>
          <w:rFonts w:asciiTheme="majorBidi" w:hAnsiTheme="majorBidi" w:cstheme="majorBidi"/>
          <w:sz w:val="24"/>
          <w:szCs w:val="24"/>
        </w:rPr>
        <w:t xml:space="preserve"> for imperialist </w:t>
      </w:r>
      <w:r w:rsidR="00221A4C" w:rsidRPr="00CB1308">
        <w:rPr>
          <w:rFonts w:asciiTheme="majorBidi" w:hAnsiTheme="majorBidi" w:cstheme="majorBidi"/>
          <w:i/>
          <w:iCs/>
          <w:sz w:val="24"/>
          <w:szCs w:val="24"/>
        </w:rPr>
        <w:t>n</w:t>
      </w:r>
      <w:r w:rsidR="00221A4C" w:rsidRPr="00CB1308">
        <w:rPr>
          <w:rFonts w:asciiTheme="majorBidi" w:hAnsiTheme="majorBidi" w:cstheme="majorBidi"/>
          <w:sz w:val="24"/>
          <w:szCs w:val="24"/>
        </w:rPr>
        <w:t>. Also</w:t>
      </w:r>
      <m:oMath>
        <m:sSubSup>
          <m:sSubSupPr>
            <m:ctrlPr>
              <w:rPr>
                <w:rFonts w:ascii="Cambria Math" w:hAnsi="Cambria Math" w:cstheme="majorBidi"/>
                <w:i/>
                <w:sz w:val="24"/>
                <w:szCs w:val="24"/>
              </w:rPr>
            </m:ctrlPr>
          </m:sSubSupPr>
          <m:e>
            <m:r>
              <w:rPr>
                <w:rFonts w:ascii="Cambria Math" w:hAnsi="Cambria Math" w:cstheme="majorBidi"/>
                <w:sz w:val="24"/>
                <w:szCs w:val="24"/>
              </w:rPr>
              <m:t>f</m:t>
            </m:r>
          </m:e>
          <m:sub>
            <m:r>
              <w:rPr>
                <w:rFonts w:ascii="Cambria Math" w:hAnsi="Cambria Math" w:cstheme="majorBidi"/>
                <w:sz w:val="24"/>
                <w:szCs w:val="24"/>
              </w:rPr>
              <m:t>i</m:t>
            </m:r>
          </m:sub>
          <m:sup>
            <m:r>
              <w:rPr>
                <w:rFonts w:ascii="Cambria Math" w:hAnsi="Cambria Math" w:cstheme="majorBidi"/>
                <w:sz w:val="24"/>
                <w:szCs w:val="24"/>
              </w:rPr>
              <m:t>p,best</m:t>
            </m:r>
          </m:sup>
        </m:sSubSup>
      </m:oMath>
      <w:r w:rsidR="00221A4C" w:rsidRPr="00CB1308">
        <w:rPr>
          <w:rFonts w:asciiTheme="majorBidi" w:hAnsiTheme="majorBidi" w:cstheme="majorBidi"/>
          <w:sz w:val="24"/>
          <w:szCs w:val="24"/>
        </w:rPr>
        <w:t xml:space="preserve">, </w:t>
      </w:r>
      <m:oMath>
        <m:sSubSup>
          <m:sSubSupPr>
            <m:ctrlPr>
              <w:rPr>
                <w:rFonts w:ascii="Cambria Math" w:hAnsi="Cambria Math" w:cstheme="majorBidi"/>
                <w:i/>
                <w:sz w:val="24"/>
                <w:szCs w:val="24"/>
              </w:rPr>
            </m:ctrlPr>
          </m:sSubSupPr>
          <m:e>
            <m:r>
              <w:rPr>
                <w:rFonts w:ascii="Cambria Math" w:hAnsi="Cambria Math" w:cstheme="majorBidi"/>
                <w:sz w:val="24"/>
                <w:szCs w:val="24"/>
              </w:rPr>
              <m:t>f</m:t>
            </m:r>
          </m:e>
          <m:sub>
            <m:r>
              <w:rPr>
                <w:rFonts w:ascii="Cambria Math" w:hAnsi="Cambria Math" w:cstheme="majorBidi"/>
                <w:sz w:val="24"/>
                <w:szCs w:val="24"/>
              </w:rPr>
              <m:t>i,total</m:t>
            </m:r>
          </m:sub>
          <m:sup>
            <m:r>
              <w:rPr>
                <w:rFonts w:ascii="Cambria Math" w:hAnsi="Cambria Math" w:cstheme="majorBidi"/>
                <w:sz w:val="24"/>
                <w:szCs w:val="24"/>
              </w:rPr>
              <m:t>p,max</m:t>
            </m:r>
          </m:sup>
        </m:sSubSup>
      </m:oMath>
      <w:r w:rsidR="00221A4C" w:rsidRPr="00CB1308">
        <w:rPr>
          <w:rFonts w:asciiTheme="majorBidi" w:hAnsiTheme="majorBidi" w:cstheme="majorBidi"/>
          <w:sz w:val="24"/>
          <w:szCs w:val="24"/>
        </w:rPr>
        <w:t xml:space="preserve"> and </w:t>
      </w:r>
      <m:oMath>
        <m:sSubSup>
          <m:sSubSupPr>
            <m:ctrlPr>
              <w:rPr>
                <w:rFonts w:ascii="Cambria Math" w:hAnsi="Cambria Math" w:cstheme="majorBidi"/>
                <w:i/>
                <w:sz w:val="24"/>
                <w:szCs w:val="24"/>
              </w:rPr>
            </m:ctrlPr>
          </m:sSubSupPr>
          <m:e>
            <m:r>
              <w:rPr>
                <w:rFonts w:ascii="Cambria Math" w:hAnsi="Cambria Math" w:cstheme="majorBidi"/>
                <w:sz w:val="24"/>
                <w:szCs w:val="24"/>
              </w:rPr>
              <m:t>f</m:t>
            </m:r>
          </m:e>
          <m:sub>
            <m:r>
              <w:rPr>
                <w:rFonts w:ascii="Cambria Math" w:hAnsi="Cambria Math" w:cstheme="majorBidi"/>
                <w:sz w:val="24"/>
                <w:szCs w:val="24"/>
              </w:rPr>
              <m:t>i,total</m:t>
            </m:r>
          </m:sub>
          <m:sup>
            <m:r>
              <w:rPr>
                <w:rFonts w:ascii="Cambria Math" w:hAnsi="Cambria Math" w:cstheme="majorBidi"/>
                <w:sz w:val="24"/>
                <w:szCs w:val="24"/>
              </w:rPr>
              <m:t>p,min</m:t>
            </m:r>
          </m:sup>
        </m:sSubSup>
      </m:oMath>
      <w:r w:rsidR="00221A4C" w:rsidRPr="00CB1308">
        <w:rPr>
          <w:rFonts w:asciiTheme="majorBidi" w:hAnsiTheme="majorBidi" w:cstheme="majorBidi"/>
          <w:sz w:val="24"/>
          <w:szCs w:val="24"/>
        </w:rPr>
        <w:t xml:space="preserve"> are the best, maximum and minimum values of </w:t>
      </w:r>
      <w:proofErr w:type="spellStart"/>
      <w:r w:rsidRPr="00CB1308">
        <w:rPr>
          <w:rFonts w:asciiTheme="majorBidi" w:hAnsiTheme="majorBidi" w:cstheme="majorBidi"/>
          <w:i/>
          <w:iCs/>
          <w:sz w:val="24"/>
          <w:szCs w:val="24"/>
        </w:rPr>
        <w:t>i</w:t>
      </w:r>
      <w:r w:rsidRPr="00CB1308">
        <w:rPr>
          <w:rFonts w:asciiTheme="majorBidi" w:hAnsiTheme="majorBidi" w:cstheme="majorBidi"/>
          <w:sz w:val="24"/>
          <w:szCs w:val="24"/>
        </w:rPr>
        <w:t>th</w:t>
      </w:r>
      <w:proofErr w:type="spellEnd"/>
      <w:r w:rsidRPr="00CB1308">
        <w:rPr>
          <w:rFonts w:asciiTheme="majorBidi" w:hAnsiTheme="majorBidi" w:cstheme="majorBidi"/>
          <w:sz w:val="24"/>
          <w:szCs w:val="24"/>
        </w:rPr>
        <w:t xml:space="preserve"> </w:t>
      </w:r>
      <w:r w:rsidR="00221A4C" w:rsidRPr="00CB1308">
        <w:rPr>
          <w:rFonts w:asciiTheme="majorBidi" w:hAnsiTheme="majorBidi" w:cstheme="majorBidi"/>
          <w:sz w:val="24"/>
          <w:szCs w:val="24"/>
        </w:rPr>
        <w:t>objective</w:t>
      </w:r>
      <w:r w:rsidRPr="00CB1308">
        <w:rPr>
          <w:rFonts w:asciiTheme="majorBidi" w:hAnsiTheme="majorBidi" w:cstheme="majorBidi"/>
          <w:sz w:val="24"/>
          <w:szCs w:val="24"/>
        </w:rPr>
        <w:t xml:space="preserve"> </w:t>
      </w:r>
      <w:r w:rsidR="00221A4C" w:rsidRPr="00CB1308">
        <w:rPr>
          <w:rFonts w:asciiTheme="majorBidi" w:hAnsiTheme="majorBidi" w:cstheme="majorBidi"/>
          <w:sz w:val="24"/>
          <w:szCs w:val="24"/>
        </w:rPr>
        <w:t>function in each</w:t>
      </w:r>
      <w:r w:rsidR="00654A6D" w:rsidRPr="00CB1308">
        <w:rPr>
          <w:rFonts w:asciiTheme="majorBidi" w:hAnsiTheme="majorBidi" w:cstheme="majorBidi"/>
          <w:sz w:val="24"/>
          <w:szCs w:val="24"/>
        </w:rPr>
        <w:t xml:space="preserve"> </w:t>
      </w:r>
      <w:r w:rsidR="00221A4C" w:rsidRPr="00CB1308">
        <w:rPr>
          <w:rFonts w:asciiTheme="majorBidi" w:hAnsiTheme="majorBidi" w:cstheme="majorBidi"/>
          <w:sz w:val="24"/>
          <w:szCs w:val="24"/>
        </w:rPr>
        <w:t>iteration, respectively. Finally, the normalized cost value of each imperialist (</w:t>
      </w:r>
      <m:oMath>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sidR="00221A4C" w:rsidRPr="00CB1308">
        <w:rPr>
          <w:rFonts w:asciiTheme="majorBidi" w:hAnsiTheme="majorBidi" w:cstheme="majorBidi"/>
          <w:sz w:val="24"/>
          <w:szCs w:val="24"/>
        </w:rPr>
        <w:t>) is obtained as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21A4C" w:rsidRPr="00CB1308" w:rsidTr="00221A4C">
        <w:tc>
          <w:tcPr>
            <w:tcW w:w="4788" w:type="dxa"/>
            <w:vAlign w:val="center"/>
          </w:tcPr>
          <w:p w:rsidR="00221A4C" w:rsidRPr="00BF0040" w:rsidRDefault="00DB7816" w:rsidP="00221A4C">
            <w:pPr>
              <w:rPr>
                <w:rFonts w:asciiTheme="majorBidi" w:hAnsiTheme="majorBidi" w:cstheme="majorBidi"/>
                <w:iCs/>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C</m:t>
                  </m:r>
                </m:e>
                <m:sub>
                  <m:r>
                    <m:rPr>
                      <m:sty m:val="p"/>
                    </m:rPr>
                    <w:rPr>
                      <w:rFonts w:ascii="Cambria Math" w:hAnsi="Cambria Math" w:cstheme="majorBidi"/>
                      <w:sz w:val="24"/>
                      <w:szCs w:val="24"/>
                    </w:rPr>
                    <m:t>n</m:t>
                  </m:r>
                </m:sub>
              </m:sSub>
              <m:r>
                <m:rPr>
                  <m:sty m:val="p"/>
                </m:rPr>
                <w:rPr>
                  <w:rFonts w:ascii="Cambria Math" w:hAnsi="Cambria Math" w:cstheme="majorBidi"/>
                  <w:sz w:val="24"/>
                  <w:szCs w:val="24"/>
                </w:rPr>
                <m:t>=</m:t>
              </m:r>
              <m:nary>
                <m:naryPr>
                  <m:chr m:val="∑"/>
                  <m:limLoc m:val="undOvr"/>
                  <m:ctrlPr>
                    <w:rPr>
                      <w:rFonts w:ascii="Cambria Math" w:hAnsi="Cambria Math" w:cstheme="majorBidi"/>
                      <w:iCs/>
                      <w:sz w:val="24"/>
                      <w:szCs w:val="24"/>
                    </w:rPr>
                  </m:ctrlPr>
                </m:naryPr>
                <m:sub>
                  <m:r>
                    <m:rPr>
                      <m:sty m:val="p"/>
                    </m:rPr>
                    <w:rPr>
                      <w:rFonts w:ascii="Cambria Math" w:hAnsi="Cambria Math" w:cstheme="majorBidi"/>
                      <w:sz w:val="24"/>
                      <w:szCs w:val="24"/>
                    </w:rPr>
                    <m:t>i=1</m:t>
                  </m:r>
                </m:sub>
                <m:sup>
                  <m:r>
                    <m:rPr>
                      <m:sty m:val="p"/>
                    </m:rPr>
                    <w:rPr>
                      <w:rFonts w:ascii="Cambria Math" w:hAnsi="Cambria Math" w:cstheme="majorBidi"/>
                      <w:sz w:val="24"/>
                      <w:szCs w:val="24"/>
                    </w:rPr>
                    <m:t>r</m:t>
                  </m:r>
                </m:sup>
                <m:e>
                  <m:sSub>
                    <m:sSubPr>
                      <m:ctrlPr>
                        <w:rPr>
                          <w:rFonts w:ascii="Cambria Math" w:hAnsi="Cambria Math" w:cstheme="majorBidi"/>
                          <w:iCs/>
                          <w:sz w:val="24"/>
                          <w:szCs w:val="24"/>
                        </w:rPr>
                      </m:ctrlPr>
                    </m:sSubPr>
                    <m:e>
                      <m:r>
                        <m:rPr>
                          <m:sty m:val="p"/>
                        </m:rPr>
                        <w:rPr>
                          <w:rFonts w:ascii="Cambria Math" w:hAnsi="Cambria Math" w:cstheme="majorBidi"/>
                          <w:sz w:val="24"/>
                          <w:szCs w:val="24"/>
                        </w:rPr>
                        <m:t>C</m:t>
                      </m:r>
                    </m:e>
                    <m:sub>
                      <m:r>
                        <m:rPr>
                          <m:sty m:val="p"/>
                        </m:rPr>
                        <w:rPr>
                          <w:rFonts w:ascii="Cambria Math" w:hAnsi="Cambria Math" w:cstheme="majorBidi"/>
                          <w:sz w:val="24"/>
                          <w:szCs w:val="24"/>
                        </w:rPr>
                        <m:t>i,n</m:t>
                      </m:r>
                    </m:sub>
                  </m:sSub>
                </m:e>
              </m:nary>
            </m:oMath>
            <w:r w:rsidR="00BF0040">
              <w:rPr>
                <w:rFonts w:asciiTheme="majorBidi" w:hAnsiTheme="majorBidi" w:cstheme="majorBidi"/>
                <w:iCs/>
                <w:sz w:val="24"/>
                <w:szCs w:val="24"/>
              </w:rPr>
              <w:t xml:space="preserve"> </w:t>
            </w:r>
          </w:p>
        </w:tc>
        <w:tc>
          <w:tcPr>
            <w:tcW w:w="4788" w:type="dxa"/>
            <w:vAlign w:val="center"/>
          </w:tcPr>
          <w:p w:rsidR="00221A4C" w:rsidRPr="00CB1308" w:rsidRDefault="005D594F" w:rsidP="005D594F">
            <w:pPr>
              <w:pStyle w:val="Caption"/>
              <w:bidi w:val="0"/>
              <w:jc w:val="right"/>
              <w:rPr>
                <w:rFonts w:asciiTheme="majorBidi" w:hAnsiTheme="majorBidi" w:cstheme="majorBidi"/>
              </w:rPr>
            </w:pPr>
            <w:bookmarkStart w:id="22" w:name="_Ref339628281"/>
            <w:r w:rsidRPr="00CB1308">
              <w:rPr>
                <w:rFonts w:asciiTheme="majorBidi" w:hAnsiTheme="majorBidi" w:cstheme="majorBidi"/>
              </w:rPr>
              <w:t xml:space="preserve">EQ. </w:t>
            </w:r>
            <w:r w:rsidRPr="00CB1308">
              <w:rPr>
                <w:rFonts w:asciiTheme="majorBidi" w:hAnsiTheme="majorBidi" w:cstheme="majorBidi"/>
              </w:rPr>
              <w:fldChar w:fldCharType="begin"/>
            </w:r>
            <w:r w:rsidRPr="00CB1308">
              <w:rPr>
                <w:rFonts w:asciiTheme="majorBidi" w:hAnsiTheme="majorBidi" w:cstheme="majorBidi"/>
              </w:rPr>
              <w:instrText xml:space="preserve"> SEQ EQ. \* ARABIC </w:instrText>
            </w:r>
            <w:r w:rsidRPr="00CB1308">
              <w:rPr>
                <w:rFonts w:asciiTheme="majorBidi" w:hAnsiTheme="majorBidi" w:cstheme="majorBidi"/>
              </w:rPr>
              <w:fldChar w:fldCharType="separate"/>
            </w:r>
            <w:r w:rsidR="00D4260E" w:rsidRPr="00CB1308">
              <w:rPr>
                <w:rFonts w:asciiTheme="majorBidi" w:hAnsiTheme="majorBidi" w:cstheme="majorBidi"/>
                <w:noProof/>
              </w:rPr>
              <w:t>18</w:t>
            </w:r>
            <w:r w:rsidRPr="00CB1308">
              <w:rPr>
                <w:rFonts w:asciiTheme="majorBidi" w:hAnsiTheme="majorBidi" w:cstheme="majorBidi"/>
              </w:rPr>
              <w:fldChar w:fldCharType="end"/>
            </w:r>
            <w:bookmarkEnd w:id="22"/>
          </w:p>
        </w:tc>
      </w:tr>
    </w:tbl>
    <w:p w:rsidR="00221A4C" w:rsidRPr="00CB1308" w:rsidRDefault="00221A4C" w:rsidP="00CB1308">
      <w:pPr>
        <w:spacing w:before="240"/>
        <w:ind w:firstLine="270"/>
        <w:jc w:val="both"/>
        <w:rPr>
          <w:rFonts w:asciiTheme="majorBidi" w:hAnsiTheme="majorBidi" w:cstheme="majorBidi"/>
          <w:sz w:val="24"/>
          <w:szCs w:val="24"/>
        </w:rPr>
      </w:pPr>
      <w:proofErr w:type="gramStart"/>
      <w:r w:rsidRPr="00CB1308">
        <w:rPr>
          <w:rFonts w:asciiTheme="majorBidi" w:hAnsiTheme="majorBidi" w:cstheme="majorBidi"/>
          <w:sz w:val="24"/>
          <w:szCs w:val="24"/>
        </w:rPr>
        <w:t xml:space="preserve">Where </w:t>
      </w:r>
      <w:r w:rsidRPr="00CB1308">
        <w:rPr>
          <w:rFonts w:asciiTheme="majorBidi" w:hAnsiTheme="majorBidi" w:cstheme="majorBidi"/>
          <w:i/>
          <w:iCs/>
          <w:sz w:val="24"/>
          <w:szCs w:val="24"/>
        </w:rPr>
        <w:t>r</w:t>
      </w:r>
      <w:r w:rsidRPr="00CB1308">
        <w:rPr>
          <w:rFonts w:asciiTheme="majorBidi" w:hAnsiTheme="majorBidi" w:cstheme="majorBidi"/>
          <w:sz w:val="24"/>
          <w:szCs w:val="24"/>
        </w:rPr>
        <w:t xml:space="preserve"> is the number of objective functions.</w:t>
      </w:r>
      <w:proofErr w:type="gramEnd"/>
      <w:r w:rsidRPr="00CB1308">
        <w:rPr>
          <w:rFonts w:asciiTheme="majorBidi" w:hAnsiTheme="majorBidi" w:cstheme="majorBidi"/>
          <w:sz w:val="24"/>
          <w:szCs w:val="24"/>
        </w:rPr>
        <w:t xml:space="preserve"> The power of each imperialist is calculated by </w:t>
      </w:r>
      <w:r w:rsidR="00654A6D" w:rsidRPr="00CB1308">
        <w:rPr>
          <w:rFonts w:asciiTheme="majorBidi" w:hAnsiTheme="majorBidi" w:cstheme="majorBidi"/>
          <w:sz w:val="24"/>
          <w:szCs w:val="24"/>
          <w:highlight w:val="yellow"/>
        </w:rPr>
        <w:fldChar w:fldCharType="begin"/>
      </w:r>
      <w:r w:rsidR="00654A6D" w:rsidRPr="00CB1308">
        <w:rPr>
          <w:rFonts w:asciiTheme="majorBidi" w:hAnsiTheme="majorBidi" w:cstheme="majorBidi"/>
          <w:sz w:val="24"/>
          <w:szCs w:val="24"/>
        </w:rPr>
        <w:instrText xml:space="preserve"> REF _Ref339628030 \h </w:instrText>
      </w:r>
      <w:r w:rsidR="00CB1308">
        <w:rPr>
          <w:rFonts w:asciiTheme="majorBidi" w:hAnsiTheme="majorBidi" w:cstheme="majorBidi"/>
          <w:sz w:val="24"/>
          <w:szCs w:val="24"/>
          <w:highlight w:val="yellow"/>
        </w:rPr>
        <w:instrText xml:space="preserve"> \* MERGEFORMAT </w:instrText>
      </w:r>
      <w:r w:rsidR="00654A6D" w:rsidRPr="00CB1308">
        <w:rPr>
          <w:rFonts w:asciiTheme="majorBidi" w:hAnsiTheme="majorBidi" w:cstheme="majorBidi"/>
          <w:sz w:val="24"/>
          <w:szCs w:val="24"/>
          <w:highlight w:val="yellow"/>
        </w:rPr>
      </w:r>
      <w:r w:rsidR="00654A6D" w:rsidRPr="00CB1308">
        <w:rPr>
          <w:rFonts w:asciiTheme="majorBidi" w:hAnsiTheme="majorBidi" w:cstheme="majorBidi"/>
          <w:sz w:val="24"/>
          <w:szCs w:val="24"/>
          <w:highlight w:val="yellow"/>
        </w:rPr>
        <w:fldChar w:fldCharType="separate"/>
      </w:r>
      <w:r w:rsidR="00D4260E" w:rsidRPr="00CB1308">
        <w:rPr>
          <w:rFonts w:asciiTheme="majorBidi" w:hAnsiTheme="majorBidi" w:cstheme="majorBidi"/>
        </w:rPr>
        <w:t xml:space="preserve">EQ. </w:t>
      </w:r>
      <w:r w:rsidR="00D4260E" w:rsidRPr="00CB1308">
        <w:rPr>
          <w:rFonts w:asciiTheme="majorBidi" w:hAnsiTheme="majorBidi" w:cstheme="majorBidi"/>
          <w:noProof/>
        </w:rPr>
        <w:t>19</w:t>
      </w:r>
      <w:r w:rsidR="00654A6D" w:rsidRPr="00CB1308">
        <w:rPr>
          <w:rFonts w:asciiTheme="majorBidi" w:hAnsiTheme="majorBidi" w:cstheme="majorBidi"/>
          <w:sz w:val="24"/>
          <w:szCs w:val="24"/>
          <w:highlight w:val="yellow"/>
        </w:rPr>
        <w:fldChar w:fldCharType="end"/>
      </w:r>
      <w:r w:rsidR="00654A6D" w:rsidRPr="00CB1308">
        <w:rPr>
          <w:rFonts w:asciiTheme="majorBidi" w:hAnsiTheme="majorBidi" w:cstheme="majorBidi"/>
          <w:sz w:val="24"/>
          <w:szCs w:val="24"/>
        </w:rPr>
        <w:t xml:space="preserve">, </w:t>
      </w:r>
      <w:r w:rsidRPr="00CB1308">
        <w:rPr>
          <w:rFonts w:asciiTheme="majorBidi" w:hAnsiTheme="majorBidi" w:cstheme="majorBidi"/>
          <w:sz w:val="24"/>
          <w:szCs w:val="24"/>
        </w:rPr>
        <w:t>the colonies are distributed among the imperialists according to the power of each imperialist country.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21A4C" w:rsidRPr="00CB1308" w:rsidTr="00221A4C">
        <w:tc>
          <w:tcPr>
            <w:tcW w:w="4788" w:type="dxa"/>
            <w:vAlign w:val="center"/>
          </w:tcPr>
          <w:p w:rsidR="00221A4C" w:rsidRPr="00BF0040" w:rsidRDefault="00DB7816" w:rsidP="00221A4C">
            <w:pPr>
              <w:rPr>
                <w:rFonts w:asciiTheme="majorBidi" w:hAnsiTheme="majorBidi" w:cstheme="majorBidi"/>
                <w:iCs/>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n</m:t>
                  </m:r>
                </m:sub>
              </m:sSub>
              <m:r>
                <m:rPr>
                  <m:sty m:val="p"/>
                </m:rPr>
                <w:rPr>
                  <w:rFonts w:ascii="Cambria Math" w:hAnsi="Cambria Math" w:cstheme="majorBidi"/>
                  <w:sz w:val="24"/>
                  <w:szCs w:val="24"/>
                </w:rPr>
                <m:t>=</m:t>
              </m:r>
              <m:d>
                <m:dPr>
                  <m:begChr m:val="|"/>
                  <m:endChr m:val="|"/>
                  <m:ctrlPr>
                    <w:rPr>
                      <w:rFonts w:ascii="Cambria Math" w:hAnsi="Cambria Math" w:cstheme="majorBidi"/>
                      <w:iCs/>
                      <w:sz w:val="24"/>
                      <w:szCs w:val="24"/>
                    </w:rPr>
                  </m:ctrlPr>
                </m:dPr>
                <m:e>
                  <m:f>
                    <m:fPr>
                      <m:ctrlPr>
                        <w:rPr>
                          <w:rFonts w:ascii="Cambria Math" w:hAnsi="Cambria Math" w:cstheme="majorBidi"/>
                          <w:iCs/>
                          <w:sz w:val="24"/>
                          <w:szCs w:val="24"/>
                        </w:rPr>
                      </m:ctrlPr>
                    </m:fPr>
                    <m:num>
                      <m:sSub>
                        <m:sSubPr>
                          <m:ctrlPr>
                            <w:rPr>
                              <w:rFonts w:ascii="Cambria Math" w:hAnsi="Cambria Math" w:cstheme="majorBidi"/>
                              <w:iCs/>
                              <w:sz w:val="24"/>
                              <w:szCs w:val="24"/>
                            </w:rPr>
                          </m:ctrlPr>
                        </m:sSubPr>
                        <m:e>
                          <m:r>
                            <m:rPr>
                              <m:sty m:val="p"/>
                            </m:rPr>
                            <w:rPr>
                              <w:rFonts w:ascii="Cambria Math" w:hAnsi="Cambria Math" w:cstheme="majorBidi"/>
                              <w:sz w:val="24"/>
                              <w:szCs w:val="24"/>
                            </w:rPr>
                            <m:t>C</m:t>
                          </m:r>
                        </m:e>
                        <m:sub>
                          <m:r>
                            <m:rPr>
                              <m:sty m:val="p"/>
                            </m:rPr>
                            <w:rPr>
                              <w:rFonts w:ascii="Cambria Math" w:hAnsi="Cambria Math" w:cstheme="majorBidi"/>
                              <w:sz w:val="24"/>
                              <w:szCs w:val="24"/>
                            </w:rPr>
                            <m:t>n</m:t>
                          </m:r>
                        </m:sub>
                      </m:sSub>
                    </m:num>
                    <m:den>
                      <m:nary>
                        <m:naryPr>
                          <m:chr m:val="∑"/>
                          <m:limLoc m:val="undOvr"/>
                          <m:ctrlPr>
                            <w:rPr>
                              <w:rFonts w:ascii="Cambria Math" w:hAnsi="Cambria Math" w:cstheme="majorBidi"/>
                              <w:iCs/>
                              <w:sz w:val="24"/>
                              <w:szCs w:val="24"/>
                            </w:rPr>
                          </m:ctrlPr>
                        </m:naryPr>
                        <m:sub>
                          <m:r>
                            <m:rPr>
                              <m:sty m:val="p"/>
                            </m:rPr>
                            <w:rPr>
                              <w:rFonts w:ascii="Cambria Math" w:hAnsi="Cambria Math" w:cstheme="majorBidi"/>
                              <w:sz w:val="24"/>
                              <w:szCs w:val="24"/>
                            </w:rPr>
                            <m:t>i=1</m:t>
                          </m:r>
                        </m:sub>
                        <m:sup>
                          <m:sSub>
                            <m:sSubPr>
                              <m:ctrlPr>
                                <w:rPr>
                                  <w:rFonts w:ascii="Cambria Math" w:hAnsi="Cambria Math" w:cstheme="majorBidi"/>
                                  <w:iCs/>
                                  <w:sz w:val="24"/>
                                  <w:szCs w:val="24"/>
                                </w:rPr>
                              </m:ctrlPr>
                            </m:sSubPr>
                            <m:e>
                              <m:r>
                                <m:rPr>
                                  <m:sty m:val="p"/>
                                </m:rPr>
                                <w:rPr>
                                  <w:rFonts w:ascii="Cambria Math" w:hAnsi="Cambria Math" w:cstheme="majorBidi"/>
                                  <w:sz w:val="24"/>
                                  <w:szCs w:val="24"/>
                                </w:rPr>
                                <m:t>N</m:t>
                              </m:r>
                            </m:e>
                            <m:sub>
                              <m:r>
                                <m:rPr>
                                  <m:sty m:val="p"/>
                                </m:rPr>
                                <w:rPr>
                                  <w:rFonts w:ascii="Cambria Math" w:hAnsi="Cambria Math" w:cstheme="majorBidi"/>
                                  <w:sz w:val="24"/>
                                  <w:szCs w:val="24"/>
                                </w:rPr>
                                <m:t>imp</m:t>
                              </m:r>
                            </m:sub>
                          </m:sSub>
                        </m:sup>
                        <m:e>
                          <m:sSub>
                            <m:sSubPr>
                              <m:ctrlPr>
                                <w:rPr>
                                  <w:rFonts w:ascii="Cambria Math" w:hAnsi="Cambria Math" w:cstheme="majorBidi"/>
                                  <w:iCs/>
                                  <w:sz w:val="24"/>
                                  <w:szCs w:val="24"/>
                                </w:rPr>
                              </m:ctrlPr>
                            </m:sSubPr>
                            <m:e>
                              <m:r>
                                <m:rPr>
                                  <m:sty m:val="p"/>
                                </m:rPr>
                                <w:rPr>
                                  <w:rFonts w:ascii="Cambria Math" w:hAnsi="Cambria Math" w:cstheme="majorBidi"/>
                                  <w:sz w:val="24"/>
                                  <w:szCs w:val="24"/>
                                </w:rPr>
                                <m:t>C</m:t>
                              </m:r>
                            </m:e>
                            <m:sub>
                              <m:r>
                                <m:rPr>
                                  <m:sty m:val="p"/>
                                </m:rPr>
                                <w:rPr>
                                  <w:rFonts w:ascii="Cambria Math" w:hAnsi="Cambria Math" w:cstheme="majorBidi"/>
                                  <w:sz w:val="24"/>
                                  <w:szCs w:val="24"/>
                                </w:rPr>
                                <m:t>i</m:t>
                              </m:r>
                            </m:sub>
                          </m:sSub>
                        </m:e>
                      </m:nary>
                    </m:den>
                  </m:f>
                </m:e>
              </m:d>
            </m:oMath>
            <w:r w:rsidR="00BF0040">
              <w:rPr>
                <w:rFonts w:asciiTheme="majorBidi" w:hAnsiTheme="majorBidi" w:cstheme="majorBidi"/>
                <w:iCs/>
                <w:sz w:val="24"/>
                <w:szCs w:val="24"/>
              </w:rPr>
              <w:t xml:space="preserve"> </w:t>
            </w:r>
          </w:p>
        </w:tc>
        <w:tc>
          <w:tcPr>
            <w:tcW w:w="4788" w:type="dxa"/>
            <w:vAlign w:val="center"/>
          </w:tcPr>
          <w:p w:rsidR="00221A4C" w:rsidRPr="00CB1308" w:rsidRDefault="005D594F" w:rsidP="005D594F">
            <w:pPr>
              <w:pStyle w:val="Caption"/>
              <w:bidi w:val="0"/>
              <w:jc w:val="right"/>
              <w:rPr>
                <w:rFonts w:asciiTheme="majorBidi" w:hAnsiTheme="majorBidi" w:cstheme="majorBidi"/>
              </w:rPr>
            </w:pPr>
            <w:bookmarkStart w:id="23" w:name="_Ref339628030"/>
            <w:r w:rsidRPr="00CB1308">
              <w:rPr>
                <w:rFonts w:asciiTheme="majorBidi" w:hAnsiTheme="majorBidi" w:cstheme="majorBidi"/>
              </w:rPr>
              <w:t xml:space="preserve">EQ. </w:t>
            </w:r>
            <w:r w:rsidRPr="00CB1308">
              <w:rPr>
                <w:rFonts w:asciiTheme="majorBidi" w:hAnsiTheme="majorBidi" w:cstheme="majorBidi"/>
              </w:rPr>
              <w:fldChar w:fldCharType="begin"/>
            </w:r>
            <w:r w:rsidRPr="00CB1308">
              <w:rPr>
                <w:rFonts w:asciiTheme="majorBidi" w:hAnsiTheme="majorBidi" w:cstheme="majorBidi"/>
              </w:rPr>
              <w:instrText xml:space="preserve"> SEQ EQ. \* ARABIC </w:instrText>
            </w:r>
            <w:r w:rsidRPr="00CB1308">
              <w:rPr>
                <w:rFonts w:asciiTheme="majorBidi" w:hAnsiTheme="majorBidi" w:cstheme="majorBidi"/>
              </w:rPr>
              <w:fldChar w:fldCharType="separate"/>
            </w:r>
            <w:r w:rsidR="00D4260E" w:rsidRPr="00CB1308">
              <w:rPr>
                <w:rFonts w:asciiTheme="majorBidi" w:hAnsiTheme="majorBidi" w:cstheme="majorBidi"/>
                <w:noProof/>
              </w:rPr>
              <w:t>19</w:t>
            </w:r>
            <w:r w:rsidRPr="00CB1308">
              <w:rPr>
                <w:rFonts w:asciiTheme="majorBidi" w:hAnsiTheme="majorBidi" w:cstheme="majorBidi"/>
              </w:rPr>
              <w:fldChar w:fldCharType="end"/>
            </w:r>
            <w:bookmarkEnd w:id="23"/>
          </w:p>
        </w:tc>
      </w:tr>
    </w:tbl>
    <w:p w:rsidR="00221A4C" w:rsidRPr="00CB1308" w:rsidRDefault="00221A4C" w:rsidP="00CB1308">
      <w:pPr>
        <w:spacing w:before="240"/>
        <w:ind w:firstLine="270"/>
        <w:jc w:val="both"/>
        <w:rPr>
          <w:rFonts w:asciiTheme="majorBidi" w:hAnsiTheme="majorBidi" w:cstheme="majorBidi"/>
          <w:sz w:val="24"/>
          <w:szCs w:val="24"/>
        </w:rPr>
      </w:pPr>
      <w:r w:rsidRPr="00CB1308">
        <w:rPr>
          <w:rFonts w:asciiTheme="majorBidi" w:hAnsiTheme="majorBidi" w:cstheme="majorBidi"/>
          <w:sz w:val="24"/>
          <w:szCs w:val="24"/>
        </w:rPr>
        <w:t>Then, the initial number of colonies of an empire will be calculated as follow: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21A4C" w:rsidRPr="00CB1308" w:rsidTr="00221A4C">
        <w:tc>
          <w:tcPr>
            <w:tcW w:w="4788" w:type="dxa"/>
            <w:vAlign w:val="center"/>
          </w:tcPr>
          <w:p w:rsidR="00221A4C" w:rsidRPr="00BF0040" w:rsidRDefault="00DB7816" w:rsidP="00221A4C">
            <w:pPr>
              <w:autoSpaceDE w:val="0"/>
              <w:autoSpaceDN w:val="0"/>
              <w:adjustRightInd w:val="0"/>
              <w:jc w:val="both"/>
              <w:rPr>
                <w:rFonts w:asciiTheme="majorBidi" w:hAnsiTheme="majorBidi" w:cstheme="majorBidi"/>
                <w:iCs/>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NC</m:t>
                  </m:r>
                </m:e>
                <m:sub>
                  <m:r>
                    <m:rPr>
                      <m:sty m:val="p"/>
                    </m:rPr>
                    <w:rPr>
                      <w:rFonts w:ascii="Cambria Math" w:hAnsi="Cambria Math" w:cstheme="majorBidi"/>
                      <w:sz w:val="24"/>
                      <w:szCs w:val="24"/>
                    </w:rPr>
                    <m:t>n</m:t>
                  </m:r>
                </m:sub>
              </m:sSub>
              <m:r>
                <m:rPr>
                  <m:sty m:val="p"/>
                </m:rPr>
                <w:rPr>
                  <w:rFonts w:ascii="Cambria Math" w:hAnsi="Cambria Math" w:cstheme="majorBidi"/>
                  <w:sz w:val="24"/>
                  <w:szCs w:val="24"/>
                </w:rPr>
                <m:t>=round</m:t>
              </m:r>
              <m:d>
                <m:dPr>
                  <m:begChr m:val="{"/>
                  <m:endChr m:val="}"/>
                  <m:ctrlPr>
                    <w:rPr>
                      <w:rFonts w:ascii="Cambria Math" w:hAnsi="Cambria Math" w:cstheme="majorBidi"/>
                      <w:iCs/>
                      <w:sz w:val="24"/>
                      <w:szCs w:val="24"/>
                    </w:rPr>
                  </m:ctrlPr>
                </m:dPr>
                <m:e>
                  <m:sSub>
                    <m:sSubPr>
                      <m:ctrlPr>
                        <w:rPr>
                          <w:rFonts w:ascii="Cambria Math" w:hAnsi="Cambria Math" w:cstheme="majorBidi"/>
                          <w:iCs/>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n</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N</m:t>
                      </m:r>
                    </m:e>
                    <m:sub>
                      <m:r>
                        <m:rPr>
                          <m:sty m:val="p"/>
                        </m:rPr>
                        <w:rPr>
                          <w:rFonts w:ascii="Cambria Math" w:hAnsi="Cambria Math" w:cstheme="majorBidi"/>
                          <w:sz w:val="24"/>
                          <w:szCs w:val="24"/>
                        </w:rPr>
                        <m:t>col</m:t>
                      </m:r>
                    </m:sub>
                  </m:sSub>
                </m:e>
              </m:d>
            </m:oMath>
            <w:r w:rsidR="00BF0040">
              <w:rPr>
                <w:rFonts w:asciiTheme="majorBidi" w:hAnsiTheme="majorBidi" w:cstheme="majorBidi"/>
                <w:iCs/>
                <w:sz w:val="24"/>
                <w:szCs w:val="24"/>
              </w:rPr>
              <w:t xml:space="preserve"> </w:t>
            </w:r>
          </w:p>
        </w:tc>
        <w:tc>
          <w:tcPr>
            <w:tcW w:w="4788" w:type="dxa"/>
            <w:vAlign w:val="center"/>
          </w:tcPr>
          <w:p w:rsidR="00221A4C" w:rsidRPr="00CB1308" w:rsidRDefault="005D594F" w:rsidP="005D594F">
            <w:pPr>
              <w:pStyle w:val="Caption"/>
              <w:bidi w:val="0"/>
              <w:jc w:val="right"/>
              <w:rPr>
                <w:rFonts w:asciiTheme="majorBidi" w:hAnsiTheme="majorBidi" w:cstheme="majorBidi"/>
              </w:rPr>
            </w:pPr>
            <w:r w:rsidRPr="00CB1308">
              <w:rPr>
                <w:rFonts w:asciiTheme="majorBidi" w:hAnsiTheme="majorBidi" w:cstheme="majorBidi"/>
              </w:rPr>
              <w:t xml:space="preserve">EQ. </w:t>
            </w:r>
            <w:r w:rsidRPr="00CB1308">
              <w:rPr>
                <w:rFonts w:asciiTheme="majorBidi" w:hAnsiTheme="majorBidi" w:cstheme="majorBidi"/>
              </w:rPr>
              <w:fldChar w:fldCharType="begin"/>
            </w:r>
            <w:r w:rsidRPr="00CB1308">
              <w:rPr>
                <w:rFonts w:asciiTheme="majorBidi" w:hAnsiTheme="majorBidi" w:cstheme="majorBidi"/>
              </w:rPr>
              <w:instrText xml:space="preserve"> SEQ EQ. \* ARABIC </w:instrText>
            </w:r>
            <w:r w:rsidRPr="00CB1308">
              <w:rPr>
                <w:rFonts w:asciiTheme="majorBidi" w:hAnsiTheme="majorBidi" w:cstheme="majorBidi"/>
              </w:rPr>
              <w:fldChar w:fldCharType="separate"/>
            </w:r>
            <w:r w:rsidR="00D4260E" w:rsidRPr="00CB1308">
              <w:rPr>
                <w:rFonts w:asciiTheme="majorBidi" w:hAnsiTheme="majorBidi" w:cstheme="majorBidi"/>
                <w:noProof/>
              </w:rPr>
              <w:t>20</w:t>
            </w:r>
            <w:r w:rsidRPr="00CB1308">
              <w:rPr>
                <w:rFonts w:asciiTheme="majorBidi" w:hAnsiTheme="majorBidi" w:cstheme="majorBidi"/>
              </w:rPr>
              <w:fldChar w:fldCharType="end"/>
            </w:r>
          </w:p>
        </w:tc>
      </w:tr>
    </w:tbl>
    <w:p w:rsidR="00221A4C" w:rsidRPr="00CB1308" w:rsidRDefault="008A7457" w:rsidP="00CB1308">
      <w:pPr>
        <w:spacing w:before="240"/>
        <w:ind w:firstLine="270"/>
        <w:jc w:val="both"/>
        <w:rPr>
          <w:rFonts w:asciiTheme="majorBidi" w:hAnsiTheme="majorBidi" w:cstheme="majorBidi"/>
          <w:sz w:val="24"/>
          <w:szCs w:val="24"/>
        </w:rPr>
      </w:pPr>
      <w:r w:rsidRPr="00CB1308">
        <w:rPr>
          <w:rFonts w:asciiTheme="majorBidi" w:hAnsiTheme="majorBidi" w:cstheme="majorBidi"/>
          <w:sz w:val="24"/>
          <w:szCs w:val="24"/>
        </w:rPr>
        <w:t>W</w:t>
      </w:r>
      <w:r w:rsidR="00221A4C" w:rsidRPr="00CB1308">
        <w:rPr>
          <w:rFonts w:asciiTheme="majorBidi" w:hAnsiTheme="majorBidi" w:cstheme="majorBidi"/>
          <w:sz w:val="24"/>
          <w:szCs w:val="24"/>
        </w:rPr>
        <w:t>here</w:t>
      </w:r>
      <w:r w:rsidRPr="00CB1308">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NC</m:t>
            </m:r>
          </m:e>
          <m:sub>
            <m:r>
              <w:rPr>
                <w:rFonts w:ascii="Cambria Math" w:hAnsi="Cambria Math" w:cstheme="majorBidi"/>
                <w:sz w:val="24"/>
                <w:szCs w:val="24"/>
              </w:rPr>
              <m:t>n</m:t>
            </m:r>
          </m:sub>
        </m:sSub>
      </m:oMath>
      <w:proofErr w:type="gramStart"/>
      <w:r w:rsidR="00221A4C" w:rsidRPr="00CB1308">
        <w:rPr>
          <w:rFonts w:asciiTheme="majorBidi" w:hAnsiTheme="majorBidi" w:cstheme="majorBidi"/>
          <w:sz w:val="24"/>
          <w:szCs w:val="24"/>
        </w:rPr>
        <w:t xml:space="preserve"> is the initial</w:t>
      </w:r>
      <w:proofErr w:type="gramEnd"/>
      <w:r w:rsidR="00221A4C" w:rsidRPr="00CB1308">
        <w:rPr>
          <w:rFonts w:asciiTheme="majorBidi" w:hAnsiTheme="majorBidi" w:cstheme="majorBidi"/>
          <w:sz w:val="24"/>
          <w:szCs w:val="24"/>
        </w:rPr>
        <w:t xml:space="preserve"> number of colonies of the </w:t>
      </w:r>
      <w:r w:rsidR="00221A4C" w:rsidRPr="00CB1308">
        <w:rPr>
          <w:rFonts w:asciiTheme="majorBidi" w:hAnsiTheme="majorBidi" w:cstheme="majorBidi"/>
          <w:i/>
          <w:iCs/>
          <w:sz w:val="24"/>
          <w:szCs w:val="24"/>
        </w:rPr>
        <w:t>n</w:t>
      </w:r>
      <w:r w:rsidR="00221A4C" w:rsidRPr="00CB1308">
        <w:rPr>
          <w:rFonts w:asciiTheme="majorBidi" w:hAnsiTheme="majorBidi" w:cstheme="majorBidi"/>
          <w:sz w:val="24"/>
          <w:szCs w:val="24"/>
        </w:rPr>
        <w:t>-</w:t>
      </w:r>
      <w:proofErr w:type="spellStart"/>
      <w:r w:rsidR="00221A4C" w:rsidRPr="00CB1308">
        <w:rPr>
          <w:rFonts w:asciiTheme="majorBidi" w:hAnsiTheme="majorBidi" w:cstheme="majorBidi"/>
          <w:sz w:val="24"/>
          <w:szCs w:val="24"/>
        </w:rPr>
        <w:t>th</w:t>
      </w:r>
      <w:proofErr w:type="spellEnd"/>
      <w:r w:rsidR="00221A4C" w:rsidRPr="00CB1308">
        <w:rPr>
          <w:rFonts w:asciiTheme="majorBidi" w:hAnsiTheme="majorBidi" w:cstheme="majorBidi"/>
          <w:sz w:val="24"/>
          <w:szCs w:val="24"/>
        </w:rPr>
        <w:t xml:space="preserve"> imperialist, and </w:t>
      </w:r>
      <m:oMath>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col</m:t>
            </m:r>
          </m:sub>
        </m:sSub>
      </m:oMath>
      <w:r w:rsidR="00221A4C" w:rsidRPr="00CB1308">
        <w:rPr>
          <w:rFonts w:asciiTheme="majorBidi" w:hAnsiTheme="majorBidi" w:cstheme="majorBidi"/>
          <w:sz w:val="24"/>
          <w:szCs w:val="24"/>
        </w:rPr>
        <w:t xml:space="preserve"> is the number of all colonies. </w:t>
      </w:r>
      <m:oMath>
        <m:sSub>
          <m:sSubPr>
            <m:ctrlPr>
              <w:rPr>
                <w:rFonts w:ascii="Cambria Math" w:hAnsi="Cambria Math" w:cstheme="majorBidi"/>
                <w:i/>
                <w:sz w:val="24"/>
                <w:szCs w:val="24"/>
              </w:rPr>
            </m:ctrlPr>
          </m:sSubPr>
          <m:e>
            <m:r>
              <w:rPr>
                <w:rFonts w:ascii="Cambria Math" w:hAnsi="Cambria Math" w:cstheme="majorBidi"/>
                <w:sz w:val="24"/>
                <w:szCs w:val="24"/>
              </w:rPr>
              <m:t>NC</m:t>
            </m:r>
          </m:e>
          <m:sub>
            <m:r>
              <w:rPr>
                <w:rFonts w:ascii="Cambria Math" w:hAnsi="Cambria Math" w:cstheme="majorBidi"/>
                <w:sz w:val="24"/>
                <w:szCs w:val="24"/>
              </w:rPr>
              <m:t>n</m:t>
            </m:r>
          </m:sub>
        </m:sSub>
      </m:oMath>
      <w:r w:rsidR="00221A4C" w:rsidRPr="00CB1308">
        <w:rPr>
          <w:rFonts w:asciiTheme="majorBidi" w:hAnsiTheme="majorBidi" w:cstheme="majorBidi"/>
          <w:sz w:val="24"/>
          <w:szCs w:val="24"/>
        </w:rPr>
        <w:t xml:space="preserve"> </w:t>
      </w:r>
      <w:proofErr w:type="gramStart"/>
      <w:r w:rsidR="00221A4C" w:rsidRPr="00CB1308">
        <w:rPr>
          <w:rFonts w:asciiTheme="majorBidi" w:hAnsiTheme="majorBidi" w:cstheme="majorBidi"/>
          <w:sz w:val="24"/>
          <w:szCs w:val="24"/>
        </w:rPr>
        <w:t>of</w:t>
      </w:r>
      <w:proofErr w:type="gramEnd"/>
      <w:r w:rsidR="00221A4C" w:rsidRPr="00CB1308">
        <w:rPr>
          <w:rFonts w:asciiTheme="majorBidi" w:hAnsiTheme="majorBidi" w:cstheme="majorBidi"/>
          <w:sz w:val="24"/>
          <w:szCs w:val="24"/>
        </w:rPr>
        <w:t xml:space="preserve"> colonies are randomly selected and assign to the imperialists. </w:t>
      </w:r>
      <w:r w:rsidRPr="00CB1308">
        <w:rPr>
          <w:rFonts w:asciiTheme="majorBidi" w:hAnsiTheme="majorBidi" w:cstheme="majorBidi"/>
          <w:sz w:val="24"/>
          <w:szCs w:val="24"/>
        </w:rPr>
        <w:t>Therefore</w:t>
      </w:r>
      <w:r w:rsidR="00221A4C" w:rsidRPr="00CB1308">
        <w:rPr>
          <w:rFonts w:asciiTheme="majorBidi" w:hAnsiTheme="majorBidi" w:cstheme="majorBidi"/>
          <w:sz w:val="24"/>
          <w:szCs w:val="24"/>
        </w:rPr>
        <w:t>, more powerful imperialist takes a greater number of colonies while imperialist with weaker power has less number.</w:t>
      </w:r>
    </w:p>
    <w:p w:rsidR="00221A4C" w:rsidRPr="009A3BA7" w:rsidRDefault="00BF0040" w:rsidP="00221A4C">
      <w:pPr>
        <w:spacing w:after="0"/>
        <w:jc w:val="both"/>
        <w:rPr>
          <w:rFonts w:asciiTheme="majorBidi" w:hAnsiTheme="majorBidi" w:cstheme="majorBidi"/>
          <w:b/>
          <w:bCs/>
        </w:rPr>
      </w:pPr>
      <w:r>
        <w:rPr>
          <w:rFonts w:asciiTheme="majorBidi" w:hAnsiTheme="majorBidi" w:cstheme="majorBidi"/>
          <w:b/>
          <w:bCs/>
        </w:rPr>
        <w:t>5.5</w:t>
      </w:r>
      <w:r w:rsidR="009A3BA7">
        <w:rPr>
          <w:rFonts w:asciiTheme="majorBidi" w:hAnsiTheme="majorBidi" w:cstheme="majorBidi"/>
          <w:b/>
          <w:bCs/>
        </w:rPr>
        <w:t xml:space="preserve">. </w:t>
      </w:r>
      <w:r w:rsidR="00221A4C" w:rsidRPr="009A3BA7">
        <w:rPr>
          <w:rFonts w:asciiTheme="majorBidi" w:hAnsiTheme="majorBidi" w:cstheme="majorBidi"/>
          <w:b/>
          <w:bCs/>
        </w:rPr>
        <w:t>Total power for an empire</w:t>
      </w:r>
    </w:p>
    <w:p w:rsidR="00221A4C" w:rsidRPr="00CB1308" w:rsidRDefault="00221A4C" w:rsidP="00564E56">
      <w:pPr>
        <w:ind w:firstLine="270"/>
        <w:jc w:val="both"/>
        <w:rPr>
          <w:rFonts w:asciiTheme="majorBidi" w:hAnsiTheme="majorBidi" w:cstheme="majorBidi"/>
          <w:sz w:val="24"/>
          <w:szCs w:val="24"/>
        </w:rPr>
      </w:pPr>
      <w:r w:rsidRPr="00CB1308">
        <w:rPr>
          <w:rFonts w:asciiTheme="majorBidi" w:hAnsiTheme="majorBidi" w:cstheme="majorBidi"/>
          <w:sz w:val="24"/>
          <w:szCs w:val="24"/>
        </w:rPr>
        <w:t>The total power of an empire is mainly affected by the power of the imperialist country; however, the power of the colonies of an empire has an eligible effect on the total power of that empire. Therefore, the equation of the total power of an empire is calculated as below.</w:t>
      </w:r>
    </w:p>
    <w:tbl>
      <w:tblPr>
        <w:tblStyle w:val="TableGrid"/>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1"/>
        <w:gridCol w:w="966"/>
      </w:tblGrid>
      <w:tr w:rsidR="00221A4C" w:rsidRPr="00CB1308" w:rsidTr="00BF0040">
        <w:tc>
          <w:tcPr>
            <w:tcW w:w="8221" w:type="dxa"/>
            <w:tcMar>
              <w:left w:w="29" w:type="dxa"/>
              <w:right w:w="29" w:type="dxa"/>
            </w:tcMar>
          </w:tcPr>
          <w:p w:rsidR="00221A4C" w:rsidRPr="00BF0040" w:rsidRDefault="00BF0040" w:rsidP="00BF0040">
            <w:pPr>
              <w:autoSpaceDE w:val="0"/>
              <w:autoSpaceDN w:val="0"/>
              <w:adjustRightInd w:val="0"/>
              <w:jc w:val="center"/>
              <w:rPr>
                <w:rFonts w:asciiTheme="majorBidi" w:hAnsiTheme="majorBidi" w:cstheme="majorBidi"/>
                <w:iCs/>
              </w:rPr>
            </w:pPr>
            <m:oMath>
              <m:r>
                <m:rPr>
                  <m:sty m:val="p"/>
                </m:rPr>
                <w:rPr>
                  <w:rFonts w:ascii="Cambria Math" w:hAnsi="Cambria Math" w:cstheme="majorBidi"/>
                </w:rPr>
                <m:t xml:space="preserve">TP of </m:t>
              </m:r>
              <m:sSub>
                <m:sSubPr>
                  <m:ctrlPr>
                    <w:rPr>
                      <w:rFonts w:ascii="Cambria Math" w:hAnsi="Cambria Math" w:cstheme="majorBidi"/>
                      <w:iCs/>
                    </w:rPr>
                  </m:ctrlPr>
                </m:sSubPr>
                <m:e>
                  <m:r>
                    <m:rPr>
                      <m:sty m:val="p"/>
                    </m:rPr>
                    <w:rPr>
                      <w:rFonts w:ascii="Cambria Math" w:hAnsi="Cambria Math" w:cstheme="majorBidi"/>
                    </w:rPr>
                    <m:t>Emp</m:t>
                  </m:r>
                </m:e>
                <m:sub>
                  <m:r>
                    <m:rPr>
                      <m:sty m:val="p"/>
                    </m:rPr>
                    <w:rPr>
                      <w:rFonts w:ascii="Cambria Math" w:hAnsi="Cambria Math" w:cstheme="majorBidi"/>
                    </w:rPr>
                    <m:t>n</m:t>
                  </m:r>
                </m:sub>
              </m:sSub>
              <m:r>
                <m:rPr>
                  <m:sty m:val="p"/>
                </m:rPr>
                <w:rPr>
                  <w:rFonts w:ascii="Cambria Math" w:hAnsi="Cambria Math" w:cstheme="majorBidi"/>
                </w:rPr>
                <m:t xml:space="preserve">=Total Cost </m:t>
              </m:r>
              <m:d>
                <m:dPr>
                  <m:ctrlPr>
                    <w:rPr>
                      <w:rFonts w:ascii="Cambria Math" w:hAnsi="Cambria Math" w:cstheme="majorBidi"/>
                      <w:iCs/>
                    </w:rPr>
                  </m:ctrlPr>
                </m:dPr>
                <m:e>
                  <m:sSub>
                    <m:sSubPr>
                      <m:ctrlPr>
                        <w:rPr>
                          <w:rFonts w:ascii="Cambria Math" w:hAnsi="Cambria Math" w:cstheme="majorBidi"/>
                          <w:iCs/>
                        </w:rPr>
                      </m:ctrlPr>
                    </m:sSubPr>
                    <m:e>
                      <m:r>
                        <m:rPr>
                          <m:sty m:val="p"/>
                        </m:rPr>
                        <w:rPr>
                          <w:rFonts w:ascii="Cambria Math" w:hAnsi="Cambria Math" w:cstheme="majorBidi"/>
                        </w:rPr>
                        <m:t>Imperialist</m:t>
                      </m:r>
                    </m:e>
                    <m:sub>
                      <m:r>
                        <m:rPr>
                          <m:sty m:val="p"/>
                        </m:rPr>
                        <w:rPr>
                          <w:rFonts w:ascii="Cambria Math" w:hAnsi="Cambria Math" w:cstheme="majorBidi"/>
                        </w:rPr>
                        <m:t>n</m:t>
                      </m:r>
                    </m:sub>
                  </m:sSub>
                </m:e>
              </m:d>
              <m:r>
                <m:rPr>
                  <m:sty m:val="p"/>
                </m:rPr>
                <w:rPr>
                  <w:rFonts w:ascii="Cambria Math" w:hAnsi="Cambria Math" w:cstheme="majorBidi"/>
                </w:rPr>
                <m:t xml:space="preserve">+ξ mean {Total Cost (Colonies of </m:t>
              </m:r>
              <m:sSub>
                <m:sSubPr>
                  <m:ctrlPr>
                    <w:rPr>
                      <w:rFonts w:ascii="Cambria Math" w:hAnsi="Cambria Math" w:cstheme="majorBidi"/>
                      <w:iCs/>
                    </w:rPr>
                  </m:ctrlPr>
                </m:sSubPr>
                <m:e>
                  <m:r>
                    <m:rPr>
                      <m:sty m:val="p"/>
                    </m:rPr>
                    <w:rPr>
                      <w:rFonts w:ascii="Cambria Math" w:hAnsi="Cambria Math" w:cstheme="majorBidi"/>
                    </w:rPr>
                    <m:t>Empire</m:t>
                  </m:r>
                </m:e>
                <m:sub>
                  <m:r>
                    <m:rPr>
                      <m:sty m:val="p"/>
                    </m:rPr>
                    <w:rPr>
                      <w:rFonts w:ascii="Cambria Math" w:hAnsi="Cambria Math" w:cstheme="majorBidi"/>
                    </w:rPr>
                    <m:t>n</m:t>
                  </m:r>
                </m:sub>
              </m:sSub>
              <m:r>
                <m:rPr>
                  <m:sty m:val="p"/>
                </m:rPr>
                <w:rPr>
                  <w:rFonts w:ascii="Cambria Math" w:hAnsi="Cambria Math" w:cstheme="majorBidi"/>
                </w:rPr>
                <m:t>)}</m:t>
              </m:r>
            </m:oMath>
            <w:r>
              <w:rPr>
                <w:rFonts w:asciiTheme="majorBidi" w:hAnsiTheme="majorBidi" w:cstheme="majorBidi"/>
                <w:iCs/>
              </w:rPr>
              <w:t xml:space="preserve"> </w:t>
            </w:r>
          </w:p>
        </w:tc>
        <w:tc>
          <w:tcPr>
            <w:tcW w:w="966" w:type="dxa"/>
            <w:tcMar>
              <w:left w:w="29" w:type="dxa"/>
              <w:right w:w="29" w:type="dxa"/>
            </w:tcMar>
          </w:tcPr>
          <w:p w:rsidR="005D594F" w:rsidRPr="00CB1308" w:rsidRDefault="005D594F" w:rsidP="00BF0040">
            <w:pPr>
              <w:pStyle w:val="Caption"/>
              <w:bidi w:val="0"/>
              <w:jc w:val="center"/>
              <w:rPr>
                <w:rFonts w:asciiTheme="majorBidi" w:hAnsiTheme="majorBidi" w:cstheme="majorBidi"/>
              </w:rPr>
            </w:pPr>
            <w:r w:rsidRPr="00CB1308">
              <w:rPr>
                <w:rFonts w:asciiTheme="majorBidi" w:hAnsiTheme="majorBidi" w:cstheme="majorBidi"/>
              </w:rPr>
              <w:t xml:space="preserve">EQ. </w:t>
            </w:r>
            <w:r w:rsidRPr="00CB1308">
              <w:rPr>
                <w:rFonts w:asciiTheme="majorBidi" w:hAnsiTheme="majorBidi" w:cstheme="majorBidi"/>
              </w:rPr>
              <w:fldChar w:fldCharType="begin"/>
            </w:r>
            <w:r w:rsidRPr="00CB1308">
              <w:rPr>
                <w:rFonts w:asciiTheme="majorBidi" w:hAnsiTheme="majorBidi" w:cstheme="majorBidi"/>
              </w:rPr>
              <w:instrText xml:space="preserve"> SEQ EQ. \* ARABIC </w:instrText>
            </w:r>
            <w:r w:rsidRPr="00CB1308">
              <w:rPr>
                <w:rFonts w:asciiTheme="majorBidi" w:hAnsiTheme="majorBidi" w:cstheme="majorBidi"/>
              </w:rPr>
              <w:fldChar w:fldCharType="separate"/>
            </w:r>
            <w:r w:rsidR="00D4260E" w:rsidRPr="00CB1308">
              <w:rPr>
                <w:rFonts w:asciiTheme="majorBidi" w:hAnsiTheme="majorBidi" w:cstheme="majorBidi"/>
                <w:noProof/>
              </w:rPr>
              <w:t>21</w:t>
            </w:r>
            <w:r w:rsidRPr="00CB1308">
              <w:rPr>
                <w:rFonts w:asciiTheme="majorBidi" w:hAnsiTheme="majorBidi" w:cstheme="majorBidi"/>
              </w:rPr>
              <w:fldChar w:fldCharType="end"/>
            </w:r>
          </w:p>
          <w:p w:rsidR="00221A4C" w:rsidRPr="00CB1308" w:rsidRDefault="00221A4C" w:rsidP="00BF0040">
            <w:pPr>
              <w:autoSpaceDE w:val="0"/>
              <w:autoSpaceDN w:val="0"/>
              <w:adjustRightInd w:val="0"/>
              <w:jc w:val="center"/>
              <w:rPr>
                <w:rFonts w:asciiTheme="majorBidi" w:hAnsiTheme="majorBidi" w:cstheme="majorBidi"/>
                <w:sz w:val="24"/>
                <w:szCs w:val="24"/>
              </w:rPr>
            </w:pPr>
          </w:p>
        </w:tc>
      </w:tr>
    </w:tbl>
    <w:p w:rsidR="00221A4C" w:rsidRPr="00CB1308" w:rsidRDefault="00221A4C" w:rsidP="00CB1308">
      <w:pPr>
        <w:spacing w:before="240"/>
        <w:ind w:firstLine="270"/>
        <w:jc w:val="both"/>
        <w:rPr>
          <w:rFonts w:asciiTheme="majorBidi" w:hAnsiTheme="majorBidi" w:cstheme="majorBidi"/>
          <w:sz w:val="24"/>
          <w:szCs w:val="24"/>
        </w:rPr>
      </w:pPr>
      <w:r w:rsidRPr="00CB1308">
        <w:rPr>
          <w:rFonts w:asciiTheme="majorBidi" w:hAnsiTheme="majorBidi" w:cstheme="majorBidi"/>
          <w:sz w:val="24"/>
          <w:szCs w:val="24"/>
        </w:rPr>
        <w:t xml:space="preserve">Where </w:t>
      </w:r>
      <w:r w:rsidRPr="00CB1308">
        <w:rPr>
          <w:rFonts w:asciiTheme="majorBidi" w:hAnsiTheme="majorBidi" w:cstheme="majorBidi"/>
          <w:i/>
          <w:iCs/>
          <w:sz w:val="24"/>
          <w:szCs w:val="24"/>
        </w:rPr>
        <w:t xml:space="preserve">TP of </w:t>
      </w:r>
      <w:proofErr w:type="spellStart"/>
      <w:r w:rsidRPr="00CB1308">
        <w:rPr>
          <w:rFonts w:asciiTheme="majorBidi" w:hAnsiTheme="majorBidi" w:cstheme="majorBidi"/>
          <w:i/>
          <w:iCs/>
          <w:sz w:val="24"/>
          <w:szCs w:val="24"/>
        </w:rPr>
        <w:t>Emp</w:t>
      </w:r>
      <w:r w:rsidRPr="00CB1308">
        <w:rPr>
          <w:rFonts w:asciiTheme="majorBidi" w:hAnsiTheme="majorBidi" w:cstheme="majorBidi"/>
          <w:i/>
          <w:iCs/>
          <w:sz w:val="24"/>
          <w:szCs w:val="24"/>
          <w:vertAlign w:val="subscript"/>
        </w:rPr>
        <w:t>n</w:t>
      </w:r>
      <w:proofErr w:type="spellEnd"/>
      <w:r w:rsidRPr="00CB1308">
        <w:rPr>
          <w:rFonts w:asciiTheme="majorBidi" w:hAnsiTheme="majorBidi" w:cstheme="majorBidi"/>
          <w:sz w:val="24"/>
          <w:szCs w:val="24"/>
        </w:rPr>
        <w:t xml:space="preserve"> is the total power of the </w:t>
      </w:r>
      <w:r w:rsidRPr="00CB1308">
        <w:rPr>
          <w:rFonts w:asciiTheme="majorBidi" w:hAnsiTheme="majorBidi" w:cstheme="majorBidi"/>
          <w:i/>
          <w:iCs/>
          <w:sz w:val="24"/>
          <w:szCs w:val="24"/>
        </w:rPr>
        <w:t>n</w:t>
      </w:r>
      <w:r w:rsidRPr="00CB1308">
        <w:rPr>
          <w:rFonts w:asciiTheme="majorBidi" w:hAnsiTheme="majorBidi" w:cstheme="majorBidi"/>
          <w:sz w:val="24"/>
          <w:szCs w:val="24"/>
        </w:rPr>
        <w:t xml:space="preserve">th empire and </w:t>
      </w:r>
      <m:oMath>
        <m:r>
          <w:rPr>
            <w:rFonts w:ascii="Cambria Math" w:hAnsi="Cambria Math" w:cstheme="majorBidi"/>
            <w:sz w:val="24"/>
            <w:szCs w:val="24"/>
          </w:rPr>
          <m:t>ξ</m:t>
        </m:r>
      </m:oMath>
      <w:r w:rsidRPr="00CB1308">
        <w:rPr>
          <w:rFonts w:asciiTheme="majorBidi" w:hAnsiTheme="majorBidi" w:cstheme="majorBidi"/>
          <w:sz w:val="24"/>
          <w:szCs w:val="24"/>
        </w:rPr>
        <w:t xml:space="preserve"> is a positive number which is considered to be less than 1. The total cost of imperialists and colonies are</w:t>
      </w:r>
      <w:r w:rsidR="00654A6D" w:rsidRPr="00CB1308">
        <w:rPr>
          <w:rFonts w:asciiTheme="majorBidi" w:hAnsiTheme="majorBidi" w:cstheme="majorBidi"/>
          <w:sz w:val="24"/>
          <w:szCs w:val="24"/>
        </w:rPr>
        <w:t xml:space="preserve"> </w:t>
      </w:r>
      <w:r w:rsidRPr="00CB1308">
        <w:rPr>
          <w:rFonts w:asciiTheme="majorBidi" w:hAnsiTheme="majorBidi" w:cstheme="majorBidi"/>
          <w:sz w:val="24"/>
          <w:szCs w:val="24"/>
        </w:rPr>
        <w:t xml:space="preserve">calculated by </w:t>
      </w:r>
      <w:r w:rsidR="007726F0" w:rsidRPr="00CB1308">
        <w:rPr>
          <w:rFonts w:asciiTheme="majorBidi" w:hAnsiTheme="majorBidi" w:cstheme="majorBidi"/>
          <w:sz w:val="24"/>
          <w:szCs w:val="24"/>
        </w:rPr>
        <w:fldChar w:fldCharType="begin"/>
      </w:r>
      <w:r w:rsidR="007726F0" w:rsidRPr="00CB1308">
        <w:rPr>
          <w:rFonts w:asciiTheme="majorBidi" w:hAnsiTheme="majorBidi" w:cstheme="majorBidi"/>
          <w:sz w:val="24"/>
          <w:szCs w:val="24"/>
        </w:rPr>
        <w:instrText xml:space="preserve"> REF _Ref339627851 \h  \* MERGEFORMAT </w:instrText>
      </w:r>
      <w:r w:rsidR="007726F0" w:rsidRPr="00CB1308">
        <w:rPr>
          <w:rFonts w:asciiTheme="majorBidi" w:hAnsiTheme="majorBidi" w:cstheme="majorBidi"/>
          <w:sz w:val="24"/>
          <w:szCs w:val="24"/>
        </w:rPr>
      </w:r>
      <w:r w:rsidR="007726F0" w:rsidRPr="00CB1308">
        <w:rPr>
          <w:rFonts w:asciiTheme="majorBidi" w:hAnsiTheme="majorBidi" w:cstheme="majorBidi"/>
          <w:sz w:val="24"/>
          <w:szCs w:val="24"/>
        </w:rPr>
        <w:fldChar w:fldCharType="separate"/>
      </w:r>
      <w:r w:rsidR="00D4260E" w:rsidRPr="00CB1308">
        <w:rPr>
          <w:rFonts w:asciiTheme="majorBidi" w:hAnsiTheme="majorBidi" w:cstheme="majorBidi"/>
          <w:sz w:val="24"/>
          <w:szCs w:val="24"/>
        </w:rPr>
        <w:t>EQ. 17</w:t>
      </w:r>
      <w:r w:rsidR="007726F0" w:rsidRPr="00CB1308">
        <w:rPr>
          <w:rFonts w:asciiTheme="majorBidi" w:hAnsiTheme="majorBidi" w:cstheme="majorBidi"/>
          <w:sz w:val="24"/>
          <w:szCs w:val="24"/>
        </w:rPr>
        <w:fldChar w:fldCharType="end"/>
      </w:r>
      <w:r w:rsidR="007726F0" w:rsidRPr="00CB1308">
        <w:rPr>
          <w:rFonts w:asciiTheme="majorBidi" w:hAnsiTheme="majorBidi" w:cstheme="majorBidi"/>
          <w:sz w:val="24"/>
          <w:szCs w:val="24"/>
        </w:rPr>
        <w:t xml:space="preserve"> and </w:t>
      </w:r>
      <w:r w:rsidR="007726F0" w:rsidRPr="00CB1308">
        <w:rPr>
          <w:rFonts w:asciiTheme="majorBidi" w:hAnsiTheme="majorBidi" w:cstheme="majorBidi"/>
          <w:sz w:val="24"/>
          <w:szCs w:val="24"/>
        </w:rPr>
        <w:fldChar w:fldCharType="begin"/>
      </w:r>
      <w:r w:rsidR="007726F0" w:rsidRPr="00CB1308">
        <w:rPr>
          <w:rFonts w:asciiTheme="majorBidi" w:hAnsiTheme="majorBidi" w:cstheme="majorBidi"/>
          <w:sz w:val="24"/>
          <w:szCs w:val="24"/>
        </w:rPr>
        <w:instrText xml:space="preserve"> REF _Ref339628281 \h  \* MERGEFORMAT </w:instrText>
      </w:r>
      <w:r w:rsidR="007726F0" w:rsidRPr="00CB1308">
        <w:rPr>
          <w:rFonts w:asciiTheme="majorBidi" w:hAnsiTheme="majorBidi" w:cstheme="majorBidi"/>
          <w:sz w:val="24"/>
          <w:szCs w:val="24"/>
        </w:rPr>
      </w:r>
      <w:r w:rsidR="007726F0" w:rsidRPr="00CB1308">
        <w:rPr>
          <w:rFonts w:asciiTheme="majorBidi" w:hAnsiTheme="majorBidi" w:cstheme="majorBidi"/>
          <w:sz w:val="24"/>
          <w:szCs w:val="24"/>
        </w:rPr>
        <w:fldChar w:fldCharType="separate"/>
      </w:r>
      <w:r w:rsidR="00D4260E" w:rsidRPr="00CB1308">
        <w:rPr>
          <w:rFonts w:asciiTheme="majorBidi" w:hAnsiTheme="majorBidi" w:cstheme="majorBidi"/>
          <w:sz w:val="24"/>
          <w:szCs w:val="24"/>
        </w:rPr>
        <w:t>EQ. 18</w:t>
      </w:r>
      <w:r w:rsidR="007726F0" w:rsidRPr="00CB1308">
        <w:rPr>
          <w:rFonts w:asciiTheme="majorBidi" w:hAnsiTheme="majorBidi" w:cstheme="majorBidi"/>
          <w:sz w:val="24"/>
          <w:szCs w:val="24"/>
        </w:rPr>
        <w:fldChar w:fldCharType="end"/>
      </w:r>
      <w:r w:rsidR="007726F0" w:rsidRPr="00CB1308">
        <w:rPr>
          <w:rFonts w:asciiTheme="majorBidi" w:hAnsiTheme="majorBidi" w:cstheme="majorBidi"/>
          <w:sz w:val="24"/>
          <w:szCs w:val="24"/>
        </w:rPr>
        <w:t>.</w:t>
      </w:r>
      <w:r w:rsidRPr="00CB1308">
        <w:rPr>
          <w:rFonts w:asciiTheme="majorBidi" w:hAnsiTheme="majorBidi" w:cstheme="majorBidi"/>
          <w:sz w:val="24"/>
          <w:szCs w:val="24"/>
        </w:rPr>
        <w:t xml:space="preserve"> It is nec</w:t>
      </w:r>
      <w:r w:rsidR="007726F0" w:rsidRPr="00CB1308">
        <w:rPr>
          <w:rFonts w:asciiTheme="majorBidi" w:hAnsiTheme="majorBidi" w:cstheme="majorBidi"/>
          <w:sz w:val="24"/>
          <w:szCs w:val="24"/>
        </w:rPr>
        <w:t>essary to mention that the effect</w:t>
      </w:r>
      <w:r w:rsidRPr="00CB1308">
        <w:rPr>
          <w:rFonts w:asciiTheme="majorBidi" w:hAnsiTheme="majorBidi" w:cstheme="majorBidi"/>
          <w:sz w:val="24"/>
          <w:szCs w:val="24"/>
        </w:rPr>
        <w:t xml:space="preserve"> of colonies on an empire’s cost is related </w:t>
      </w:r>
      <w:r w:rsidRPr="00CB1308">
        <w:rPr>
          <w:rFonts w:asciiTheme="majorBidi" w:hAnsiTheme="majorBidi" w:cstheme="majorBidi"/>
          <w:sz w:val="24"/>
          <w:szCs w:val="24"/>
        </w:rPr>
        <w:lastRenderedPageBreak/>
        <w:t xml:space="preserve">the value </w:t>
      </w:r>
      <w:proofErr w:type="gramStart"/>
      <w:r w:rsidRPr="00CB1308">
        <w:rPr>
          <w:rFonts w:asciiTheme="majorBidi" w:hAnsiTheme="majorBidi" w:cstheme="majorBidi"/>
          <w:sz w:val="24"/>
          <w:szCs w:val="24"/>
        </w:rPr>
        <w:t xml:space="preserve">of  </w:t>
      </w:r>
      <w:proofErr w:type="gramEnd"/>
      <m:oMath>
        <m:r>
          <w:rPr>
            <w:rFonts w:ascii="Cambria Math" w:hAnsi="Cambria Math" w:cstheme="majorBidi"/>
            <w:sz w:val="24"/>
            <w:szCs w:val="24"/>
          </w:rPr>
          <m:t>ξ</m:t>
        </m:r>
      </m:oMath>
      <w:r w:rsidR="007726F0" w:rsidRPr="00CB1308">
        <w:rPr>
          <w:rFonts w:asciiTheme="majorBidi" w:eastAsiaTheme="minorEastAsia" w:hAnsiTheme="majorBidi" w:cstheme="majorBidi"/>
          <w:sz w:val="24"/>
          <w:szCs w:val="24"/>
        </w:rPr>
        <w:t>;</w:t>
      </w:r>
      <w:r w:rsidRPr="00CB1308">
        <w:rPr>
          <w:rFonts w:asciiTheme="majorBidi" w:hAnsiTheme="majorBidi" w:cstheme="majorBidi"/>
          <w:sz w:val="24"/>
          <w:szCs w:val="24"/>
        </w:rPr>
        <w:t xml:space="preserve"> </w:t>
      </w:r>
      <w:r w:rsidR="007726F0" w:rsidRPr="00CB1308">
        <w:rPr>
          <w:rFonts w:asciiTheme="majorBidi" w:hAnsiTheme="majorBidi" w:cstheme="majorBidi"/>
          <w:sz w:val="24"/>
          <w:szCs w:val="24"/>
        </w:rPr>
        <w:t>therefore</w:t>
      </w:r>
      <w:r w:rsidRPr="00CB1308">
        <w:rPr>
          <w:rFonts w:asciiTheme="majorBidi" w:hAnsiTheme="majorBidi" w:cstheme="majorBidi"/>
          <w:sz w:val="24"/>
          <w:szCs w:val="24"/>
        </w:rPr>
        <w:t xml:space="preserve"> greater value of </w:t>
      </w:r>
      <m:oMath>
        <m:r>
          <w:rPr>
            <w:rFonts w:ascii="Cambria Math" w:hAnsi="Cambria Math" w:cstheme="majorBidi"/>
            <w:sz w:val="24"/>
            <w:szCs w:val="24"/>
          </w:rPr>
          <m:t>ξ</m:t>
        </m:r>
      </m:oMath>
      <w:r w:rsidR="007726F0" w:rsidRPr="00CB1308">
        <w:rPr>
          <w:rFonts w:asciiTheme="majorBidi" w:hAnsiTheme="majorBidi" w:cstheme="majorBidi"/>
          <w:sz w:val="24"/>
          <w:szCs w:val="24"/>
        </w:rPr>
        <w:t xml:space="preserve"> resulted in greater contribution of colonies in the </w:t>
      </w:r>
      <w:r w:rsidRPr="00CB1308">
        <w:rPr>
          <w:rFonts w:asciiTheme="majorBidi" w:hAnsiTheme="majorBidi" w:cstheme="majorBidi"/>
          <w:sz w:val="24"/>
          <w:szCs w:val="24"/>
        </w:rPr>
        <w:t xml:space="preserve">total cost of an empire and vice versa. </w:t>
      </w:r>
    </w:p>
    <w:p w:rsidR="00221A4C" w:rsidRPr="009A3BA7" w:rsidRDefault="00BF0040" w:rsidP="00221A4C">
      <w:pPr>
        <w:spacing w:after="0"/>
        <w:jc w:val="both"/>
        <w:rPr>
          <w:rFonts w:asciiTheme="majorBidi" w:hAnsiTheme="majorBidi" w:cstheme="majorBidi"/>
          <w:b/>
          <w:bCs/>
        </w:rPr>
      </w:pPr>
      <w:r>
        <w:rPr>
          <w:rFonts w:asciiTheme="majorBidi" w:hAnsiTheme="majorBidi" w:cstheme="majorBidi"/>
          <w:b/>
          <w:bCs/>
        </w:rPr>
        <w:t>5.6</w:t>
      </w:r>
      <w:r w:rsidR="009A3BA7">
        <w:rPr>
          <w:rFonts w:asciiTheme="majorBidi" w:hAnsiTheme="majorBidi" w:cstheme="majorBidi"/>
          <w:b/>
          <w:bCs/>
        </w:rPr>
        <w:t xml:space="preserve">. </w:t>
      </w:r>
      <w:r w:rsidR="00221A4C" w:rsidRPr="009A3BA7">
        <w:rPr>
          <w:rFonts w:asciiTheme="majorBidi" w:hAnsiTheme="majorBidi" w:cstheme="majorBidi"/>
          <w:b/>
          <w:bCs/>
        </w:rPr>
        <w:t>Searching solution space</w:t>
      </w:r>
    </w:p>
    <w:p w:rsidR="00221A4C" w:rsidRPr="00CB1308" w:rsidRDefault="00221A4C" w:rsidP="009A3BA7">
      <w:pPr>
        <w:spacing w:after="0"/>
        <w:ind w:firstLine="270"/>
        <w:jc w:val="both"/>
        <w:rPr>
          <w:rFonts w:asciiTheme="majorBidi" w:hAnsiTheme="majorBidi" w:cstheme="majorBidi"/>
          <w:sz w:val="24"/>
          <w:szCs w:val="24"/>
        </w:rPr>
      </w:pPr>
      <w:r w:rsidRPr="00CB1308">
        <w:rPr>
          <w:rFonts w:asciiTheme="majorBidi" w:hAnsiTheme="majorBidi" w:cstheme="majorBidi"/>
          <w:sz w:val="24"/>
          <w:szCs w:val="24"/>
        </w:rPr>
        <w:t>In this study the assimilation technique is applied for searching the solution space. After dividing colonies between imperialists, colonies are moved toward</w:t>
      </w:r>
      <w:r w:rsidR="00CB500D" w:rsidRPr="00CB1308">
        <w:rPr>
          <w:rFonts w:asciiTheme="majorBidi" w:hAnsiTheme="majorBidi" w:cstheme="majorBidi"/>
          <w:sz w:val="24"/>
          <w:szCs w:val="24"/>
        </w:rPr>
        <w:t>s</w:t>
      </w:r>
      <w:r w:rsidRPr="00CB1308">
        <w:rPr>
          <w:rFonts w:asciiTheme="majorBidi" w:hAnsiTheme="majorBidi" w:cstheme="majorBidi"/>
          <w:sz w:val="24"/>
          <w:szCs w:val="24"/>
        </w:rPr>
        <w:t xml:space="preserve"> their related imperialist. This movement is shown in </w:t>
      </w:r>
      <w:r w:rsidR="009D4B79" w:rsidRPr="00CB1308">
        <w:rPr>
          <w:rFonts w:asciiTheme="majorBidi" w:hAnsiTheme="majorBidi" w:cstheme="majorBidi"/>
          <w:sz w:val="24"/>
          <w:szCs w:val="24"/>
        </w:rPr>
        <w:fldChar w:fldCharType="begin"/>
      </w:r>
      <w:r w:rsidR="009D4B79" w:rsidRPr="00CB1308">
        <w:rPr>
          <w:rFonts w:asciiTheme="majorBidi" w:hAnsiTheme="majorBidi" w:cstheme="majorBidi"/>
          <w:sz w:val="24"/>
          <w:szCs w:val="24"/>
        </w:rPr>
        <w:instrText xml:space="preserve"> REF _Ref339534379 \h  \* MERGEFORMAT </w:instrText>
      </w:r>
      <w:r w:rsidR="009D4B79" w:rsidRPr="00CB1308">
        <w:rPr>
          <w:rFonts w:asciiTheme="majorBidi" w:hAnsiTheme="majorBidi" w:cstheme="majorBidi"/>
          <w:sz w:val="24"/>
          <w:szCs w:val="24"/>
        </w:rPr>
      </w:r>
      <w:r w:rsidR="009D4B79" w:rsidRPr="00CB1308">
        <w:rPr>
          <w:rFonts w:asciiTheme="majorBidi" w:hAnsiTheme="majorBidi" w:cstheme="majorBidi"/>
          <w:sz w:val="24"/>
          <w:szCs w:val="24"/>
        </w:rPr>
        <w:fldChar w:fldCharType="separate"/>
      </w:r>
      <w:r w:rsidR="00D4260E" w:rsidRPr="00CB1308">
        <w:rPr>
          <w:rFonts w:asciiTheme="majorBidi" w:hAnsiTheme="majorBidi" w:cstheme="majorBidi"/>
          <w:sz w:val="24"/>
          <w:szCs w:val="24"/>
        </w:rPr>
        <w:t>Figure 4</w:t>
      </w:r>
      <w:r w:rsidR="009D4B79" w:rsidRPr="00CB1308">
        <w:rPr>
          <w:rFonts w:asciiTheme="majorBidi" w:hAnsiTheme="majorBidi" w:cstheme="majorBidi"/>
          <w:sz w:val="24"/>
          <w:szCs w:val="24"/>
        </w:rPr>
        <w:fldChar w:fldCharType="end"/>
      </w:r>
      <w:r w:rsidRPr="00CB1308">
        <w:rPr>
          <w:rFonts w:asciiTheme="majorBidi" w:hAnsiTheme="majorBidi" w:cstheme="majorBidi"/>
          <w:sz w:val="24"/>
          <w:szCs w:val="24"/>
        </w:rPr>
        <w:t xml:space="preserve">, in which </w:t>
      </w:r>
      <w:r w:rsidRPr="00CB1308">
        <w:rPr>
          <w:rFonts w:asciiTheme="majorBidi" w:hAnsiTheme="majorBidi" w:cstheme="majorBidi"/>
          <w:i/>
          <w:iCs/>
          <w:sz w:val="24"/>
          <w:szCs w:val="24"/>
        </w:rPr>
        <w:t>d</w:t>
      </w:r>
      <w:r w:rsidRPr="00CB1308">
        <w:rPr>
          <w:rFonts w:asciiTheme="majorBidi" w:hAnsiTheme="majorBidi" w:cstheme="majorBidi"/>
          <w:sz w:val="24"/>
          <w:szCs w:val="24"/>
        </w:rPr>
        <w:t xml:space="preserve"> is the distance between colony and imperialist, </w:t>
      </w:r>
      <w:r w:rsidRPr="00CB1308">
        <w:rPr>
          <w:rFonts w:asciiTheme="majorBidi" w:hAnsiTheme="majorBidi" w:cstheme="majorBidi"/>
          <w:i/>
          <w:iCs/>
          <w:sz w:val="24"/>
          <w:szCs w:val="24"/>
        </w:rPr>
        <w:t>x</w:t>
      </w:r>
      <w:r w:rsidRPr="00CB1308">
        <w:rPr>
          <w:rFonts w:asciiTheme="majorBidi" w:hAnsiTheme="majorBidi" w:cstheme="majorBidi"/>
          <w:sz w:val="24"/>
          <w:szCs w:val="24"/>
        </w:rPr>
        <w:t xml:space="preserve"> is the amount of moving of colony toward</w:t>
      </w:r>
      <w:r w:rsidR="00CB500D" w:rsidRPr="00CB1308">
        <w:rPr>
          <w:rFonts w:asciiTheme="majorBidi" w:hAnsiTheme="majorBidi" w:cstheme="majorBidi"/>
          <w:sz w:val="24"/>
          <w:szCs w:val="24"/>
        </w:rPr>
        <w:t>s</w:t>
      </w:r>
      <w:r w:rsidRPr="00CB1308">
        <w:rPr>
          <w:rFonts w:asciiTheme="majorBidi" w:hAnsiTheme="majorBidi" w:cstheme="majorBidi"/>
          <w:sz w:val="24"/>
          <w:szCs w:val="24"/>
        </w:rPr>
        <w:t xml:space="preserve"> the imperialist </w:t>
      </w:r>
      <w:r w:rsidR="00CB500D" w:rsidRPr="00CB1308">
        <w:rPr>
          <w:rFonts w:asciiTheme="majorBidi" w:hAnsiTheme="majorBidi" w:cstheme="majorBidi"/>
          <w:sz w:val="24"/>
          <w:szCs w:val="24"/>
        </w:rPr>
        <w:t xml:space="preserve">which has a </w:t>
      </w:r>
      <w:r w:rsidRPr="00CB1308">
        <w:rPr>
          <w:rFonts w:asciiTheme="majorBidi" w:hAnsiTheme="majorBidi" w:cstheme="majorBidi"/>
          <w:sz w:val="24"/>
          <w:szCs w:val="24"/>
        </w:rPr>
        <w:t xml:space="preserve">uniform distribution between 0 and </w:t>
      </w:r>
      <m:oMath>
        <m:r>
          <w:rPr>
            <w:rFonts w:ascii="Cambria Math" w:hAnsi="Cambria Math" w:cstheme="majorBidi"/>
            <w:sz w:val="24"/>
            <w:szCs w:val="24"/>
          </w:rPr>
          <m:t>β×d</m:t>
        </m:r>
      </m:oMath>
      <w:r w:rsidRPr="00CB1308">
        <w:rPr>
          <w:rFonts w:asciiTheme="majorBidi" w:hAnsiTheme="majorBidi" w:cstheme="majorBidi"/>
          <w:sz w:val="24"/>
          <w:szCs w:val="24"/>
        </w:rPr>
        <w:t xml:space="preserve"> and </w:t>
      </w:r>
      <m:oMath>
        <m:r>
          <w:rPr>
            <w:rFonts w:ascii="Cambria Math" w:hAnsi="Cambria Math" w:cstheme="majorBidi"/>
            <w:sz w:val="24"/>
            <w:szCs w:val="24"/>
          </w:rPr>
          <m:t>β</m:t>
        </m:r>
      </m:oMath>
      <w:r w:rsidRPr="00CB1308">
        <w:rPr>
          <w:rFonts w:asciiTheme="majorBidi" w:hAnsiTheme="majorBidi" w:cstheme="majorBidi"/>
          <w:sz w:val="24"/>
          <w:szCs w:val="24"/>
        </w:rPr>
        <w:t xml:space="preserve"> is a number greater than 1. For moving colony toward</w:t>
      </w:r>
      <w:r w:rsidR="00CB500D" w:rsidRPr="00CB1308">
        <w:rPr>
          <w:rFonts w:asciiTheme="majorBidi" w:hAnsiTheme="majorBidi" w:cstheme="majorBidi"/>
          <w:sz w:val="24"/>
          <w:szCs w:val="24"/>
        </w:rPr>
        <w:t>s</w:t>
      </w:r>
      <w:r w:rsidRPr="00CB1308">
        <w:rPr>
          <w:rFonts w:asciiTheme="majorBidi" w:hAnsiTheme="majorBidi" w:cstheme="majorBidi"/>
          <w:sz w:val="24"/>
          <w:szCs w:val="24"/>
        </w:rPr>
        <w:t xml:space="preserve"> imperialist in other direction, an angle</w:t>
      </w:r>
      <w:r w:rsidR="00EC1C41" w:rsidRPr="00CB1308">
        <w:rPr>
          <w:rFonts w:asciiTheme="majorBidi" w:hAnsiTheme="majorBidi" w:cstheme="majorBidi"/>
          <w:sz w:val="24"/>
          <w:szCs w:val="24"/>
        </w:rPr>
        <w:t>,</w:t>
      </w:r>
      <m:oMath>
        <m:r>
          <w:rPr>
            <w:rFonts w:ascii="Cambria Math" w:hAnsi="Cambria Math" w:cstheme="majorBidi"/>
            <w:sz w:val="24"/>
            <w:szCs w:val="24"/>
          </w:rPr>
          <m:t xml:space="preserve"> θ</m:t>
        </m:r>
      </m:oMath>
      <w:proofErr w:type="gramStart"/>
      <w:r w:rsidR="00EC1C41" w:rsidRPr="00CB1308">
        <w:rPr>
          <w:rFonts w:asciiTheme="majorBidi" w:eastAsiaTheme="minorEastAsia" w:hAnsiTheme="majorBidi" w:cstheme="majorBidi"/>
          <w:sz w:val="24"/>
          <w:szCs w:val="24"/>
        </w:rPr>
        <w:t>,</w:t>
      </w:r>
      <w:proofErr w:type="gramEnd"/>
      <w:r w:rsidRPr="00CB1308">
        <w:rPr>
          <w:rFonts w:asciiTheme="majorBidi" w:hAnsiTheme="majorBidi" w:cstheme="majorBidi"/>
          <w:sz w:val="24"/>
          <w:szCs w:val="24"/>
        </w:rPr>
        <w:t xml:space="preserve"> is applied with </w:t>
      </w:r>
      <w:r w:rsidR="00CB500D" w:rsidRPr="00CB1308">
        <w:rPr>
          <w:rFonts w:asciiTheme="majorBidi" w:hAnsiTheme="majorBidi" w:cstheme="majorBidi"/>
          <w:sz w:val="24"/>
          <w:szCs w:val="24"/>
        </w:rPr>
        <w:t>a</w:t>
      </w:r>
      <w:r w:rsidRPr="00CB1308">
        <w:rPr>
          <w:rFonts w:asciiTheme="majorBidi" w:hAnsiTheme="majorBidi" w:cstheme="majorBidi"/>
          <w:sz w:val="24"/>
          <w:szCs w:val="24"/>
        </w:rPr>
        <w:t xml:space="preserve"> uniform distribution between </w:t>
      </w:r>
      <m:oMath>
        <m:r>
          <w:rPr>
            <w:rFonts w:ascii="Cambria Math" w:hAnsi="Cambria Math" w:cstheme="majorBidi"/>
            <w:sz w:val="24"/>
            <w:szCs w:val="24"/>
          </w:rPr>
          <m:t>–γ</m:t>
        </m:r>
      </m:oMath>
      <w:r w:rsidR="00CB500D" w:rsidRPr="00CB1308">
        <w:rPr>
          <w:rFonts w:asciiTheme="majorBidi" w:eastAsiaTheme="minorEastAsia" w:hAnsiTheme="majorBidi" w:cstheme="majorBidi"/>
          <w:sz w:val="24"/>
          <w:szCs w:val="24"/>
        </w:rPr>
        <w:t xml:space="preserve"> </w:t>
      </w:r>
      <w:r w:rsidRPr="00CB1308">
        <w:rPr>
          <w:rFonts w:asciiTheme="majorBidi" w:hAnsiTheme="majorBidi" w:cstheme="majorBidi"/>
          <w:sz w:val="24"/>
          <w:szCs w:val="24"/>
        </w:rPr>
        <w:t xml:space="preserve">and </w:t>
      </w:r>
      <m:oMath>
        <m:r>
          <w:rPr>
            <w:rFonts w:ascii="Cambria Math" w:hAnsi="Cambria Math" w:cstheme="majorBidi"/>
            <w:sz w:val="24"/>
            <w:szCs w:val="24"/>
          </w:rPr>
          <m:t>γ</m:t>
        </m:r>
      </m:oMath>
      <w:r w:rsidRPr="00CB1308">
        <w:rPr>
          <w:rFonts w:asciiTheme="majorBidi" w:hAnsiTheme="majorBidi" w:cstheme="majorBidi"/>
          <w:sz w:val="24"/>
          <w:szCs w:val="24"/>
        </w:rPr>
        <w:t xml:space="preserve">. It has been estimated that </w:t>
      </w:r>
      <m:oMath>
        <m:r>
          <w:rPr>
            <w:rFonts w:ascii="Cambria Math" w:hAnsi="Cambria Math" w:cstheme="majorBidi"/>
            <w:sz w:val="24"/>
            <w:szCs w:val="24"/>
          </w:rPr>
          <m:t>π/4</m:t>
        </m:r>
      </m:oMath>
      <w:r w:rsidRPr="00CB1308">
        <w:rPr>
          <w:rFonts w:asciiTheme="majorBidi" w:hAnsiTheme="majorBidi" w:cstheme="majorBidi"/>
          <w:sz w:val="24"/>
          <w:szCs w:val="24"/>
        </w:rPr>
        <w:t xml:space="preserve"> is the most proper value </w:t>
      </w:r>
      <w:proofErr w:type="gramStart"/>
      <w:r w:rsidRPr="00CB1308">
        <w:rPr>
          <w:rFonts w:asciiTheme="majorBidi" w:hAnsiTheme="majorBidi" w:cstheme="majorBidi"/>
          <w:sz w:val="24"/>
          <w:szCs w:val="24"/>
        </w:rPr>
        <w:t xml:space="preserve">of </w:t>
      </w:r>
      <w:proofErr w:type="gramEnd"/>
      <m:oMath>
        <m:r>
          <w:rPr>
            <w:rFonts w:ascii="Cambria Math" w:hAnsi="Cambria Math" w:cstheme="majorBidi"/>
            <w:sz w:val="24"/>
            <w:szCs w:val="24"/>
          </w:rPr>
          <m:t>γ</m:t>
        </m:r>
      </m:oMath>
      <w:r w:rsidRPr="00CB1308">
        <w:rPr>
          <w:rFonts w:asciiTheme="majorBidi" w:hAnsiTheme="majorBidi" w:cstheme="majorBidi"/>
          <w:sz w:val="24"/>
          <w:szCs w:val="24"/>
        </w:rPr>
        <w:t>.</w:t>
      </w:r>
    </w:p>
    <w:p w:rsidR="00221A4C" w:rsidRPr="00CB1308" w:rsidRDefault="00221A4C" w:rsidP="00221A4C">
      <w:pPr>
        <w:autoSpaceDE w:val="0"/>
        <w:autoSpaceDN w:val="0"/>
        <w:adjustRightInd w:val="0"/>
        <w:spacing w:after="0" w:line="240" w:lineRule="auto"/>
        <w:jc w:val="both"/>
        <w:rPr>
          <w:rFonts w:asciiTheme="majorBidi" w:hAnsiTheme="majorBidi" w:cstheme="majorBidi"/>
          <w:sz w:val="24"/>
          <w:szCs w:val="24"/>
        </w:rPr>
      </w:pPr>
    </w:p>
    <w:p w:rsidR="00221A4C" w:rsidRPr="00CB1308" w:rsidRDefault="00221A4C" w:rsidP="00221A4C">
      <w:pPr>
        <w:autoSpaceDE w:val="0"/>
        <w:autoSpaceDN w:val="0"/>
        <w:adjustRightInd w:val="0"/>
        <w:spacing w:after="0" w:line="240" w:lineRule="auto"/>
        <w:jc w:val="both"/>
        <w:rPr>
          <w:rFonts w:asciiTheme="majorBidi" w:hAnsiTheme="majorBidi" w:cstheme="majorBidi"/>
          <w:sz w:val="24"/>
          <w:szCs w:val="24"/>
        </w:rPr>
      </w:pPr>
      <w:r w:rsidRPr="00CB1308">
        <w:rPr>
          <w:rFonts w:asciiTheme="majorBidi" w:hAnsiTheme="majorBidi" w:cstheme="majorBidi"/>
          <w:noProof/>
          <w:sz w:val="24"/>
          <w:szCs w:val="24"/>
        </w:rPr>
        <mc:AlternateContent>
          <mc:Choice Requires="wpg">
            <w:drawing>
              <wp:anchor distT="0" distB="0" distL="114300" distR="114300" simplePos="0" relativeHeight="251659264" behindDoc="0" locked="0" layoutInCell="1" allowOverlap="1" wp14:anchorId="4B3D44F2" wp14:editId="088ADDD2">
                <wp:simplePos x="0" y="0"/>
                <wp:positionH relativeFrom="column">
                  <wp:posOffset>619125</wp:posOffset>
                </wp:positionH>
                <wp:positionV relativeFrom="paragraph">
                  <wp:posOffset>88265</wp:posOffset>
                </wp:positionV>
                <wp:extent cx="5090160" cy="1558290"/>
                <wp:effectExtent l="19050" t="135255" r="15240" b="59055"/>
                <wp:wrapSquare wrapText="bothSides"/>
                <wp:docPr id="302"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0160" cy="1558290"/>
                          <a:chOff x="0" y="0"/>
                          <a:chExt cx="50903" cy="15580"/>
                        </a:xfrm>
                      </wpg:grpSpPr>
                      <wps:wsp>
                        <wps:cNvPr id="303" name="Rectangle 338"/>
                        <wps:cNvSpPr>
                          <a:spLocks noChangeArrowheads="1"/>
                        </wps:cNvSpPr>
                        <wps:spPr bwMode="auto">
                          <a:xfrm>
                            <a:off x="41112" y="1512"/>
                            <a:ext cx="9791" cy="2946"/>
                          </a:xfrm>
                          <a:prstGeom prst="rect">
                            <a:avLst/>
                          </a:prstGeom>
                          <a:solidFill>
                            <a:schemeClr val="bg1">
                              <a:lumMod val="100000"/>
                              <a:lumOff val="0"/>
                            </a:schemeClr>
                          </a:solidFill>
                          <a:ln w="25400">
                            <a:solidFill>
                              <a:schemeClr val="bg1">
                                <a:lumMod val="100000"/>
                                <a:lumOff val="0"/>
                              </a:schemeClr>
                            </a:solidFill>
                            <a:miter lim="800000"/>
                            <a:headEnd/>
                            <a:tailEnd/>
                          </a:ln>
                        </wps:spPr>
                        <wps:txbx>
                          <w:txbxContent>
                            <w:p w:rsidR="009A3BA7" w:rsidRPr="00E25D54" w:rsidRDefault="009A3BA7" w:rsidP="00221A4C">
                              <w:pPr>
                                <w:spacing w:after="0"/>
                                <w:jc w:val="center"/>
                                <w:rPr>
                                  <w:rFonts w:asciiTheme="majorBidi" w:hAnsiTheme="majorBidi" w:cstheme="majorBidi"/>
                                  <w:color w:val="000000" w:themeColor="text1"/>
                                </w:rPr>
                              </w:pPr>
                              <w:r w:rsidRPr="00E25D54">
                                <w:rPr>
                                  <w:rFonts w:asciiTheme="majorBidi" w:hAnsiTheme="majorBidi" w:cstheme="majorBidi"/>
                                  <w:color w:val="000000" w:themeColor="text1"/>
                                </w:rPr>
                                <w:t>Imperialist</w:t>
                              </w:r>
                            </w:p>
                          </w:txbxContent>
                        </wps:txbx>
                        <wps:bodyPr rot="0" vert="horz" wrap="square" lIns="91440" tIns="45720" rIns="91440" bIns="45720" anchor="ctr" anchorCtr="0" upright="1">
                          <a:noAutofit/>
                        </wps:bodyPr>
                      </wps:wsp>
                      <wps:wsp>
                        <wps:cNvPr id="304" name="Rectangle 337"/>
                        <wps:cNvSpPr>
                          <a:spLocks noChangeArrowheads="1"/>
                        </wps:cNvSpPr>
                        <wps:spPr bwMode="auto">
                          <a:xfrm>
                            <a:off x="20232" y="0"/>
                            <a:ext cx="10655" cy="4527"/>
                          </a:xfrm>
                          <a:prstGeom prst="rect">
                            <a:avLst/>
                          </a:prstGeom>
                          <a:solidFill>
                            <a:schemeClr val="bg1">
                              <a:lumMod val="100000"/>
                              <a:lumOff val="0"/>
                            </a:schemeClr>
                          </a:solidFill>
                          <a:ln w="25400">
                            <a:solidFill>
                              <a:schemeClr val="bg1">
                                <a:lumMod val="100000"/>
                                <a:lumOff val="0"/>
                              </a:schemeClr>
                            </a:solidFill>
                            <a:miter lim="800000"/>
                            <a:headEnd/>
                            <a:tailEnd/>
                          </a:ln>
                        </wps:spPr>
                        <wps:txbx>
                          <w:txbxContent>
                            <w:p w:rsidR="009A3BA7" w:rsidRPr="00E25D54" w:rsidRDefault="009A3BA7" w:rsidP="00221A4C">
                              <w:pPr>
                                <w:spacing w:after="0"/>
                                <w:jc w:val="center"/>
                                <w:rPr>
                                  <w:rFonts w:asciiTheme="majorBidi" w:hAnsiTheme="majorBidi" w:cstheme="majorBidi"/>
                                  <w:color w:val="000000" w:themeColor="text1"/>
                                </w:rPr>
                              </w:pPr>
                              <w:r w:rsidRPr="00E25D54">
                                <w:rPr>
                                  <w:rFonts w:asciiTheme="majorBidi" w:hAnsiTheme="majorBidi" w:cstheme="majorBidi"/>
                                  <w:color w:val="000000" w:themeColor="text1"/>
                                </w:rPr>
                                <w:t>New Position of Colony</w:t>
                              </w:r>
                            </w:p>
                          </w:txbxContent>
                        </wps:txbx>
                        <wps:bodyPr rot="0" vert="horz" wrap="square" lIns="91440" tIns="45720" rIns="91440" bIns="45720" anchor="ctr" anchorCtr="0" upright="1">
                          <a:noAutofit/>
                        </wps:bodyPr>
                      </wps:wsp>
                      <wps:wsp>
                        <wps:cNvPr id="306" name="Rectangle 336"/>
                        <wps:cNvSpPr>
                          <a:spLocks noChangeArrowheads="1"/>
                        </wps:cNvSpPr>
                        <wps:spPr bwMode="auto">
                          <a:xfrm>
                            <a:off x="0" y="11376"/>
                            <a:ext cx="9791" cy="2946"/>
                          </a:xfrm>
                          <a:prstGeom prst="rect">
                            <a:avLst/>
                          </a:prstGeom>
                          <a:solidFill>
                            <a:schemeClr val="bg1">
                              <a:lumMod val="100000"/>
                              <a:lumOff val="0"/>
                            </a:schemeClr>
                          </a:solidFill>
                          <a:ln w="25400">
                            <a:solidFill>
                              <a:schemeClr val="bg1">
                                <a:lumMod val="100000"/>
                                <a:lumOff val="0"/>
                              </a:schemeClr>
                            </a:solidFill>
                            <a:miter lim="800000"/>
                            <a:headEnd/>
                            <a:tailEnd/>
                          </a:ln>
                        </wps:spPr>
                        <wps:txbx>
                          <w:txbxContent>
                            <w:p w:rsidR="009A3BA7" w:rsidRPr="00E25D54" w:rsidRDefault="009A3BA7" w:rsidP="00221A4C">
                              <w:pPr>
                                <w:spacing w:after="0"/>
                                <w:jc w:val="center"/>
                                <w:rPr>
                                  <w:rFonts w:asciiTheme="majorBidi" w:hAnsiTheme="majorBidi" w:cstheme="majorBidi"/>
                                  <w:color w:val="000000" w:themeColor="text1"/>
                                </w:rPr>
                              </w:pPr>
                              <w:r w:rsidRPr="00E25D54">
                                <w:rPr>
                                  <w:rFonts w:asciiTheme="majorBidi" w:hAnsiTheme="majorBidi" w:cstheme="majorBidi"/>
                                  <w:color w:val="000000" w:themeColor="text1"/>
                                </w:rPr>
                                <w:t>Colony</w:t>
                              </w:r>
                            </w:p>
                          </w:txbxContent>
                        </wps:txbx>
                        <wps:bodyPr rot="0" vert="horz" wrap="square" lIns="91440" tIns="45720" rIns="91440" bIns="45720" anchor="ctr" anchorCtr="0" upright="1">
                          <a:noAutofit/>
                        </wps:bodyPr>
                      </wps:wsp>
                      <wps:wsp>
                        <wps:cNvPr id="307" name="Rectangle 335"/>
                        <wps:cNvSpPr>
                          <a:spLocks noChangeArrowheads="1"/>
                        </wps:cNvSpPr>
                        <wps:spPr bwMode="auto">
                          <a:xfrm rot="-871148">
                            <a:off x="21024" y="10728"/>
                            <a:ext cx="10248" cy="3917"/>
                          </a:xfrm>
                          <a:prstGeom prst="rect">
                            <a:avLst/>
                          </a:prstGeom>
                          <a:solidFill>
                            <a:schemeClr val="bg1">
                              <a:lumMod val="100000"/>
                              <a:lumOff val="0"/>
                            </a:schemeClr>
                          </a:solidFill>
                          <a:ln w="25400">
                            <a:solidFill>
                              <a:schemeClr val="bg1">
                                <a:lumMod val="100000"/>
                                <a:lumOff val="0"/>
                              </a:schemeClr>
                            </a:solidFill>
                            <a:miter lim="800000"/>
                            <a:headEnd/>
                            <a:tailEnd/>
                          </a:ln>
                        </wps:spPr>
                        <wps:txbx>
                          <w:txbxContent>
                            <w:p w:rsidR="009A3BA7" w:rsidRPr="00E25D54" w:rsidRDefault="009A3BA7" w:rsidP="00221A4C">
                              <w:pPr>
                                <w:jc w:val="center"/>
                                <w:rPr>
                                  <w:color w:val="000000" w:themeColor="text1"/>
                                </w:rPr>
                              </w:pPr>
                              <m:oMathPara>
                                <m:oMath>
                                  <m:r>
                                    <w:rPr>
                                      <w:rFonts w:ascii="Cambria Math" w:hAnsi="Cambria Math"/>
                                      <w:color w:val="000000" w:themeColor="text1"/>
                                    </w:rPr>
                                    <m:t>d</m:t>
                                  </m:r>
                                </m:oMath>
                              </m:oMathPara>
                            </w:p>
                          </w:txbxContent>
                        </wps:txbx>
                        <wps:bodyPr rot="0" vert="horz" wrap="square" lIns="91440" tIns="45720" rIns="91440" bIns="45720" anchor="ctr" anchorCtr="0" upright="1">
                          <a:noAutofit/>
                        </wps:bodyPr>
                      </wps:wsp>
                      <wps:wsp>
                        <wps:cNvPr id="308" name="Rectangle 334"/>
                        <wps:cNvSpPr>
                          <a:spLocks noChangeArrowheads="1"/>
                        </wps:cNvSpPr>
                        <wps:spPr bwMode="auto">
                          <a:xfrm rot="-2138328">
                            <a:off x="6192" y="1872"/>
                            <a:ext cx="10998" cy="3917"/>
                          </a:xfrm>
                          <a:prstGeom prst="rect">
                            <a:avLst/>
                          </a:prstGeom>
                          <a:solidFill>
                            <a:schemeClr val="bg1">
                              <a:lumMod val="100000"/>
                              <a:lumOff val="0"/>
                            </a:schemeClr>
                          </a:solidFill>
                          <a:ln w="25400">
                            <a:solidFill>
                              <a:schemeClr val="bg1">
                                <a:lumMod val="100000"/>
                                <a:lumOff val="0"/>
                              </a:schemeClr>
                            </a:solidFill>
                            <a:miter lim="800000"/>
                            <a:headEnd/>
                            <a:tailEnd/>
                          </a:ln>
                        </wps:spPr>
                        <wps:txbx>
                          <w:txbxContent>
                            <w:p w:rsidR="009A3BA7" w:rsidRPr="00E25D54" w:rsidRDefault="009A3BA7" w:rsidP="00221A4C">
                              <w:pPr>
                                <w:spacing w:after="0"/>
                                <w:jc w:val="center"/>
                                <w:rPr>
                                  <w:color w:val="000000" w:themeColor="text1"/>
                                </w:rPr>
                              </w:pPr>
                              <m:oMathPara>
                                <m:oMath>
                                  <m:r>
                                    <w:rPr>
                                      <w:rFonts w:ascii="Cambria Math" w:hAnsi="Cambria Math"/>
                                      <w:color w:val="000000" w:themeColor="text1"/>
                                    </w:rPr>
                                    <m:t>X~U(0,β×d)</m:t>
                                  </m:r>
                                </m:oMath>
                              </m:oMathPara>
                            </w:p>
                          </w:txbxContent>
                        </wps:txbx>
                        <wps:bodyPr rot="0" vert="horz" wrap="square" lIns="91440" tIns="45720" rIns="91440" bIns="45720" anchor="ctr" anchorCtr="0" upright="1">
                          <a:noAutofit/>
                        </wps:bodyPr>
                      </wps:wsp>
                      <wps:wsp>
                        <wps:cNvPr id="311" name="Rectangle 333"/>
                        <wps:cNvSpPr>
                          <a:spLocks noChangeArrowheads="1"/>
                        </wps:cNvSpPr>
                        <wps:spPr bwMode="auto">
                          <a:xfrm rot="-1077313">
                            <a:off x="13608" y="6480"/>
                            <a:ext cx="10248" cy="3917"/>
                          </a:xfrm>
                          <a:prstGeom prst="rect">
                            <a:avLst/>
                          </a:prstGeom>
                          <a:solidFill>
                            <a:schemeClr val="bg1">
                              <a:lumMod val="100000"/>
                              <a:lumOff val="0"/>
                            </a:schemeClr>
                          </a:solidFill>
                          <a:ln w="25400">
                            <a:solidFill>
                              <a:schemeClr val="bg1">
                                <a:lumMod val="100000"/>
                                <a:lumOff val="0"/>
                              </a:schemeClr>
                            </a:solidFill>
                            <a:miter lim="800000"/>
                            <a:headEnd/>
                            <a:tailEnd/>
                          </a:ln>
                        </wps:spPr>
                        <wps:txbx>
                          <w:txbxContent>
                            <w:p w:rsidR="009A3BA7" w:rsidRPr="00E25D54" w:rsidRDefault="009A3BA7" w:rsidP="00221A4C">
                              <w:pPr>
                                <w:jc w:val="center"/>
                                <w:rPr>
                                  <w:color w:val="000000" w:themeColor="text1"/>
                                </w:rPr>
                              </w:pPr>
                              <m:oMathPara>
                                <m:oMath>
                                  <m:r>
                                    <w:rPr>
                                      <w:rFonts w:ascii="Cambria Math" w:hAnsi="Cambria Math"/>
                                      <w:color w:val="000000" w:themeColor="text1"/>
                                    </w:rPr>
                                    <m:t>θ~U(-γ,γ)</m:t>
                                  </m:r>
                                </m:oMath>
                              </m:oMathPara>
                            </w:p>
                          </w:txbxContent>
                        </wps:txbx>
                        <wps:bodyPr rot="0" vert="horz" wrap="square" lIns="91440" tIns="45720" rIns="91440" bIns="45720" anchor="ctr" anchorCtr="0" upright="1">
                          <a:noAutofit/>
                        </wps:bodyPr>
                      </wps:wsp>
                      <wps:wsp>
                        <wps:cNvPr id="313" name="Straight Connector 329"/>
                        <wps:cNvCnPr/>
                        <wps:spPr bwMode="auto">
                          <a:xfrm flipH="1" flipV="1">
                            <a:off x="5832" y="8784"/>
                            <a:ext cx="2571" cy="3232"/>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14" name="Straight Connector 328"/>
                        <wps:cNvCnPr/>
                        <wps:spPr bwMode="auto">
                          <a:xfrm flipH="1" flipV="1">
                            <a:off x="18072" y="360"/>
                            <a:ext cx="2576" cy="3233"/>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15" name="Straight Connector 325"/>
                        <wps:cNvCnPr/>
                        <wps:spPr bwMode="auto">
                          <a:xfrm>
                            <a:off x="8424" y="12024"/>
                            <a:ext cx="853" cy="3556"/>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16" name="Straight Connector 324"/>
                        <wps:cNvCnPr/>
                        <wps:spPr bwMode="auto">
                          <a:xfrm>
                            <a:off x="39888" y="3600"/>
                            <a:ext cx="1012" cy="3556"/>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17" name="Straight Connector 323"/>
                        <wps:cNvCnPr/>
                        <wps:spPr bwMode="auto">
                          <a:xfrm flipV="1">
                            <a:off x="8424" y="3672"/>
                            <a:ext cx="12246" cy="8388"/>
                          </a:xfrm>
                          <a:prstGeom prst="line">
                            <a:avLst/>
                          </a:prstGeom>
                          <a:noFill/>
                          <a:ln w="6350">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318" name="Straight Connector 322"/>
                        <wps:cNvCnPr/>
                        <wps:spPr bwMode="auto">
                          <a:xfrm flipV="1">
                            <a:off x="8424" y="3672"/>
                            <a:ext cx="31546" cy="8392"/>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20" name="16-Point Star 318"/>
                        <wps:cNvSpPr>
                          <a:spLocks noChangeArrowheads="1"/>
                        </wps:cNvSpPr>
                        <wps:spPr bwMode="auto">
                          <a:xfrm>
                            <a:off x="37800" y="1656"/>
                            <a:ext cx="4220" cy="3956"/>
                          </a:xfrm>
                          <a:prstGeom prst="star16">
                            <a:avLst>
                              <a:gd name="adj" fmla="val 29991"/>
                            </a:avLst>
                          </a:prstGeom>
                          <a:solidFill>
                            <a:srgbClr val="00B0F0"/>
                          </a:solidFill>
                          <a:ln w="25400">
                            <a:solidFill>
                              <a:srgbClr val="00B0F0"/>
                            </a:solidFill>
                            <a:miter lim="800000"/>
                            <a:headEnd/>
                            <a:tailEnd/>
                          </a:ln>
                          <a:effectLst>
                            <a:outerShdw dist="27940" dir="5400000" algn="ctr" rotWithShape="0">
                              <a:srgbClr val="000000">
                                <a:alpha val="31999"/>
                              </a:srgbClr>
                            </a:outerShdw>
                          </a:effectLst>
                        </wps:spPr>
                        <wps:bodyPr rot="0" vert="horz" wrap="square" lIns="91440" tIns="45720" rIns="91440" bIns="45720" anchor="ctr" anchorCtr="0" upright="1">
                          <a:noAutofit/>
                        </wps:bodyPr>
                      </wps:wsp>
                      <wps:wsp>
                        <wps:cNvPr id="321" name="Oval 320"/>
                        <wps:cNvSpPr>
                          <a:spLocks noChangeArrowheads="1"/>
                        </wps:cNvSpPr>
                        <wps:spPr bwMode="auto">
                          <a:xfrm>
                            <a:off x="7632" y="11160"/>
                            <a:ext cx="1670" cy="1846"/>
                          </a:xfrm>
                          <a:prstGeom prst="ellipse">
                            <a:avLst/>
                          </a:prstGeom>
                          <a:solidFill>
                            <a:srgbClr val="92D050"/>
                          </a:solidFill>
                          <a:ln w="25400">
                            <a:solidFill>
                              <a:srgbClr val="92D050"/>
                            </a:solidFill>
                            <a:round/>
                            <a:headEnd/>
                            <a:tailEnd/>
                          </a:ln>
                          <a:effectLst>
                            <a:outerShdw dist="27940" dir="5400000" algn="ctr" rotWithShape="0">
                              <a:srgbClr val="000000">
                                <a:alpha val="31999"/>
                              </a:srgbClr>
                            </a:outerShdw>
                          </a:effectLst>
                        </wps:spPr>
                        <wps:bodyPr rot="0" vert="horz" wrap="square" lIns="91440" tIns="45720" rIns="91440" bIns="45720" anchor="ctr" anchorCtr="0" upright="1">
                          <a:noAutofit/>
                        </wps:bodyPr>
                      </wps:wsp>
                      <wps:wsp>
                        <wps:cNvPr id="322" name="Oval 321"/>
                        <wps:cNvSpPr>
                          <a:spLocks noChangeArrowheads="1"/>
                        </wps:cNvSpPr>
                        <wps:spPr bwMode="auto">
                          <a:xfrm>
                            <a:off x="19800" y="2592"/>
                            <a:ext cx="1670" cy="1841"/>
                          </a:xfrm>
                          <a:prstGeom prst="ellipse">
                            <a:avLst/>
                          </a:prstGeom>
                          <a:solidFill>
                            <a:srgbClr val="FF0000"/>
                          </a:solidFill>
                          <a:ln w="25400">
                            <a:solidFill>
                              <a:srgbClr val="FF0000"/>
                            </a:solidFill>
                            <a:round/>
                            <a:headEnd/>
                            <a:tailEnd/>
                          </a:ln>
                          <a:effectLst>
                            <a:outerShdw dist="27940" dir="5400000" algn="ctr" rotWithShape="0">
                              <a:srgbClr val="000000">
                                <a:alpha val="31999"/>
                              </a:srgbClr>
                            </a:outerShdw>
                          </a:effectLst>
                        </wps:spPr>
                        <wps:bodyPr rot="0" vert="horz" wrap="square" lIns="91440" tIns="45720" rIns="91440" bIns="45720" anchor="ctr" anchorCtr="0" upright="1">
                          <a:noAutofit/>
                        </wps:bodyPr>
                      </wps:wsp>
                      <wps:wsp>
                        <wps:cNvPr id="323" name="Straight Connector 326"/>
                        <wps:cNvCnPr/>
                        <wps:spPr bwMode="auto">
                          <a:xfrm flipV="1">
                            <a:off x="9144" y="6624"/>
                            <a:ext cx="31546" cy="8388"/>
                          </a:xfrm>
                          <a:prstGeom prst="line">
                            <a:avLst/>
                          </a:prstGeom>
                          <a:noFill/>
                          <a:ln w="635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4" name="Arc 327"/>
                        <wps:cNvSpPr>
                          <a:spLocks/>
                        </wps:cNvSpPr>
                        <wps:spPr bwMode="auto">
                          <a:xfrm rot="-5984081">
                            <a:off x="13499" y="-1620"/>
                            <a:ext cx="10897" cy="21552"/>
                          </a:xfrm>
                          <a:custGeom>
                            <a:avLst/>
                            <a:gdLst>
                              <a:gd name="T0" fmla="*/ 544830 w 1089660"/>
                              <a:gd name="T1" fmla="*/ 0 h 2155190"/>
                              <a:gd name="T2" fmla="*/ 1053203 w 1089660"/>
                              <a:gd name="T3" fmla="*/ 690031 h 2155190"/>
                              <a:gd name="T4" fmla="*/ 1084481 w 1089660"/>
                              <a:gd name="T5" fmla="*/ 1225824 h 2155190"/>
                              <a:gd name="T6" fmla="*/ 0 60000 65536"/>
                              <a:gd name="T7" fmla="*/ 0 60000 65536"/>
                              <a:gd name="T8" fmla="*/ 0 60000 65536"/>
                            </a:gdLst>
                            <a:ahLst/>
                            <a:cxnLst>
                              <a:cxn ang="T6">
                                <a:pos x="T0" y="T1"/>
                              </a:cxn>
                              <a:cxn ang="T7">
                                <a:pos x="T2" y="T3"/>
                              </a:cxn>
                              <a:cxn ang="T8">
                                <a:pos x="T4" y="T5"/>
                              </a:cxn>
                            </a:cxnLst>
                            <a:rect l="0" t="0" r="r" b="b"/>
                            <a:pathLst>
                              <a:path w="1089660" h="2155190" stroke="0">
                                <a:moveTo>
                                  <a:pt x="544830" y="0"/>
                                </a:moveTo>
                                <a:cubicBezTo>
                                  <a:pt x="770121" y="0"/>
                                  <a:pt x="972175" y="274255"/>
                                  <a:pt x="1053203" y="690031"/>
                                </a:cubicBezTo>
                                <a:cubicBezTo>
                                  <a:pt x="1086424" y="860497"/>
                                  <a:pt x="1097187" y="1044869"/>
                                  <a:pt x="1084481" y="1225824"/>
                                </a:cubicBezTo>
                                <a:lnTo>
                                  <a:pt x="544830" y="1077595"/>
                                </a:lnTo>
                                <a:lnTo>
                                  <a:pt x="544830" y="0"/>
                                </a:lnTo>
                                <a:close/>
                              </a:path>
                              <a:path w="1089660" h="2155190" fill="none">
                                <a:moveTo>
                                  <a:pt x="544830" y="0"/>
                                </a:moveTo>
                                <a:cubicBezTo>
                                  <a:pt x="770121" y="0"/>
                                  <a:pt x="972175" y="274255"/>
                                  <a:pt x="1053203" y="690031"/>
                                </a:cubicBezTo>
                                <a:cubicBezTo>
                                  <a:pt x="1086424" y="860497"/>
                                  <a:pt x="1097187" y="1044869"/>
                                  <a:pt x="1084481" y="1225824"/>
                                </a:cubicBezTo>
                              </a:path>
                            </a:pathLst>
                          </a:custGeom>
                          <a:noFill/>
                          <a:ln w="6350">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5" name="Straight Connector 330"/>
                        <wps:cNvCnPr/>
                        <wps:spPr bwMode="auto">
                          <a:xfrm flipV="1">
                            <a:off x="6192" y="792"/>
                            <a:ext cx="12242" cy="8388"/>
                          </a:xfrm>
                          <a:prstGeom prst="line">
                            <a:avLst/>
                          </a:prstGeom>
                          <a:noFill/>
                          <a:ln w="635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6" name="Arc 332"/>
                        <wps:cNvSpPr>
                          <a:spLocks/>
                        </wps:cNvSpPr>
                        <wps:spPr bwMode="auto">
                          <a:xfrm>
                            <a:off x="12528" y="8496"/>
                            <a:ext cx="2253" cy="3755"/>
                          </a:xfrm>
                          <a:custGeom>
                            <a:avLst/>
                            <a:gdLst>
                              <a:gd name="T0" fmla="*/ 112667 w 225334"/>
                              <a:gd name="T1" fmla="*/ 0 h 375557"/>
                              <a:gd name="T2" fmla="*/ 225334 w 225334"/>
                              <a:gd name="T3" fmla="*/ 187779 h 375557"/>
                              <a:gd name="T4" fmla="*/ 0 60000 65536"/>
                              <a:gd name="T5" fmla="*/ 0 60000 65536"/>
                            </a:gdLst>
                            <a:ahLst/>
                            <a:cxnLst>
                              <a:cxn ang="T4">
                                <a:pos x="T0" y="T1"/>
                              </a:cxn>
                              <a:cxn ang="T5">
                                <a:pos x="T2" y="T3"/>
                              </a:cxn>
                            </a:cxnLst>
                            <a:rect l="0" t="0" r="r" b="b"/>
                            <a:pathLst>
                              <a:path w="225334" h="375557" stroke="0">
                                <a:moveTo>
                                  <a:pt x="112667" y="0"/>
                                </a:moveTo>
                                <a:cubicBezTo>
                                  <a:pt x="174891" y="0"/>
                                  <a:pt x="225334" y="84072"/>
                                  <a:pt x="225334" y="187779"/>
                                </a:cubicBezTo>
                                <a:lnTo>
                                  <a:pt x="112667" y="187779"/>
                                </a:lnTo>
                                <a:lnTo>
                                  <a:pt x="112667" y="0"/>
                                </a:lnTo>
                                <a:close/>
                              </a:path>
                              <a:path w="225334" h="375557" fill="none">
                                <a:moveTo>
                                  <a:pt x="112667" y="0"/>
                                </a:moveTo>
                                <a:cubicBezTo>
                                  <a:pt x="174891" y="0"/>
                                  <a:pt x="225334" y="84072"/>
                                  <a:pt x="225334" y="187779"/>
                                </a:cubicBezTo>
                              </a:path>
                            </a:pathLst>
                          </a:cu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02" o:spid="_x0000_s1097" style="position:absolute;left:0;text-align:left;margin-left:48.75pt;margin-top:6.95pt;width:400.8pt;height:122.7pt;z-index:251659264;mso-position-horizontal-relative:text;mso-position-vertical-relative:text;mso-width-relative:margin;mso-height-relative:margin" coordsize="50903,1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">
                <v:rect id="Rectangle 338" o:spid="_x0000_s1098" style="position:absolute;left:41112;top:1512;width:9791;height:2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W0KcUA&#10;AADcAAAADwAAAGRycy9kb3ducmV2LnhtbESPQWsCMRSE74X+h/AKXopmVVp0NUopCJ4qtb309tg8&#10;N0s3L0vyuq7++kYo9DjMzDfMejv4VvUUUxPYwHRSgCKugm24NvD5sRsvQCVBttgGJgMXSrDd3N+t&#10;sbThzO/UH6VWGcKpRANOpCu1TpUjj2kSOuLsnUL0KFnGWtuI5wz3rZ4VxbP22HBecNjRq6Pq+/jj&#10;DSyv1UEWoXty0nwtaz99O8X+0ZjRw/CyAiU0yH/4r723BubFHG5n8hH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bQpxQAAANwAAAAPAAAAAAAAAAAAAAAAAJgCAABkcnMv&#10;ZG93bnJldi54bWxQSwUGAAAAAAQABAD1AAAAigMAAAAA&#10;" fillcolor="white [3212]" strokecolor="white [3212]" strokeweight="2pt">
                  <v:textbox>
                    <w:txbxContent>
                      <w:p w:rsidR="009A3BA7" w:rsidRPr="00E25D54" w:rsidRDefault="009A3BA7" w:rsidP="00221A4C">
                        <w:pPr>
                          <w:spacing w:after="0"/>
                          <w:jc w:val="center"/>
                          <w:rPr>
                            <w:rFonts w:asciiTheme="majorBidi" w:hAnsiTheme="majorBidi" w:cstheme="majorBidi"/>
                            <w:color w:val="000000" w:themeColor="text1"/>
                          </w:rPr>
                        </w:pPr>
                        <w:r w:rsidRPr="00E25D54">
                          <w:rPr>
                            <w:rFonts w:asciiTheme="majorBidi" w:hAnsiTheme="majorBidi" w:cstheme="majorBidi"/>
                            <w:color w:val="000000" w:themeColor="text1"/>
                          </w:rPr>
                          <w:t>Imperialist</w:t>
                        </w:r>
                      </w:p>
                    </w:txbxContent>
                  </v:textbox>
                </v:rect>
                <v:rect id="Rectangle 337" o:spid="_x0000_s1099" style="position:absolute;left:20232;width:10655;height:4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wsXcUA&#10;AADcAAAADwAAAGRycy9kb3ducmV2LnhtbESPT2sCMRTE74V+h/CEXopm7R/R1SilUPBkqe3F22Pz&#10;3CxuXpbkdd366Ruh0OMwM79hVpvBt6qnmJrABqaTAhRxFWzDtYGvz7fxHFQSZIttYDLwQwk269ub&#10;FZY2nPmD+r3UKkM4lWjAiXSl1qly5DFNQkecvWOIHiXLWGsb8ZzhvtUPRTHTHhvOCw47enVUnfbf&#10;3sDiUr3LPHTPTprDovbT3TH298bcjYaXJSihQf7Df+2tNfBYPMH1TD4C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CxdxQAAANwAAAAPAAAAAAAAAAAAAAAAAJgCAABkcnMv&#10;ZG93bnJldi54bWxQSwUGAAAAAAQABAD1AAAAigMAAAAA&#10;" fillcolor="white [3212]" strokecolor="white [3212]" strokeweight="2pt">
                  <v:textbox>
                    <w:txbxContent>
                      <w:p w:rsidR="009A3BA7" w:rsidRPr="00E25D54" w:rsidRDefault="009A3BA7" w:rsidP="00221A4C">
                        <w:pPr>
                          <w:spacing w:after="0"/>
                          <w:jc w:val="center"/>
                          <w:rPr>
                            <w:rFonts w:asciiTheme="majorBidi" w:hAnsiTheme="majorBidi" w:cstheme="majorBidi"/>
                            <w:color w:val="000000" w:themeColor="text1"/>
                          </w:rPr>
                        </w:pPr>
                        <w:r w:rsidRPr="00E25D54">
                          <w:rPr>
                            <w:rFonts w:asciiTheme="majorBidi" w:hAnsiTheme="majorBidi" w:cstheme="majorBidi"/>
                            <w:color w:val="000000" w:themeColor="text1"/>
                          </w:rPr>
                          <w:t>New Position of Colony</w:t>
                        </w:r>
                      </w:p>
                    </w:txbxContent>
                  </v:textbox>
                </v:rect>
                <v:rect id="Rectangle 336" o:spid="_x0000_s1100" style="position:absolute;top:11376;width:9791;height:2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IXscUA&#10;AADcAAAADwAAAGRycy9kb3ducmV2LnhtbESPQWsCMRSE74X+h/AKXkrNqlR0NUoRhJ6U2l56e2ye&#10;m8XNy5K8rtv++kYo9DjMzDfMejv4VvUUUxPYwGRcgCKugm24NvDxvn9agEqCbLENTAa+KcF2c3+3&#10;xtKGK79Rf5JaZQinEg04ka7UOlWOPKZx6Iizdw7Ro2QZa20jXjPct3paFHPtseG84LCjnaPqcvry&#10;BpY/1VEWoXt20nwuaz85nGP/aMzoYXhZgRIa5D/81361BmbFHG5n8hH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hexxQAAANwAAAAPAAAAAAAAAAAAAAAAAJgCAABkcnMv&#10;ZG93bnJldi54bWxQSwUGAAAAAAQABAD1AAAAigMAAAAA&#10;" fillcolor="white [3212]" strokecolor="white [3212]" strokeweight="2pt">
                  <v:textbox>
                    <w:txbxContent>
                      <w:p w:rsidR="009A3BA7" w:rsidRPr="00E25D54" w:rsidRDefault="009A3BA7" w:rsidP="00221A4C">
                        <w:pPr>
                          <w:spacing w:after="0"/>
                          <w:jc w:val="center"/>
                          <w:rPr>
                            <w:rFonts w:asciiTheme="majorBidi" w:hAnsiTheme="majorBidi" w:cstheme="majorBidi"/>
                            <w:color w:val="000000" w:themeColor="text1"/>
                          </w:rPr>
                        </w:pPr>
                        <w:r w:rsidRPr="00E25D54">
                          <w:rPr>
                            <w:rFonts w:asciiTheme="majorBidi" w:hAnsiTheme="majorBidi" w:cstheme="majorBidi"/>
                            <w:color w:val="000000" w:themeColor="text1"/>
                          </w:rPr>
                          <w:t>Colony</w:t>
                        </w:r>
                      </w:p>
                    </w:txbxContent>
                  </v:textbox>
                </v:rect>
                <v:rect id="Rectangle 335" o:spid="_x0000_s1101" style="position:absolute;left:21024;top:10728;width:10248;height:3917;rotation:-95152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GGiMYA&#10;AADcAAAADwAAAGRycy9kb3ducmV2LnhtbESPT2vCQBTE74LfYXlCL9JsrLRKmlVE6p8ehDRt74/s&#10;axLMvk2zq8Zv7wqFHoeZ+Q2TLnvTiDN1rrasYBLFIIgLq2suFXx9bh7nIJxH1thYJgVXcrBcDAcp&#10;Jtpe+IPOuS9FgLBLUEHlfZtI6YqKDLrItsTB+7GdQR9kV0rd4SXATSOf4vhFGqw5LFTY0rqi4pif&#10;jIK37Pdgd+9uo/PtPJPPs8P4W2ulHkb96hWEp97/h//ae61gGs/gfiYc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3GGiMYAAADcAAAADwAAAAAAAAAAAAAAAACYAgAAZHJz&#10;L2Rvd25yZXYueG1sUEsFBgAAAAAEAAQA9QAAAIsDAAAAAA==&#10;" fillcolor="white [3212]" strokecolor="white [3212]" strokeweight="2pt">
                  <v:textbox>
                    <w:txbxContent>
                      <w:p w:rsidR="009A3BA7" w:rsidRPr="00E25D54" w:rsidRDefault="009A3BA7" w:rsidP="00221A4C">
                        <w:pPr>
                          <w:jc w:val="center"/>
                          <w:rPr>
                            <w:color w:val="000000" w:themeColor="text1"/>
                          </w:rPr>
                        </w:pPr>
                        <m:oMathPara>
                          <m:oMath>
                            <m:r>
                              <w:rPr>
                                <w:rFonts w:ascii="Cambria Math" w:hAnsi="Cambria Math"/>
                                <w:color w:val="000000" w:themeColor="text1"/>
                              </w:rPr>
                              <m:t>d</m:t>
                            </m:r>
                          </m:oMath>
                        </m:oMathPara>
                      </w:p>
                    </w:txbxContent>
                  </v:textbox>
                </v:rect>
                <v:rect id="Rectangle 334" o:spid="_x0000_s1102" style="position:absolute;left:6192;top:1872;width:10998;height:3917;rotation:-23356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TVFMAA&#10;AADcAAAADwAAAGRycy9kb3ducmV2LnhtbERPTYvCMBC9L/gfwgje1sQKslSjqLCL7s1a72MztqXN&#10;pDRR6783h4U9Pt73ajPYVjyo97VjDbOpAkFcOFNzqSE/f39+gfAB2WDrmDS8yMNmPfpYYWrck0/0&#10;yEIpYgj7FDVUIXSplL6oyKKfuo44cjfXWwwR9qU0PT5juG1lotRCWqw5NlTY0b6iosnuVoNKjudF&#10;k2eX3/t1F4ZTkv9sm0bryXjYLkEEGsK/+M99MBrmKq6NZ+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4TVFMAAAADcAAAADwAAAAAAAAAAAAAAAACYAgAAZHJzL2Rvd25y&#10;ZXYueG1sUEsFBgAAAAAEAAQA9QAAAIUDAAAAAA==&#10;" fillcolor="white [3212]" strokecolor="white [3212]" strokeweight="2pt">
                  <v:textbox>
                    <w:txbxContent>
                      <w:p w:rsidR="009A3BA7" w:rsidRPr="00E25D54" w:rsidRDefault="009A3BA7" w:rsidP="00221A4C">
                        <w:pPr>
                          <w:spacing w:after="0"/>
                          <w:jc w:val="center"/>
                          <w:rPr>
                            <w:color w:val="000000" w:themeColor="text1"/>
                          </w:rPr>
                        </w:pPr>
                        <m:oMathPara>
                          <m:oMath>
                            <m:r>
                              <w:rPr>
                                <w:rFonts w:ascii="Cambria Math" w:hAnsi="Cambria Math"/>
                                <w:color w:val="000000" w:themeColor="text1"/>
                              </w:rPr>
                              <m:t>X~U(0,β×d)</m:t>
                            </m:r>
                          </m:oMath>
                        </m:oMathPara>
                      </w:p>
                    </w:txbxContent>
                  </v:textbox>
                </v:rect>
                <v:rect id="Rectangle 333" o:spid="_x0000_s1103" style="position:absolute;left:13608;top:6480;width:10248;height:3917;rotation:-117671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s5YsIA&#10;AADcAAAADwAAAGRycy9kb3ducmV2LnhtbESPQYvCMBSE7wv+h/AEb2tSZVWqUaSwsLKnugvi7dE8&#10;22LzUpqo9d8bQfA4zMw3zGrT20ZcqfO1Yw3JWIEgLpypudTw//f9uQDhA7LBxjFpuJOHzXrwscLU&#10;uBvndN2HUkQI+xQ1VCG0qZS+qMiiH7uWOHon11kMUXalNB3eItw2cqLUTFqsOS5U2FJWUXHeX6yG&#10;SakM0jZz2W+9y1V+/7Lzw1Hr0bDfLkEE6sM7/Gr/GA3TJIHnmXg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WzliwgAAANwAAAAPAAAAAAAAAAAAAAAAAJgCAABkcnMvZG93&#10;bnJldi54bWxQSwUGAAAAAAQABAD1AAAAhwMAAAAA&#10;" fillcolor="white [3212]" strokecolor="white [3212]" strokeweight="2pt">
                  <v:textbox>
                    <w:txbxContent>
                      <w:p w:rsidR="009A3BA7" w:rsidRPr="00E25D54" w:rsidRDefault="009A3BA7" w:rsidP="00221A4C">
                        <w:pPr>
                          <w:jc w:val="center"/>
                          <w:rPr>
                            <w:color w:val="000000" w:themeColor="text1"/>
                          </w:rPr>
                        </w:pPr>
                        <m:oMathPara>
                          <m:oMath>
                            <m:r>
                              <w:rPr>
                                <w:rFonts w:ascii="Cambria Math" w:hAnsi="Cambria Math"/>
                                <w:color w:val="000000" w:themeColor="text1"/>
                              </w:rPr>
                              <m:t>θ~U(-γ,γ)</m:t>
                            </m:r>
                          </m:oMath>
                        </m:oMathPara>
                      </w:p>
                    </w:txbxContent>
                  </v:textbox>
                </v:rect>
                <v:line id="Straight Connector 329" o:spid="_x0000_s1104" style="position:absolute;flip:x y;visibility:visible;mso-wrap-style:square" from="5832,8784" to="8403,1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M0aMYAAADcAAAADwAAAGRycy9kb3ducmV2LnhtbESPQWvCQBSE74L/YXmF3nQ3idSSukpb&#10;KkpPxhba3h7ZZxLMvg3ZrcZ/7xYKHoeZ+YZZrAbbihP1vnGsIZkqEMSlMw1XGj4/1pNHED4gG2wd&#10;k4YLeVgtx6MF5saduaDTPlQiQtjnqKEOocul9GVNFv3UdcTRO7jeYoiyr6Tp8RzhtpWpUg/SYsNx&#10;ocaOXmsqj/tfq+FHvX3vimSTmpd0dlCFz96/5qz1/d3w/AQi0BBu4f/21mjIkgz+zsQjI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DNGjGAAAA3AAAAA8AAAAAAAAA&#10;AAAAAAAAoQIAAGRycy9kb3ducmV2LnhtbFBLBQYAAAAABAAEAPkAAACUAwAAAAA=&#10;" strokecolor="black [3213]" strokeweight=".5pt"/>
                <v:line id="Straight Connector 328" o:spid="_x0000_s1105" style="position:absolute;flip:x y;visibility:visible;mso-wrap-style:square" from="18072,360" to="20648,3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sHMUAAADcAAAADwAAAGRycy9kb3ducmV2LnhtbESPQWvCQBSE74X+h+UVvNXdRGlL6ioq&#10;FqUnYwva2yP7TILZtyG71fjv3ULB4zAz3zCTWW8bcabO1441JEMFgrhwpuZSw/fXx/MbCB+QDTaO&#10;ScOVPMymjw8TzIy7cE7nXShFhLDPUEMVQptJ6YuKLPqha4mjd3SdxRBlV0rT4SXCbSNTpV6kxZrj&#10;QoUtLSsqTrtfq+FHrQ7bPFmnZpGOjyr3o8/9K2s9eOrn7yAC9eEe/m9vjIZRMoa/M/EIyO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sHMUAAADcAAAADwAAAAAAAAAA&#10;AAAAAAChAgAAZHJzL2Rvd25yZXYueG1sUEsFBgAAAAAEAAQA+QAAAJMDAAAAAA==&#10;" strokecolor="black [3213]" strokeweight=".5pt"/>
                <v:line id="Straight Connector 325" o:spid="_x0000_s1106" style="position:absolute;visibility:visible;mso-wrap-style:square" from="8424,12024" to="9277,1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on9MYAAADcAAAADwAAAGRycy9kb3ducmV2LnhtbESPQWvCQBSE74L/YXlCL0U3tlgluopK&#10;C0UKpVHI9ZF9zaZm34bs1qT/3hUKHoeZ+YZZbXpbiwu1vnKsYDpJQBAXTldcKjgd38YLED4ga6wd&#10;k4I/8rBZDwcrTLXr+IsuWShFhLBPUYEJoUml9IUhi37iGuLofbvWYoiyLaVusYtwW8unJHmRFiuO&#10;CwYb2hsqztmvVbB7/dl+ajN/3Hd5mTfdR57oQ67Uw6jfLkEE6sM9/N9+1wqepzO4nYlHQK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aJ/TGAAAA3AAAAA8AAAAAAAAA&#10;AAAAAAAAoQIAAGRycy9kb3ducmV2LnhtbFBLBQYAAAAABAAEAPkAAACUAwAAAAA=&#10;" strokecolor="black [3213]" strokeweight=".5pt"/>
                <v:line id="Straight Connector 324" o:spid="_x0000_s1107" style="position:absolute;visibility:visible;mso-wrap-style:square" from="39888,3600" to="40900,7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i5g8UAAADcAAAADwAAAGRycy9kb3ducmV2LnhtbESP3WrCQBSE7wu+w3KE3kjdqKAluoqK&#10;hSIF8Qdye8ieZlOzZ0N2a+LbuwWhl8PMfMMsVp2txI0aXzpWMBomIIhzp0suFFzOH2/vIHxA1lg5&#10;JgV38rBa9l4WmGrX8pFup1CICGGfogITQp1K6XNDFv3Q1cTR+3aNxRBlU0jdYBvhtpLjJJlKiyXH&#10;BYM1bQ3l19OvVbDZ/awP2swG2zYrsrr9yhK9z5R67XfrOYhAXfgPP9ufWsFkNIW/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Ui5g8UAAADcAAAADwAAAAAAAAAA&#10;AAAAAAChAgAAZHJzL2Rvd25yZXYueG1sUEsFBgAAAAAEAAQA+QAAAJMDAAAAAA==&#10;" strokecolor="black [3213]" strokeweight=".5pt"/>
                <v:line id="Straight Connector 323" o:spid="_x0000_s1108" style="position:absolute;flip:y;visibility:visible;mso-wrap-style:square" from="8424,3672" to="20670,12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DH7MUAAADcAAAADwAAAGRycy9kb3ducmV2LnhtbESP0WrCQBRE34X+w3ILfaubVFCJrtIK&#10;QqEUa9oPuGSvyWr2bsxuTOrXu4WCj8PMnGGW68HW4kKtN44VpOMEBHHhtOFSwc/39nkOwgdkjbVj&#10;UvBLHtarh9ESM+163tMlD6WIEPYZKqhCaDIpfVGRRT92DXH0Dq61GKJsS6lb7CPc1vIlSabSouG4&#10;UGFDm4qKU95ZBV2Xpl9k3rbXfuI0H83H7vw5U+rpcXhdgAg0hHv4v/2uFUzSGfydi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DH7MUAAADcAAAADwAAAAAAAAAA&#10;AAAAAAChAgAAZHJzL2Rvd25yZXYueG1sUEsFBgAAAAAEAAQA+QAAAJMDAAAAAA==&#10;" strokecolor="black [3213]" strokeweight=".5pt">
                  <v:stroke dashstyle="1 1"/>
                </v:line>
                <v:line id="Straight Connector 322" o:spid="_x0000_s1109" style="position:absolute;flip:y;visibility:visible;mso-wrap-style:square" from="8424,3672" to="39970,12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9qIMQAAADcAAAADwAAAGRycy9kb3ducmV2LnhtbERPTWvCQBC9F/wPywje6iYKUlNXiUJL&#10;i4eqLaTHITsmwexsyK5J9Ne7h0KPj/e92gymFh21rrKsIJ5GIIhzqysuFPx8vz2/gHAeWWNtmRTc&#10;yMFmPXpaYaJtz0fqTr4QIYRdggpK75tESpeXZNBNbUMcuLNtDfoA20LqFvsQbmo5i6KFNFhxaCix&#10;oV1J+eV0NQrul5k/ZJ9f73KbVvt7tpyff5tMqcl4SF9BeBr8v/jP/aEVzOOwNpwJR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f2ogxAAAANwAAAAPAAAAAAAAAAAA&#10;AAAAAKECAABkcnMvZG93bnJldi54bWxQSwUGAAAAAAQABAD5AAAAkgMAAAAA&#10;" strokecolor="black [3213]" strokeweight=".5p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16-Point Star 318" o:spid="_x0000_s1110" type="#_x0000_t59" style="position:absolute;left:37800;top:1656;width:4220;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iW8QA&#10;AADcAAAADwAAAGRycy9kb3ducmV2LnhtbESPwWrCQBCG7wXfYZlCb3UT26rErNIKgle1FLwN2XET&#10;mp2N2VXj2zuHQo/DP/8335SrwbfqSn1sAhvIxxko4irYhp2B78PmdQ4qJmSLbWAycKcIq+XoqcTC&#10;hhvv6LpPTgmEY4EG6pS6QutY1eQxjkNHLNkp9B6TjL3TtsebwH2rJ1k21R4blgs1drSuqfrdX7xo&#10;xKP166+tvX9c3n+Os7PLd1NnzMvz8LkAlWhI/8t/7a018DYRfXlGCK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F4lvEAAAA3AAAAA8AAAAAAAAAAAAAAAAAmAIAAGRycy9k&#10;b3ducmV2LnhtbFBLBQYAAAAABAAEAPUAAACJAwAAAAA=&#10;" adj="4322" fillcolor="#00b0f0" strokecolor="#00b0f0" strokeweight="2pt">
                  <v:shadow on="t" color="black" opacity="20970f" offset="0,2.2pt"/>
                </v:shape>
                <v:oval id="Oval 320" o:spid="_x0000_s1111" style="position:absolute;left:7632;top:11160;width:1670;height:18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9XsQA&#10;AADcAAAADwAAAGRycy9kb3ducmV2LnhtbESPzWrCQBSF94W+w3AL3dVJLEiJToK0FUoXSqMbd9fM&#10;dRLM3AmZSUzf3hEKXR7Oz8dZFZNtxUi9bxwrSGcJCOLK6YaNgsN+8/IGwgdkja1jUvBLHor88WGF&#10;mXZX/qGxDEbEEfYZKqhD6DIpfVWTRT9zHXH0zq63GKLsjdQ9XuO4beU8SRbSYsORUGNH7zVVl3Kw&#10;kWuOqd58291p6z7PA49b87EflHp+mtZLEIGm8B/+a39pBa/zFO5n4h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nPV7EAAAA3AAAAA8AAAAAAAAAAAAAAAAAmAIAAGRycy9k&#10;b3ducmV2LnhtbFBLBQYAAAAABAAEAPUAAACJAwAAAAA=&#10;" fillcolor="#92d050" strokecolor="#92d050" strokeweight="2pt">
                  <v:shadow on="t" color="black" opacity="20970f" offset="0,2.2pt"/>
                </v:oval>
                <v:oval id="Oval 321" o:spid="_x0000_s1112" style="position:absolute;left:19800;top:2592;width:1670;height:18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Gj8MMA&#10;AADcAAAADwAAAGRycy9kb3ducmV2LnhtbESPwW7CMBBE75X4B2uRuDUOoSooxSDUgtoeCXzANt7G&#10;KfE6ik0S/r6uVInjaGbeaNbb0Taip87XjhXMkxQEcel0zZWC8+nwuALhA7LGxjEpuJGH7WbysMZc&#10;u4GP1BehEhHCPkcFJoQ2l9KXhiz6xLXE0ft2ncUQZVdJ3eEQ4baRWZo+S4s1xwWDLb0aKi/F1SpY&#10;XnRfGPo8vg8rLN7aJ7//+imVmk3H3QuIQGO4h//bH1rBIsvg70w8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Gj8MMAAADcAAAADwAAAAAAAAAAAAAAAACYAgAAZHJzL2Rv&#10;d25yZXYueG1sUEsFBgAAAAAEAAQA9QAAAIgDAAAAAA==&#10;" fillcolor="red" strokecolor="red" strokeweight="2pt">
                  <v:shadow on="t" color="black" opacity="20970f" offset="0,2.2pt"/>
                </v:oval>
                <v:line id="Straight Connector 326" o:spid="_x0000_s1113" style="position:absolute;flip:y;visibility:visible;mso-wrap-style:square" from="9144,6624" to="40690,15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YXMUAAADcAAAADwAAAGRycy9kb3ducmV2LnhtbESP0WrCQBRE3wv+w3IF3+rGBEqIrtIG&#10;hJYipeoHXLLXJJi9G7Nrsv59t1Do4zAzZ5jNLphOjDS41rKC1TIBQVxZ3XKt4HzaP+cgnEfW2Fkm&#10;BQ9ysNvOnjZYaDvxN41HX4sIYVeggsb7vpDSVQ0ZdEvbE0fvYgeDPsqhlnrAKcJNJ9MkeZEGW44L&#10;DfZUNlRdj3ejoO2D3eef5SE/n96qwz35un2EUanFPLyuQXgK/j/8137XCrI0g98z8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YXMUAAADcAAAADwAAAAAAAAAA&#10;AAAAAAChAgAAZHJzL2Rvd25yZXYueG1sUEsFBgAAAAAEAAQA+QAAAJMDAAAAAA==&#10;" strokecolor="black [3213]" strokeweight=".5pt">
                  <v:stroke startarrow="block" endarrow="block"/>
                </v:line>
                <v:shape id="Arc 327" o:spid="_x0000_s1114" style="position:absolute;left:13499;top:-1620;width:10897;height:21552;rotation:-6536212fd;visibility:visible;mso-wrap-style:square;v-text-anchor:middle" coordsize="1089660,215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vvfcgA&#10;AADcAAAADwAAAGRycy9kb3ducmV2LnhtbESPX2sCMRDE3wt+h7BCX6Tm/FfLaRSxCIWioK3Qx+Wy&#10;3h0mm+sl9c5++kYQ+jjMzm925svWGnGh2peOFQz6CQjizOmScwWfH5unFxA+IGs0jknBlTwsF52H&#10;OabaNbynyyHkIkLYp6igCKFKpfRZQRZ931XE0Tu52mKIss6lrrGJcGvkMEmepcWSY0OBFa0Lys6H&#10;HxvfmJjd+9aU08H0eO0dv9avjfv+Veqx265mIAK14f/4nn7TCkbDMdzGRAL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W+99yAAAANwAAAAPAAAAAAAAAAAAAAAAAJgCAABk&#10;cnMvZG93bnJldi54bWxQSwUGAAAAAAQABAD1AAAAjQMAAAAA&#10;" path="m544830,nsc770121,,972175,274255,1053203,690031v33221,170466,43984,354838,31278,535793l544830,1077595,544830,xem544830,nfc770121,,972175,274255,1053203,690031v33221,170466,43984,354838,31278,535793e" filled="f" strokecolor="black [3213]" strokeweight=".5pt">
                  <v:stroke endarrow="block"/>
                  <v:path arrowok="t" o:connecttype="custom" o:connectlocs="5449,0;10532,6900;10845,12258" o:connectangles="0,0,0"/>
                </v:shape>
                <v:line id="Straight Connector 330" o:spid="_x0000_s1115" style="position:absolute;flip:y;visibility:visible;mso-wrap-style:square" from="6192,792" to="18434,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Sls8QAAADcAAAADwAAAGRycy9kb3ducmV2LnhtbESP3YrCMBSE7xd8h3AE79ZUxaVUo6gg&#10;rCyy+PMAh+bYFpuTbhNrfPuNIHg5zMw3zHwZTC06al1lWcFomIAgzq2uuFBwPm0/UxDOI2usLZOC&#10;BzlYLnofc8y0vfOBuqMvRISwy1BB6X2TSenykgy6oW2Io3exrUEfZVtI3eI9wk0tx0nyJQ1WHBdK&#10;bGhTUn493oyCqgl2m/5s9un5tM73t+T3bxc6pQb9sJqB8BT8O/xqf2sFk/EUnmfi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RKWzxAAAANwAAAAPAAAAAAAAAAAA&#10;AAAAAKECAABkcnMvZG93bnJldi54bWxQSwUGAAAAAAQABAD5AAAAkgMAAAAA&#10;" strokecolor="black [3213]" strokeweight=".5pt">
                  <v:stroke startarrow="block" endarrow="block"/>
                </v:line>
                <v:shape id="Arc 332" o:spid="_x0000_s1116" style="position:absolute;left:12528;top:8496;width:2253;height:3755;visibility:visible;mso-wrap-style:square;v-text-anchor:middle" coordsize="225334,375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UCcUA&#10;AADcAAAADwAAAGRycy9kb3ducmV2LnhtbESPQWvCQBSE70L/w/IK3nS3kVqJ2UgpFDzoQSs9P7Kv&#10;SWz2bchuk+ivdwuCx2FmvmGyzWgb0VPna8caXuYKBHHhTM2lhtPX52wFwgdkg41j0nAhD5v8aZJh&#10;atzAB+qPoRQRwj5FDVUIbSqlLyqy6OeuJY7ej+sshii7UpoOhwi3jUyUWkqLNceFClv6qKj4Pf5Z&#10;DeX31R9Uv3s7nfdDMb4mq15dd1pPn8f3NYhAY3iE7+2t0bBIlvB/Jh4B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pQJxQAAANwAAAAPAAAAAAAAAAAAAAAAAJgCAABkcnMv&#10;ZG93bnJldi54bWxQSwUGAAAAAAQABAD1AAAAigMAAAAA&#10;" path="m112667,nsc174891,,225334,84072,225334,187779r-112667,l112667,xem112667,nfc174891,,225334,84072,225334,187779e" filled="f" strokecolor="black [3213]" strokeweight=".5pt">
                  <v:path arrowok="t" o:connecttype="custom" o:connectlocs="1127,0;2253,1878" o:connectangles="0,0"/>
                </v:shape>
                <w10:wrap type="square"/>
              </v:group>
            </w:pict>
          </mc:Fallback>
        </mc:AlternateContent>
      </w:r>
    </w:p>
    <w:p w:rsidR="00221A4C" w:rsidRPr="00CB1308" w:rsidRDefault="00221A4C" w:rsidP="00221A4C">
      <w:pPr>
        <w:autoSpaceDE w:val="0"/>
        <w:autoSpaceDN w:val="0"/>
        <w:adjustRightInd w:val="0"/>
        <w:spacing w:after="0" w:line="240" w:lineRule="auto"/>
        <w:jc w:val="both"/>
        <w:rPr>
          <w:rFonts w:asciiTheme="majorBidi" w:hAnsiTheme="majorBidi" w:cstheme="majorBidi"/>
          <w:sz w:val="24"/>
          <w:szCs w:val="24"/>
        </w:rPr>
      </w:pPr>
    </w:p>
    <w:p w:rsidR="00221A4C" w:rsidRPr="00CB1308" w:rsidRDefault="00221A4C" w:rsidP="00221A4C">
      <w:pPr>
        <w:autoSpaceDE w:val="0"/>
        <w:autoSpaceDN w:val="0"/>
        <w:adjustRightInd w:val="0"/>
        <w:spacing w:after="0" w:line="240" w:lineRule="auto"/>
        <w:jc w:val="both"/>
        <w:rPr>
          <w:rFonts w:asciiTheme="majorBidi" w:hAnsiTheme="majorBidi" w:cstheme="majorBidi"/>
          <w:sz w:val="24"/>
          <w:szCs w:val="24"/>
        </w:rPr>
      </w:pPr>
    </w:p>
    <w:p w:rsidR="00221A4C" w:rsidRPr="00CB1308" w:rsidRDefault="00221A4C" w:rsidP="00221A4C">
      <w:pPr>
        <w:autoSpaceDE w:val="0"/>
        <w:autoSpaceDN w:val="0"/>
        <w:adjustRightInd w:val="0"/>
        <w:spacing w:after="0" w:line="240" w:lineRule="auto"/>
        <w:jc w:val="both"/>
        <w:rPr>
          <w:rFonts w:asciiTheme="majorBidi" w:hAnsiTheme="majorBidi" w:cstheme="majorBidi"/>
          <w:sz w:val="24"/>
          <w:szCs w:val="24"/>
        </w:rPr>
      </w:pPr>
    </w:p>
    <w:p w:rsidR="00221A4C" w:rsidRPr="00CB1308" w:rsidRDefault="00221A4C" w:rsidP="00221A4C">
      <w:pPr>
        <w:autoSpaceDE w:val="0"/>
        <w:autoSpaceDN w:val="0"/>
        <w:adjustRightInd w:val="0"/>
        <w:spacing w:after="0" w:line="240" w:lineRule="auto"/>
        <w:jc w:val="both"/>
        <w:rPr>
          <w:rFonts w:asciiTheme="majorBidi" w:hAnsiTheme="majorBidi" w:cstheme="majorBidi"/>
          <w:sz w:val="24"/>
          <w:szCs w:val="24"/>
        </w:rPr>
      </w:pPr>
    </w:p>
    <w:p w:rsidR="00221A4C" w:rsidRPr="00CB1308" w:rsidRDefault="00221A4C" w:rsidP="00221A4C">
      <w:pPr>
        <w:autoSpaceDE w:val="0"/>
        <w:autoSpaceDN w:val="0"/>
        <w:adjustRightInd w:val="0"/>
        <w:spacing w:after="0" w:line="240" w:lineRule="auto"/>
        <w:jc w:val="both"/>
        <w:rPr>
          <w:rFonts w:asciiTheme="majorBidi" w:hAnsiTheme="majorBidi" w:cstheme="majorBidi"/>
          <w:sz w:val="24"/>
          <w:szCs w:val="24"/>
        </w:rPr>
      </w:pPr>
    </w:p>
    <w:p w:rsidR="00221A4C" w:rsidRPr="00CB1308" w:rsidRDefault="00221A4C" w:rsidP="00221A4C">
      <w:pPr>
        <w:autoSpaceDE w:val="0"/>
        <w:autoSpaceDN w:val="0"/>
        <w:adjustRightInd w:val="0"/>
        <w:spacing w:after="0" w:line="240" w:lineRule="auto"/>
        <w:jc w:val="both"/>
        <w:rPr>
          <w:rFonts w:asciiTheme="majorBidi" w:hAnsiTheme="majorBidi" w:cstheme="majorBidi"/>
          <w:sz w:val="24"/>
          <w:szCs w:val="24"/>
        </w:rPr>
      </w:pPr>
    </w:p>
    <w:p w:rsidR="00221A4C" w:rsidRPr="00CB1308" w:rsidRDefault="00221A4C" w:rsidP="00221A4C">
      <w:pPr>
        <w:autoSpaceDE w:val="0"/>
        <w:autoSpaceDN w:val="0"/>
        <w:adjustRightInd w:val="0"/>
        <w:spacing w:after="0" w:line="240" w:lineRule="auto"/>
        <w:jc w:val="both"/>
        <w:rPr>
          <w:rFonts w:asciiTheme="majorBidi" w:hAnsiTheme="majorBidi" w:cstheme="majorBidi"/>
          <w:sz w:val="24"/>
          <w:szCs w:val="24"/>
        </w:rPr>
      </w:pPr>
    </w:p>
    <w:p w:rsidR="00221A4C" w:rsidRPr="00CB1308" w:rsidRDefault="00221A4C" w:rsidP="00221A4C">
      <w:pPr>
        <w:autoSpaceDE w:val="0"/>
        <w:autoSpaceDN w:val="0"/>
        <w:adjustRightInd w:val="0"/>
        <w:spacing w:after="0" w:line="240" w:lineRule="auto"/>
        <w:jc w:val="both"/>
        <w:rPr>
          <w:rFonts w:asciiTheme="majorBidi" w:hAnsiTheme="majorBidi" w:cstheme="majorBidi"/>
          <w:sz w:val="24"/>
          <w:szCs w:val="24"/>
        </w:rPr>
      </w:pPr>
    </w:p>
    <w:p w:rsidR="00221A4C" w:rsidRPr="00CB1308" w:rsidRDefault="003D17E7" w:rsidP="00221A4C">
      <w:pPr>
        <w:autoSpaceDE w:val="0"/>
        <w:autoSpaceDN w:val="0"/>
        <w:adjustRightInd w:val="0"/>
        <w:spacing w:after="0" w:line="240" w:lineRule="auto"/>
        <w:jc w:val="both"/>
        <w:rPr>
          <w:rFonts w:asciiTheme="majorBidi" w:hAnsiTheme="majorBidi" w:cstheme="majorBidi"/>
          <w:sz w:val="24"/>
          <w:szCs w:val="24"/>
        </w:rPr>
      </w:pPr>
      <w:r w:rsidRPr="00CB1308">
        <w:rPr>
          <w:rFonts w:asciiTheme="majorBidi" w:hAnsiTheme="majorBidi" w:cstheme="majorBidi"/>
          <w:noProof/>
        </w:rPr>
        <mc:AlternateContent>
          <mc:Choice Requires="wps">
            <w:drawing>
              <wp:anchor distT="0" distB="0" distL="114300" distR="114300" simplePos="0" relativeHeight="251663360" behindDoc="0" locked="0" layoutInCell="1" allowOverlap="1" wp14:anchorId="526C75F6" wp14:editId="25F652CF">
                <wp:simplePos x="0" y="0"/>
                <wp:positionH relativeFrom="column">
                  <wp:posOffset>67945</wp:posOffset>
                </wp:positionH>
                <wp:positionV relativeFrom="paragraph">
                  <wp:posOffset>99060</wp:posOffset>
                </wp:positionV>
                <wp:extent cx="5642610" cy="163830"/>
                <wp:effectExtent l="0" t="0" r="0" b="7620"/>
                <wp:wrapSquare wrapText="bothSides"/>
                <wp:docPr id="568" name="Text Box 568"/>
                <wp:cNvGraphicFramePr/>
                <a:graphic xmlns:a="http://schemas.openxmlformats.org/drawingml/2006/main">
                  <a:graphicData uri="http://schemas.microsoft.com/office/word/2010/wordprocessingShape">
                    <wps:wsp>
                      <wps:cNvSpPr txBox="1"/>
                      <wps:spPr>
                        <a:xfrm>
                          <a:off x="0" y="0"/>
                          <a:ext cx="5642610" cy="163830"/>
                        </a:xfrm>
                        <a:prstGeom prst="rect">
                          <a:avLst/>
                        </a:prstGeom>
                        <a:solidFill>
                          <a:prstClr val="white"/>
                        </a:solidFill>
                        <a:ln>
                          <a:noFill/>
                        </a:ln>
                        <a:effectLst/>
                      </wps:spPr>
                      <wps:txbx>
                        <w:txbxContent>
                          <w:p w:rsidR="009A3BA7" w:rsidRPr="009A3BA7" w:rsidRDefault="009A3BA7" w:rsidP="008A7457">
                            <w:pPr>
                              <w:pStyle w:val="Caption"/>
                              <w:bidi w:val="0"/>
                              <w:ind w:firstLine="0"/>
                              <w:jc w:val="center"/>
                              <w:rPr>
                                <w:rFonts w:asciiTheme="majorBidi" w:eastAsiaTheme="minorHAnsi" w:hAnsiTheme="majorBidi" w:cstheme="majorBidi"/>
                                <w:noProof/>
                                <w:color w:val="auto"/>
                                <w:sz w:val="24"/>
                                <w:szCs w:val="24"/>
                              </w:rPr>
                            </w:pPr>
                            <w:bookmarkStart w:id="24" w:name="_Ref339534379"/>
                            <w:r w:rsidRPr="009A3BA7">
                              <w:rPr>
                                <w:color w:val="auto"/>
                              </w:rPr>
                              <w:t xml:space="preserve">Figure </w:t>
                            </w:r>
                            <w:r w:rsidRPr="009A3BA7">
                              <w:rPr>
                                <w:color w:val="auto"/>
                              </w:rPr>
                              <w:fldChar w:fldCharType="begin"/>
                            </w:r>
                            <w:r w:rsidRPr="009A3BA7">
                              <w:rPr>
                                <w:color w:val="auto"/>
                              </w:rPr>
                              <w:instrText xml:space="preserve"> SEQ Figure \* ARABIC </w:instrText>
                            </w:r>
                            <w:r w:rsidRPr="009A3BA7">
                              <w:rPr>
                                <w:color w:val="auto"/>
                              </w:rPr>
                              <w:fldChar w:fldCharType="separate"/>
                            </w:r>
                            <w:r w:rsidRPr="009A3BA7">
                              <w:rPr>
                                <w:noProof/>
                                <w:color w:val="auto"/>
                              </w:rPr>
                              <w:t>4</w:t>
                            </w:r>
                            <w:r w:rsidRPr="009A3BA7">
                              <w:rPr>
                                <w:noProof/>
                                <w:color w:val="auto"/>
                              </w:rPr>
                              <w:fldChar w:fldCharType="end"/>
                            </w:r>
                            <w:bookmarkEnd w:id="24"/>
                            <w:r w:rsidRPr="009A3BA7">
                              <w:rPr>
                                <w:color w:val="auto"/>
                              </w:rPr>
                              <w:t xml:space="preserve">: </w:t>
                            </w:r>
                            <w:r w:rsidRPr="009A3BA7">
                              <w:rPr>
                                <w:b w:val="0"/>
                                <w:bCs w:val="0"/>
                                <w:color w:val="auto"/>
                                <w:sz w:val="20"/>
                                <w:szCs w:val="20"/>
                              </w:rPr>
                              <w:t xml:space="preserve">Moving colonies toward the imperialists with a random angle </w:t>
                            </w:r>
                            <m:oMath>
                              <m:r>
                                <m:rPr>
                                  <m:sty m:val="b"/>
                                </m:rPr>
                                <w:rPr>
                                  <w:rFonts w:ascii="Cambria Math" w:hAnsi="Cambria Math"/>
                                  <w:color w:val="auto"/>
                                  <w:sz w:val="20"/>
                                  <w:szCs w:val="20"/>
                                </w:rPr>
                                <m:t>θ</m:t>
                              </m:r>
                            </m:oMath>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8" o:spid="_x0000_s1117" type="#_x0000_t202" style="position:absolute;left:0;text-align:left;margin-left:5.35pt;margin-top:7.8pt;width:444.3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" stroked="f">
                <v:textbox inset="0,0,0,0">
                  <w:txbxContent>
                    <w:p w:rsidR="009A3BA7" w:rsidRPr="009A3BA7" w:rsidRDefault="009A3BA7" w:rsidP="008A7457">
                      <w:pPr>
                        <w:pStyle w:val="Caption"/>
                        <w:bidi w:val="0"/>
                        <w:ind w:firstLine="0"/>
                        <w:jc w:val="center"/>
                        <w:rPr>
                          <w:rFonts w:asciiTheme="majorBidi" w:eastAsiaTheme="minorHAnsi" w:hAnsiTheme="majorBidi" w:cstheme="majorBidi"/>
                          <w:noProof/>
                          <w:color w:val="auto"/>
                          <w:sz w:val="24"/>
                          <w:szCs w:val="24"/>
                        </w:rPr>
                      </w:pPr>
                      <w:bookmarkStart w:id="25" w:name="_Ref339534379"/>
                      <w:r w:rsidRPr="009A3BA7">
                        <w:rPr>
                          <w:color w:val="auto"/>
                        </w:rPr>
                        <w:t xml:space="preserve">Figure </w:t>
                      </w:r>
                      <w:r w:rsidRPr="009A3BA7">
                        <w:rPr>
                          <w:color w:val="auto"/>
                        </w:rPr>
                        <w:fldChar w:fldCharType="begin"/>
                      </w:r>
                      <w:r w:rsidRPr="009A3BA7">
                        <w:rPr>
                          <w:color w:val="auto"/>
                        </w:rPr>
                        <w:instrText xml:space="preserve"> SEQ Figure \* ARABIC </w:instrText>
                      </w:r>
                      <w:r w:rsidRPr="009A3BA7">
                        <w:rPr>
                          <w:color w:val="auto"/>
                        </w:rPr>
                        <w:fldChar w:fldCharType="separate"/>
                      </w:r>
                      <w:r w:rsidRPr="009A3BA7">
                        <w:rPr>
                          <w:noProof/>
                          <w:color w:val="auto"/>
                        </w:rPr>
                        <w:t>4</w:t>
                      </w:r>
                      <w:r w:rsidRPr="009A3BA7">
                        <w:rPr>
                          <w:noProof/>
                          <w:color w:val="auto"/>
                        </w:rPr>
                        <w:fldChar w:fldCharType="end"/>
                      </w:r>
                      <w:bookmarkEnd w:id="25"/>
                      <w:r w:rsidRPr="009A3BA7">
                        <w:rPr>
                          <w:color w:val="auto"/>
                        </w:rPr>
                        <w:t xml:space="preserve">: </w:t>
                      </w:r>
                      <w:r w:rsidRPr="009A3BA7">
                        <w:rPr>
                          <w:b w:val="0"/>
                          <w:bCs w:val="0"/>
                          <w:color w:val="auto"/>
                          <w:sz w:val="20"/>
                          <w:szCs w:val="20"/>
                        </w:rPr>
                        <w:t xml:space="preserve">Moving colonies toward the imperialists with a random angle </w:t>
                      </w:r>
                      <m:oMath>
                        <m:r>
                          <m:rPr>
                            <m:sty m:val="p"/>
                          </m:rPr>
                          <w:rPr>
                            <w:rFonts w:ascii="Cambria Math" w:hAnsi="Cambria Math"/>
                            <w:color w:val="auto"/>
                            <w:sz w:val="20"/>
                            <w:szCs w:val="20"/>
                          </w:rPr>
                          <m:t>θ</m:t>
                        </m:r>
                      </m:oMath>
                    </w:p>
                  </w:txbxContent>
                </v:textbox>
                <w10:wrap type="square"/>
              </v:shape>
            </w:pict>
          </mc:Fallback>
        </mc:AlternateContent>
      </w:r>
    </w:p>
    <w:p w:rsidR="00221A4C" w:rsidRPr="00CB1308" w:rsidRDefault="009A3BA7" w:rsidP="009A3BA7">
      <w:pPr>
        <w:rPr>
          <w:rFonts w:asciiTheme="majorBidi" w:hAnsiTheme="majorBidi" w:cstheme="majorBidi"/>
          <w:b/>
          <w:bCs/>
          <w:sz w:val="24"/>
          <w:szCs w:val="24"/>
        </w:rPr>
      </w:pPr>
      <w:r>
        <w:rPr>
          <w:rFonts w:asciiTheme="majorBidi" w:hAnsiTheme="majorBidi" w:cstheme="majorBidi"/>
          <w:b/>
          <w:bCs/>
          <w:sz w:val="24"/>
          <w:szCs w:val="24"/>
        </w:rPr>
        <w:t xml:space="preserve">6. </w:t>
      </w:r>
      <w:r w:rsidR="00221A4C" w:rsidRPr="00CB1308">
        <w:rPr>
          <w:rFonts w:asciiTheme="majorBidi" w:hAnsiTheme="majorBidi" w:cstheme="majorBidi"/>
          <w:b/>
          <w:bCs/>
          <w:sz w:val="24"/>
          <w:szCs w:val="24"/>
        </w:rPr>
        <w:t>Numerical case study</w:t>
      </w:r>
    </w:p>
    <w:p w:rsidR="00221A4C" w:rsidRPr="00CB1308" w:rsidRDefault="00221A4C" w:rsidP="009A3BA7">
      <w:pPr>
        <w:spacing w:after="0"/>
        <w:ind w:firstLine="270"/>
        <w:jc w:val="both"/>
        <w:rPr>
          <w:rFonts w:asciiTheme="majorBidi" w:hAnsiTheme="majorBidi" w:cstheme="majorBidi"/>
          <w:sz w:val="24"/>
          <w:szCs w:val="24"/>
        </w:rPr>
      </w:pPr>
      <w:r w:rsidRPr="00CB1308">
        <w:rPr>
          <w:rFonts w:asciiTheme="majorBidi" w:hAnsiTheme="majorBidi" w:cstheme="majorBidi"/>
          <w:sz w:val="24"/>
          <w:szCs w:val="24"/>
        </w:rPr>
        <w:t>In this part, regarding the alternative components for a system with 4 subsystems, the application result of optimization model and the solving approach for designed model is presented. The system has 4 subsystems with series</w:t>
      </w:r>
      <w:r w:rsidR="00242323" w:rsidRPr="00CB1308">
        <w:rPr>
          <w:rFonts w:asciiTheme="majorBidi" w:hAnsiTheme="majorBidi" w:cstheme="majorBidi"/>
          <w:sz w:val="24"/>
          <w:szCs w:val="24"/>
        </w:rPr>
        <w:t>-</w:t>
      </w:r>
      <w:r w:rsidRPr="00CB1308">
        <w:rPr>
          <w:rFonts w:asciiTheme="majorBidi" w:hAnsiTheme="majorBidi" w:cstheme="majorBidi"/>
          <w:sz w:val="24"/>
          <w:szCs w:val="24"/>
        </w:rPr>
        <w:t>parallel configuration and the parameters of alternative components for each subsystem</w:t>
      </w:r>
      <w:r w:rsidR="00242323" w:rsidRPr="00CB1308">
        <w:rPr>
          <w:rFonts w:asciiTheme="majorBidi" w:hAnsiTheme="majorBidi" w:cstheme="majorBidi"/>
          <w:sz w:val="24"/>
          <w:szCs w:val="24"/>
        </w:rPr>
        <w:t xml:space="preserve"> is</w:t>
      </w:r>
      <w:r w:rsidRPr="00CB1308">
        <w:rPr>
          <w:rFonts w:asciiTheme="majorBidi" w:hAnsiTheme="majorBidi" w:cstheme="majorBidi"/>
          <w:sz w:val="24"/>
          <w:szCs w:val="24"/>
        </w:rPr>
        <w:t xml:space="preserve"> depicted in </w:t>
      </w:r>
      <w:r w:rsidR="00255FFB" w:rsidRPr="00CB1308">
        <w:rPr>
          <w:rFonts w:asciiTheme="majorBidi" w:hAnsiTheme="majorBidi" w:cstheme="majorBidi"/>
          <w:sz w:val="24"/>
          <w:szCs w:val="24"/>
        </w:rPr>
        <w:fldChar w:fldCharType="begin"/>
      </w:r>
      <w:r w:rsidR="00255FFB" w:rsidRPr="00CB1308">
        <w:rPr>
          <w:rFonts w:asciiTheme="majorBidi" w:hAnsiTheme="majorBidi" w:cstheme="majorBidi"/>
          <w:sz w:val="24"/>
          <w:szCs w:val="24"/>
        </w:rPr>
        <w:instrText xml:space="preserve"> REF _Ref339632200 \h  \* MERGEFORMAT </w:instrText>
      </w:r>
      <w:r w:rsidR="00255FFB" w:rsidRPr="00CB1308">
        <w:rPr>
          <w:rFonts w:asciiTheme="majorBidi" w:hAnsiTheme="majorBidi" w:cstheme="majorBidi"/>
          <w:sz w:val="24"/>
          <w:szCs w:val="24"/>
        </w:rPr>
      </w:r>
      <w:r w:rsidR="00255FFB" w:rsidRPr="00CB1308">
        <w:rPr>
          <w:rFonts w:asciiTheme="majorBidi" w:hAnsiTheme="majorBidi" w:cstheme="majorBidi"/>
          <w:sz w:val="24"/>
          <w:szCs w:val="24"/>
        </w:rPr>
        <w:fldChar w:fldCharType="separate"/>
      </w:r>
      <w:r w:rsidR="00D4260E" w:rsidRPr="00CB1308">
        <w:rPr>
          <w:rFonts w:asciiTheme="majorBidi" w:hAnsiTheme="majorBidi" w:cstheme="majorBidi"/>
          <w:sz w:val="24"/>
          <w:szCs w:val="24"/>
        </w:rPr>
        <w:t>Table 1</w:t>
      </w:r>
      <w:r w:rsidR="00255FFB" w:rsidRPr="00CB1308">
        <w:rPr>
          <w:rFonts w:asciiTheme="majorBidi" w:hAnsiTheme="majorBidi" w:cstheme="majorBidi"/>
          <w:sz w:val="24"/>
          <w:szCs w:val="24"/>
        </w:rPr>
        <w:fldChar w:fldCharType="end"/>
      </w:r>
    </w:p>
    <w:p w:rsidR="00255FFB" w:rsidRPr="009A3BA7" w:rsidRDefault="00255FFB" w:rsidP="009A3BA7">
      <w:pPr>
        <w:pStyle w:val="Caption"/>
        <w:keepNext/>
        <w:bidi w:val="0"/>
        <w:ind w:firstLine="0"/>
        <w:jc w:val="center"/>
        <w:rPr>
          <w:rFonts w:asciiTheme="majorBidi" w:hAnsiTheme="majorBidi" w:cstheme="majorBidi"/>
          <w:b w:val="0"/>
          <w:bCs w:val="0"/>
          <w:sz w:val="20"/>
          <w:szCs w:val="20"/>
        </w:rPr>
      </w:pPr>
      <w:bookmarkStart w:id="25" w:name="_Ref339632200"/>
      <w:r w:rsidRPr="009A3BA7">
        <w:rPr>
          <w:rFonts w:asciiTheme="majorBidi" w:hAnsiTheme="majorBidi" w:cstheme="majorBidi"/>
          <w:color w:val="auto"/>
        </w:rPr>
        <w:t xml:space="preserve">Table </w:t>
      </w:r>
      <w:r w:rsidR="00D355E0" w:rsidRPr="009A3BA7">
        <w:rPr>
          <w:rFonts w:asciiTheme="majorBidi" w:hAnsiTheme="majorBidi" w:cstheme="majorBidi"/>
          <w:color w:val="auto"/>
        </w:rPr>
        <w:fldChar w:fldCharType="begin"/>
      </w:r>
      <w:r w:rsidR="00D355E0" w:rsidRPr="009A3BA7">
        <w:rPr>
          <w:rFonts w:asciiTheme="majorBidi" w:hAnsiTheme="majorBidi" w:cstheme="majorBidi"/>
          <w:color w:val="auto"/>
        </w:rPr>
        <w:instrText xml:space="preserve"> SEQ Table \* ARABIC </w:instrText>
      </w:r>
      <w:r w:rsidR="00D355E0" w:rsidRPr="009A3BA7">
        <w:rPr>
          <w:rFonts w:asciiTheme="majorBidi" w:hAnsiTheme="majorBidi" w:cstheme="majorBidi"/>
          <w:color w:val="auto"/>
        </w:rPr>
        <w:fldChar w:fldCharType="separate"/>
      </w:r>
      <w:r w:rsidR="00D4260E" w:rsidRPr="009A3BA7">
        <w:rPr>
          <w:rFonts w:asciiTheme="majorBidi" w:hAnsiTheme="majorBidi" w:cstheme="majorBidi"/>
          <w:noProof/>
          <w:color w:val="auto"/>
        </w:rPr>
        <w:t>1</w:t>
      </w:r>
      <w:r w:rsidR="00D355E0" w:rsidRPr="009A3BA7">
        <w:rPr>
          <w:rFonts w:asciiTheme="majorBidi" w:hAnsiTheme="majorBidi" w:cstheme="majorBidi"/>
          <w:noProof/>
          <w:color w:val="auto"/>
        </w:rPr>
        <w:fldChar w:fldCharType="end"/>
      </w:r>
      <w:bookmarkEnd w:id="25"/>
      <w:r w:rsidR="009A3BA7" w:rsidRPr="009A3BA7">
        <w:rPr>
          <w:rFonts w:asciiTheme="majorBidi" w:hAnsiTheme="majorBidi" w:cstheme="majorBidi"/>
          <w:noProof/>
          <w:color w:val="auto"/>
        </w:rPr>
        <w:t>:</w:t>
      </w:r>
      <w:r w:rsidRPr="009A3BA7">
        <w:rPr>
          <w:rFonts w:asciiTheme="majorBidi" w:hAnsiTheme="majorBidi" w:cstheme="majorBidi"/>
          <w:b w:val="0"/>
          <w:bCs w:val="0"/>
          <w:color w:val="auto"/>
          <w:sz w:val="20"/>
          <w:szCs w:val="20"/>
        </w:rPr>
        <w:t xml:space="preserve"> subsystems alternative components</w:t>
      </w:r>
    </w:p>
    <w:tbl>
      <w:tblPr>
        <w:tblW w:w="9626" w:type="dxa"/>
        <w:tblInd w:w="-1" w:type="dxa"/>
        <w:tblBorders>
          <w:top w:val="single" w:sz="2" w:space="0" w:color="000000" w:themeColor="text1"/>
          <w:bottom w:val="single" w:sz="2" w:space="0" w:color="000000" w:themeColor="text1"/>
          <w:insideH w:val="single" w:sz="2" w:space="0" w:color="000000" w:themeColor="text1"/>
        </w:tblBorders>
        <w:tblLook w:val="04A0" w:firstRow="1" w:lastRow="0" w:firstColumn="1" w:lastColumn="0" w:noHBand="0" w:noVBand="1"/>
      </w:tblPr>
      <w:tblGrid>
        <w:gridCol w:w="1296"/>
        <w:gridCol w:w="2419"/>
        <w:gridCol w:w="1757"/>
        <w:gridCol w:w="815"/>
        <w:gridCol w:w="883"/>
        <w:gridCol w:w="873"/>
        <w:gridCol w:w="787"/>
        <w:gridCol w:w="796"/>
      </w:tblGrid>
      <w:tr w:rsidR="006F46B6" w:rsidRPr="00CB1308" w:rsidTr="00E420DE">
        <w:tc>
          <w:tcPr>
            <w:tcW w:w="1296" w:type="dxa"/>
            <w:shd w:val="clear" w:color="auto" w:fill="FFFFFF" w:themeFill="background1"/>
            <w:tcMar>
              <w:left w:w="14" w:type="dxa"/>
              <w:right w:w="14" w:type="dxa"/>
            </w:tcMar>
          </w:tcPr>
          <w:p w:rsidR="00221A4C" w:rsidRPr="00CB1308" w:rsidRDefault="00735BEA" w:rsidP="006F46B6">
            <w:pPr>
              <w:pStyle w:val="insidefigures"/>
              <w:bidi w:val="0"/>
              <w:jc w:val="left"/>
              <w:rPr>
                <w:rFonts w:asciiTheme="majorBidi" w:hAnsiTheme="majorBidi" w:cstheme="majorBidi"/>
                <w:sz w:val="16"/>
                <w:szCs w:val="16"/>
                <w:rtl/>
              </w:rPr>
            </w:pPr>
            <w:r w:rsidRPr="00CB1308">
              <w:rPr>
                <w:rFonts w:asciiTheme="majorBidi" w:hAnsiTheme="majorBidi" w:cstheme="majorBidi"/>
                <w:sz w:val="16"/>
                <w:szCs w:val="16"/>
              </w:rPr>
              <w:t>subsystem</w:t>
            </w:r>
          </w:p>
        </w:tc>
        <w:tc>
          <w:tcPr>
            <w:tcW w:w="2419" w:type="dxa"/>
            <w:shd w:val="clear" w:color="auto" w:fill="FFFFFF" w:themeFill="background1"/>
            <w:tcMar>
              <w:left w:w="14" w:type="dxa"/>
              <w:right w:w="14" w:type="dxa"/>
            </w:tcMar>
          </w:tcPr>
          <w:p w:rsidR="00221A4C" w:rsidRPr="00CB1308" w:rsidRDefault="00735BEA" w:rsidP="006F46B6">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Maximum number of components in subsystem</w:t>
            </w:r>
          </w:p>
        </w:tc>
        <w:tc>
          <w:tcPr>
            <w:tcW w:w="1757" w:type="dxa"/>
            <w:shd w:val="clear" w:color="auto" w:fill="FFFFFF" w:themeFill="background1"/>
            <w:tcMar>
              <w:left w:w="14" w:type="dxa"/>
              <w:right w:w="14" w:type="dxa"/>
            </w:tcMar>
          </w:tcPr>
          <w:p w:rsidR="00221A4C" w:rsidRPr="00CB1308" w:rsidRDefault="00735BEA" w:rsidP="006F46B6">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Minimum number of components in subsystem</w:t>
            </w:r>
          </w:p>
        </w:tc>
        <w:tc>
          <w:tcPr>
            <w:tcW w:w="815" w:type="dxa"/>
            <w:tcBorders>
              <w:bottom w:val="single" w:sz="2" w:space="0" w:color="000000" w:themeColor="text1"/>
            </w:tcBorders>
            <w:shd w:val="clear" w:color="auto" w:fill="FFFFFF" w:themeFill="background1"/>
            <w:tcMar>
              <w:left w:w="14" w:type="dxa"/>
              <w:right w:w="14" w:type="dxa"/>
            </w:tcMar>
          </w:tcPr>
          <w:p w:rsidR="00221A4C" w:rsidRPr="00CB1308" w:rsidRDefault="006F46B6" w:rsidP="006F46B6">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Component types</w:t>
            </w:r>
          </w:p>
        </w:tc>
        <w:tc>
          <w:tcPr>
            <w:tcW w:w="883" w:type="dxa"/>
            <w:tcBorders>
              <w:bottom w:val="single" w:sz="2" w:space="0" w:color="000000" w:themeColor="text1"/>
            </w:tcBorders>
            <w:shd w:val="clear" w:color="auto" w:fill="FFFFFF" w:themeFill="background1"/>
            <w:tcMar>
              <w:left w:w="14" w:type="dxa"/>
              <w:right w:w="14" w:type="dxa"/>
            </w:tcMar>
          </w:tcPr>
          <w:p w:rsidR="00221A4C" w:rsidRPr="00CB1308" w:rsidRDefault="006F46B6" w:rsidP="006F46B6">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Failure rate</w:t>
            </w:r>
          </w:p>
        </w:tc>
        <w:tc>
          <w:tcPr>
            <w:tcW w:w="873" w:type="dxa"/>
            <w:tcBorders>
              <w:bottom w:val="single" w:sz="2" w:space="0" w:color="000000" w:themeColor="text1"/>
            </w:tcBorders>
            <w:shd w:val="clear" w:color="auto" w:fill="FFFFFF" w:themeFill="background1"/>
            <w:tcMar>
              <w:left w:w="14" w:type="dxa"/>
              <w:right w:w="14" w:type="dxa"/>
            </w:tcMar>
          </w:tcPr>
          <w:p w:rsidR="00221A4C" w:rsidRPr="00CB1308" w:rsidRDefault="006F46B6" w:rsidP="006F46B6">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Repair rate</w:t>
            </w:r>
          </w:p>
        </w:tc>
        <w:tc>
          <w:tcPr>
            <w:tcW w:w="787" w:type="dxa"/>
            <w:tcBorders>
              <w:bottom w:val="single" w:sz="2" w:space="0" w:color="000000" w:themeColor="text1"/>
            </w:tcBorders>
            <w:shd w:val="clear" w:color="auto" w:fill="FFFFFF" w:themeFill="background1"/>
            <w:tcMar>
              <w:left w:w="14" w:type="dxa"/>
              <w:right w:w="14" w:type="dxa"/>
            </w:tcMar>
          </w:tcPr>
          <w:p w:rsidR="00221A4C" w:rsidRPr="00CB1308" w:rsidRDefault="00CB500D" w:rsidP="006F46B6">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W</w:t>
            </w:r>
            <w:r w:rsidR="006F46B6" w:rsidRPr="00CB1308">
              <w:rPr>
                <w:rFonts w:asciiTheme="majorBidi" w:hAnsiTheme="majorBidi" w:cstheme="majorBidi"/>
                <w:sz w:val="16"/>
                <w:szCs w:val="16"/>
              </w:rPr>
              <w:t>eight</w:t>
            </w:r>
          </w:p>
        </w:tc>
        <w:tc>
          <w:tcPr>
            <w:tcW w:w="796" w:type="dxa"/>
            <w:tcBorders>
              <w:bottom w:val="single" w:sz="2" w:space="0" w:color="000000" w:themeColor="text1"/>
            </w:tcBorders>
            <w:shd w:val="clear" w:color="auto" w:fill="FFFFFF" w:themeFill="background1"/>
            <w:tcMar>
              <w:left w:w="14" w:type="dxa"/>
              <w:right w:w="14" w:type="dxa"/>
            </w:tcMar>
          </w:tcPr>
          <w:p w:rsidR="00221A4C" w:rsidRPr="00CB1308" w:rsidRDefault="00C17DC0" w:rsidP="006F46B6">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C</w:t>
            </w:r>
            <w:r w:rsidR="006F46B6" w:rsidRPr="00CB1308">
              <w:rPr>
                <w:rFonts w:asciiTheme="majorBidi" w:hAnsiTheme="majorBidi" w:cstheme="majorBidi"/>
                <w:sz w:val="16"/>
                <w:szCs w:val="16"/>
              </w:rPr>
              <w:t>ost</w:t>
            </w:r>
          </w:p>
        </w:tc>
      </w:tr>
      <w:tr w:rsidR="006F46B6" w:rsidRPr="00CB1308" w:rsidTr="00E420DE">
        <w:tc>
          <w:tcPr>
            <w:tcW w:w="1296" w:type="dxa"/>
            <w:vMerge w:val="restart"/>
            <w:tcMar>
              <w:left w:w="14" w:type="dxa"/>
              <w:right w:w="14" w:type="dxa"/>
            </w:tcMar>
            <w:vAlign w:val="center"/>
          </w:tcPr>
          <w:p w:rsidR="00221A4C" w:rsidRPr="00CB1308" w:rsidRDefault="006F46B6" w:rsidP="00564E56">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1</w:t>
            </w:r>
          </w:p>
        </w:tc>
        <w:tc>
          <w:tcPr>
            <w:tcW w:w="2419" w:type="dxa"/>
            <w:vMerge w:val="restart"/>
            <w:tcMar>
              <w:left w:w="14" w:type="dxa"/>
              <w:right w:w="14" w:type="dxa"/>
            </w:tcMar>
            <w:vAlign w:val="center"/>
          </w:tcPr>
          <w:p w:rsidR="00221A4C" w:rsidRPr="00CB1308" w:rsidRDefault="006F46B6" w:rsidP="00564E56">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5</w:t>
            </w:r>
          </w:p>
        </w:tc>
        <w:tc>
          <w:tcPr>
            <w:tcW w:w="1757" w:type="dxa"/>
            <w:vMerge w:val="restart"/>
            <w:tcMar>
              <w:left w:w="14" w:type="dxa"/>
              <w:right w:w="14" w:type="dxa"/>
            </w:tcMar>
            <w:vAlign w:val="center"/>
          </w:tcPr>
          <w:p w:rsidR="00221A4C" w:rsidRPr="00CB1308" w:rsidRDefault="006F46B6" w:rsidP="00564E56">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1</w:t>
            </w:r>
          </w:p>
        </w:tc>
        <w:tc>
          <w:tcPr>
            <w:tcW w:w="815" w:type="dxa"/>
            <w:tcBorders>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1</w:t>
            </w:r>
          </w:p>
        </w:tc>
        <w:tc>
          <w:tcPr>
            <w:tcW w:w="883" w:type="dxa"/>
            <w:tcBorders>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2</w:t>
            </w:r>
          </w:p>
        </w:tc>
        <w:tc>
          <w:tcPr>
            <w:tcW w:w="873" w:type="dxa"/>
            <w:tcBorders>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10</w:t>
            </w:r>
          </w:p>
        </w:tc>
        <w:tc>
          <w:tcPr>
            <w:tcW w:w="787" w:type="dxa"/>
            <w:tcBorders>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100</w:t>
            </w:r>
          </w:p>
        </w:tc>
        <w:tc>
          <w:tcPr>
            <w:tcW w:w="796" w:type="dxa"/>
            <w:tcBorders>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120</w:t>
            </w:r>
          </w:p>
        </w:tc>
      </w:tr>
      <w:tr w:rsidR="006F46B6" w:rsidRPr="00CB1308" w:rsidTr="00E420DE">
        <w:tc>
          <w:tcPr>
            <w:tcW w:w="1296" w:type="dxa"/>
            <w:vMerge/>
            <w:tcMar>
              <w:left w:w="14" w:type="dxa"/>
              <w:right w:w="14" w:type="dxa"/>
            </w:tcMar>
            <w:vAlign w:val="center"/>
          </w:tcPr>
          <w:p w:rsidR="00221A4C" w:rsidRPr="00CB1308" w:rsidRDefault="00221A4C" w:rsidP="00564E56">
            <w:pPr>
              <w:pStyle w:val="insidefigures"/>
              <w:bidi w:val="0"/>
              <w:ind w:firstLine="0"/>
              <w:rPr>
                <w:rFonts w:asciiTheme="majorBidi" w:hAnsiTheme="majorBidi" w:cstheme="majorBidi"/>
                <w:sz w:val="16"/>
                <w:szCs w:val="16"/>
                <w:rtl/>
              </w:rPr>
            </w:pPr>
          </w:p>
        </w:tc>
        <w:tc>
          <w:tcPr>
            <w:tcW w:w="2419" w:type="dxa"/>
            <w:vMerge/>
            <w:tcMar>
              <w:left w:w="14" w:type="dxa"/>
              <w:right w:w="14" w:type="dxa"/>
            </w:tcMar>
            <w:vAlign w:val="center"/>
          </w:tcPr>
          <w:p w:rsidR="00221A4C" w:rsidRPr="00CB1308" w:rsidRDefault="00221A4C" w:rsidP="00564E56">
            <w:pPr>
              <w:pStyle w:val="insidefigures"/>
              <w:bidi w:val="0"/>
              <w:ind w:firstLine="0"/>
              <w:rPr>
                <w:rFonts w:asciiTheme="majorBidi" w:hAnsiTheme="majorBidi" w:cstheme="majorBidi"/>
                <w:sz w:val="16"/>
                <w:szCs w:val="16"/>
                <w:rtl/>
              </w:rPr>
            </w:pPr>
          </w:p>
        </w:tc>
        <w:tc>
          <w:tcPr>
            <w:tcW w:w="1757" w:type="dxa"/>
            <w:vMerge/>
            <w:tcMar>
              <w:left w:w="14" w:type="dxa"/>
              <w:right w:w="14" w:type="dxa"/>
            </w:tcMar>
            <w:vAlign w:val="center"/>
          </w:tcPr>
          <w:p w:rsidR="00221A4C" w:rsidRPr="00CB1308" w:rsidRDefault="00221A4C" w:rsidP="00564E56">
            <w:pPr>
              <w:pStyle w:val="insidefigures"/>
              <w:bidi w:val="0"/>
              <w:ind w:firstLine="0"/>
              <w:rPr>
                <w:rFonts w:asciiTheme="majorBidi" w:hAnsiTheme="majorBidi" w:cstheme="majorBidi"/>
                <w:sz w:val="16"/>
                <w:szCs w:val="16"/>
                <w:rtl/>
              </w:rPr>
            </w:pPr>
          </w:p>
        </w:tc>
        <w:tc>
          <w:tcPr>
            <w:tcW w:w="815"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2</w:t>
            </w:r>
          </w:p>
        </w:tc>
        <w:tc>
          <w:tcPr>
            <w:tcW w:w="883"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5</w:t>
            </w:r>
          </w:p>
        </w:tc>
        <w:tc>
          <w:tcPr>
            <w:tcW w:w="873"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18</w:t>
            </w:r>
          </w:p>
        </w:tc>
        <w:tc>
          <w:tcPr>
            <w:tcW w:w="787"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80</w:t>
            </w:r>
          </w:p>
        </w:tc>
        <w:tc>
          <w:tcPr>
            <w:tcW w:w="796"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100</w:t>
            </w:r>
          </w:p>
        </w:tc>
      </w:tr>
      <w:tr w:rsidR="006F46B6" w:rsidRPr="00CB1308" w:rsidTr="00E420DE">
        <w:tc>
          <w:tcPr>
            <w:tcW w:w="1296" w:type="dxa"/>
            <w:vMerge/>
            <w:tcMar>
              <w:left w:w="14" w:type="dxa"/>
              <w:right w:w="14" w:type="dxa"/>
            </w:tcMar>
            <w:vAlign w:val="center"/>
          </w:tcPr>
          <w:p w:rsidR="00221A4C" w:rsidRPr="00CB1308" w:rsidRDefault="00221A4C" w:rsidP="00564E56">
            <w:pPr>
              <w:pStyle w:val="insidefigures"/>
              <w:bidi w:val="0"/>
              <w:ind w:firstLine="0"/>
              <w:rPr>
                <w:rFonts w:asciiTheme="majorBidi" w:hAnsiTheme="majorBidi" w:cstheme="majorBidi"/>
                <w:sz w:val="16"/>
                <w:szCs w:val="16"/>
                <w:rtl/>
              </w:rPr>
            </w:pPr>
          </w:p>
        </w:tc>
        <w:tc>
          <w:tcPr>
            <w:tcW w:w="2419" w:type="dxa"/>
            <w:vMerge/>
            <w:tcMar>
              <w:left w:w="14" w:type="dxa"/>
              <w:right w:w="14" w:type="dxa"/>
            </w:tcMar>
            <w:vAlign w:val="center"/>
          </w:tcPr>
          <w:p w:rsidR="00221A4C" w:rsidRPr="00CB1308" w:rsidRDefault="00221A4C" w:rsidP="00564E56">
            <w:pPr>
              <w:pStyle w:val="insidefigures"/>
              <w:bidi w:val="0"/>
              <w:ind w:firstLine="0"/>
              <w:rPr>
                <w:rFonts w:asciiTheme="majorBidi" w:hAnsiTheme="majorBidi" w:cstheme="majorBidi"/>
                <w:sz w:val="16"/>
                <w:szCs w:val="16"/>
                <w:rtl/>
              </w:rPr>
            </w:pPr>
          </w:p>
        </w:tc>
        <w:tc>
          <w:tcPr>
            <w:tcW w:w="1757" w:type="dxa"/>
            <w:vMerge/>
            <w:tcMar>
              <w:left w:w="14" w:type="dxa"/>
              <w:right w:w="14" w:type="dxa"/>
            </w:tcMar>
            <w:vAlign w:val="center"/>
          </w:tcPr>
          <w:p w:rsidR="00221A4C" w:rsidRPr="00CB1308" w:rsidRDefault="00221A4C" w:rsidP="00564E56">
            <w:pPr>
              <w:pStyle w:val="insidefigures"/>
              <w:bidi w:val="0"/>
              <w:ind w:firstLine="0"/>
              <w:rPr>
                <w:rFonts w:asciiTheme="majorBidi" w:hAnsiTheme="majorBidi" w:cstheme="majorBidi"/>
                <w:sz w:val="16"/>
                <w:szCs w:val="16"/>
                <w:rtl/>
              </w:rPr>
            </w:pPr>
          </w:p>
        </w:tc>
        <w:tc>
          <w:tcPr>
            <w:tcW w:w="815"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3</w:t>
            </w:r>
          </w:p>
        </w:tc>
        <w:tc>
          <w:tcPr>
            <w:tcW w:w="883"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4</w:t>
            </w:r>
          </w:p>
        </w:tc>
        <w:tc>
          <w:tcPr>
            <w:tcW w:w="873"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25</w:t>
            </w:r>
          </w:p>
        </w:tc>
        <w:tc>
          <w:tcPr>
            <w:tcW w:w="787"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85</w:t>
            </w:r>
          </w:p>
        </w:tc>
        <w:tc>
          <w:tcPr>
            <w:tcW w:w="796"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140</w:t>
            </w:r>
          </w:p>
        </w:tc>
      </w:tr>
      <w:tr w:rsidR="006F46B6" w:rsidRPr="00CB1308" w:rsidTr="00E420DE">
        <w:tc>
          <w:tcPr>
            <w:tcW w:w="1296" w:type="dxa"/>
            <w:vMerge/>
            <w:tcMar>
              <w:left w:w="14" w:type="dxa"/>
              <w:right w:w="14" w:type="dxa"/>
            </w:tcMar>
            <w:vAlign w:val="center"/>
          </w:tcPr>
          <w:p w:rsidR="00221A4C" w:rsidRPr="00CB1308" w:rsidRDefault="00221A4C" w:rsidP="00564E56">
            <w:pPr>
              <w:pStyle w:val="insidefigures"/>
              <w:bidi w:val="0"/>
              <w:ind w:firstLine="0"/>
              <w:rPr>
                <w:rFonts w:asciiTheme="majorBidi" w:hAnsiTheme="majorBidi" w:cstheme="majorBidi"/>
                <w:sz w:val="16"/>
                <w:szCs w:val="16"/>
                <w:rtl/>
              </w:rPr>
            </w:pPr>
          </w:p>
        </w:tc>
        <w:tc>
          <w:tcPr>
            <w:tcW w:w="2419" w:type="dxa"/>
            <w:vMerge/>
            <w:tcMar>
              <w:left w:w="14" w:type="dxa"/>
              <w:right w:w="14" w:type="dxa"/>
            </w:tcMar>
            <w:vAlign w:val="center"/>
          </w:tcPr>
          <w:p w:rsidR="00221A4C" w:rsidRPr="00CB1308" w:rsidRDefault="00221A4C" w:rsidP="00564E56">
            <w:pPr>
              <w:pStyle w:val="insidefigures"/>
              <w:bidi w:val="0"/>
              <w:ind w:firstLine="0"/>
              <w:rPr>
                <w:rFonts w:asciiTheme="majorBidi" w:hAnsiTheme="majorBidi" w:cstheme="majorBidi"/>
                <w:sz w:val="16"/>
                <w:szCs w:val="16"/>
                <w:rtl/>
              </w:rPr>
            </w:pPr>
          </w:p>
        </w:tc>
        <w:tc>
          <w:tcPr>
            <w:tcW w:w="1757" w:type="dxa"/>
            <w:vMerge/>
            <w:tcMar>
              <w:left w:w="14" w:type="dxa"/>
              <w:right w:w="14" w:type="dxa"/>
            </w:tcMar>
            <w:vAlign w:val="center"/>
          </w:tcPr>
          <w:p w:rsidR="00221A4C" w:rsidRPr="00CB1308" w:rsidRDefault="00221A4C" w:rsidP="00564E56">
            <w:pPr>
              <w:pStyle w:val="insidefigures"/>
              <w:bidi w:val="0"/>
              <w:ind w:firstLine="0"/>
              <w:rPr>
                <w:rFonts w:asciiTheme="majorBidi" w:hAnsiTheme="majorBidi" w:cstheme="majorBidi"/>
                <w:sz w:val="16"/>
                <w:szCs w:val="16"/>
                <w:rtl/>
              </w:rPr>
            </w:pPr>
          </w:p>
        </w:tc>
        <w:tc>
          <w:tcPr>
            <w:tcW w:w="815" w:type="dxa"/>
            <w:tcBorders>
              <w:top w:val="nil"/>
              <w:bottom w:val="single" w:sz="2" w:space="0" w:color="000000" w:themeColor="text1"/>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4</w:t>
            </w:r>
          </w:p>
        </w:tc>
        <w:tc>
          <w:tcPr>
            <w:tcW w:w="883" w:type="dxa"/>
            <w:tcBorders>
              <w:top w:val="nil"/>
              <w:bottom w:val="single" w:sz="2" w:space="0" w:color="000000" w:themeColor="text1"/>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2</w:t>
            </w:r>
          </w:p>
        </w:tc>
        <w:tc>
          <w:tcPr>
            <w:tcW w:w="873" w:type="dxa"/>
            <w:tcBorders>
              <w:top w:val="nil"/>
              <w:bottom w:val="single" w:sz="2" w:space="0" w:color="000000" w:themeColor="text1"/>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8</w:t>
            </w:r>
          </w:p>
        </w:tc>
        <w:tc>
          <w:tcPr>
            <w:tcW w:w="787" w:type="dxa"/>
            <w:tcBorders>
              <w:top w:val="nil"/>
              <w:bottom w:val="single" w:sz="2" w:space="0" w:color="000000" w:themeColor="text1"/>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90</w:t>
            </w:r>
          </w:p>
        </w:tc>
        <w:tc>
          <w:tcPr>
            <w:tcW w:w="796" w:type="dxa"/>
            <w:tcBorders>
              <w:top w:val="nil"/>
              <w:bottom w:val="single" w:sz="2" w:space="0" w:color="000000" w:themeColor="text1"/>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110</w:t>
            </w:r>
          </w:p>
        </w:tc>
      </w:tr>
      <w:tr w:rsidR="006F46B6" w:rsidRPr="00CB1308" w:rsidTr="00E420DE">
        <w:tc>
          <w:tcPr>
            <w:tcW w:w="1296" w:type="dxa"/>
            <w:vMerge w:val="restart"/>
            <w:tcMar>
              <w:left w:w="14" w:type="dxa"/>
              <w:right w:w="14" w:type="dxa"/>
            </w:tcMar>
            <w:vAlign w:val="center"/>
          </w:tcPr>
          <w:p w:rsidR="00221A4C" w:rsidRPr="00CB1308" w:rsidRDefault="006F46B6" w:rsidP="00564E56">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2</w:t>
            </w:r>
          </w:p>
        </w:tc>
        <w:tc>
          <w:tcPr>
            <w:tcW w:w="2419" w:type="dxa"/>
            <w:vMerge w:val="restart"/>
            <w:tcMar>
              <w:left w:w="14" w:type="dxa"/>
              <w:right w:w="14" w:type="dxa"/>
            </w:tcMar>
            <w:vAlign w:val="center"/>
          </w:tcPr>
          <w:p w:rsidR="00221A4C" w:rsidRPr="00CB1308" w:rsidRDefault="006F46B6" w:rsidP="00564E56">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6</w:t>
            </w:r>
          </w:p>
        </w:tc>
        <w:tc>
          <w:tcPr>
            <w:tcW w:w="1757" w:type="dxa"/>
            <w:vMerge w:val="restart"/>
            <w:tcMar>
              <w:left w:w="14" w:type="dxa"/>
              <w:right w:w="14" w:type="dxa"/>
            </w:tcMar>
            <w:vAlign w:val="center"/>
          </w:tcPr>
          <w:p w:rsidR="00221A4C" w:rsidRPr="00CB1308" w:rsidRDefault="006F46B6" w:rsidP="00564E56">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1</w:t>
            </w:r>
          </w:p>
        </w:tc>
        <w:tc>
          <w:tcPr>
            <w:tcW w:w="815" w:type="dxa"/>
            <w:tcBorders>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1</w:t>
            </w:r>
          </w:p>
        </w:tc>
        <w:tc>
          <w:tcPr>
            <w:tcW w:w="883" w:type="dxa"/>
            <w:tcBorders>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5</w:t>
            </w:r>
          </w:p>
        </w:tc>
        <w:tc>
          <w:tcPr>
            <w:tcW w:w="873" w:type="dxa"/>
            <w:tcBorders>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40</w:t>
            </w:r>
          </w:p>
        </w:tc>
        <w:tc>
          <w:tcPr>
            <w:tcW w:w="787" w:type="dxa"/>
            <w:tcBorders>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250</w:t>
            </w:r>
          </w:p>
        </w:tc>
        <w:tc>
          <w:tcPr>
            <w:tcW w:w="796" w:type="dxa"/>
            <w:tcBorders>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400</w:t>
            </w:r>
          </w:p>
        </w:tc>
      </w:tr>
      <w:tr w:rsidR="006F46B6" w:rsidRPr="00CB1308" w:rsidTr="00E420DE">
        <w:tc>
          <w:tcPr>
            <w:tcW w:w="1296" w:type="dxa"/>
            <w:vMerge/>
            <w:tcMar>
              <w:left w:w="14" w:type="dxa"/>
              <w:right w:w="14" w:type="dxa"/>
            </w:tcMar>
            <w:vAlign w:val="center"/>
          </w:tcPr>
          <w:p w:rsidR="00221A4C" w:rsidRPr="00CB1308" w:rsidRDefault="00221A4C" w:rsidP="00564E56">
            <w:pPr>
              <w:pStyle w:val="insidefigures"/>
              <w:bidi w:val="0"/>
              <w:ind w:firstLine="0"/>
              <w:rPr>
                <w:rFonts w:asciiTheme="majorBidi" w:hAnsiTheme="majorBidi" w:cstheme="majorBidi"/>
                <w:sz w:val="16"/>
                <w:szCs w:val="16"/>
                <w:rtl/>
              </w:rPr>
            </w:pPr>
          </w:p>
        </w:tc>
        <w:tc>
          <w:tcPr>
            <w:tcW w:w="2419" w:type="dxa"/>
            <w:vMerge/>
            <w:tcMar>
              <w:left w:w="14" w:type="dxa"/>
              <w:right w:w="14" w:type="dxa"/>
            </w:tcMar>
            <w:vAlign w:val="center"/>
          </w:tcPr>
          <w:p w:rsidR="00221A4C" w:rsidRPr="00CB1308" w:rsidRDefault="00221A4C" w:rsidP="00564E56">
            <w:pPr>
              <w:pStyle w:val="insidefigures"/>
              <w:bidi w:val="0"/>
              <w:ind w:firstLine="0"/>
              <w:rPr>
                <w:rFonts w:asciiTheme="majorBidi" w:hAnsiTheme="majorBidi" w:cstheme="majorBidi"/>
                <w:sz w:val="16"/>
                <w:szCs w:val="16"/>
                <w:rtl/>
              </w:rPr>
            </w:pPr>
          </w:p>
        </w:tc>
        <w:tc>
          <w:tcPr>
            <w:tcW w:w="1757" w:type="dxa"/>
            <w:vMerge/>
            <w:tcMar>
              <w:left w:w="14" w:type="dxa"/>
              <w:right w:w="14" w:type="dxa"/>
            </w:tcMar>
            <w:vAlign w:val="center"/>
          </w:tcPr>
          <w:p w:rsidR="00221A4C" w:rsidRPr="00CB1308" w:rsidRDefault="00221A4C" w:rsidP="00564E56">
            <w:pPr>
              <w:pStyle w:val="insidefigures"/>
              <w:bidi w:val="0"/>
              <w:ind w:firstLine="0"/>
              <w:rPr>
                <w:rFonts w:asciiTheme="majorBidi" w:hAnsiTheme="majorBidi" w:cstheme="majorBidi"/>
                <w:sz w:val="16"/>
                <w:szCs w:val="16"/>
                <w:rtl/>
              </w:rPr>
            </w:pPr>
          </w:p>
        </w:tc>
        <w:tc>
          <w:tcPr>
            <w:tcW w:w="815"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2</w:t>
            </w:r>
          </w:p>
        </w:tc>
        <w:tc>
          <w:tcPr>
            <w:tcW w:w="883"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6</w:t>
            </w:r>
          </w:p>
        </w:tc>
        <w:tc>
          <w:tcPr>
            <w:tcW w:w="873"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42</w:t>
            </w:r>
          </w:p>
        </w:tc>
        <w:tc>
          <w:tcPr>
            <w:tcW w:w="787"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200</w:t>
            </w:r>
          </w:p>
        </w:tc>
        <w:tc>
          <w:tcPr>
            <w:tcW w:w="796"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380</w:t>
            </w:r>
          </w:p>
        </w:tc>
      </w:tr>
      <w:tr w:rsidR="006F46B6" w:rsidRPr="00CB1308" w:rsidTr="00E420DE">
        <w:tc>
          <w:tcPr>
            <w:tcW w:w="1296" w:type="dxa"/>
            <w:vMerge/>
            <w:tcMar>
              <w:left w:w="14" w:type="dxa"/>
              <w:right w:w="14" w:type="dxa"/>
            </w:tcMar>
            <w:vAlign w:val="center"/>
          </w:tcPr>
          <w:p w:rsidR="00221A4C" w:rsidRPr="00CB1308" w:rsidRDefault="00221A4C" w:rsidP="00564E56">
            <w:pPr>
              <w:pStyle w:val="insidefigures"/>
              <w:bidi w:val="0"/>
              <w:ind w:firstLine="0"/>
              <w:rPr>
                <w:rFonts w:asciiTheme="majorBidi" w:hAnsiTheme="majorBidi" w:cstheme="majorBidi"/>
                <w:sz w:val="16"/>
                <w:szCs w:val="16"/>
                <w:rtl/>
              </w:rPr>
            </w:pPr>
          </w:p>
        </w:tc>
        <w:tc>
          <w:tcPr>
            <w:tcW w:w="2419" w:type="dxa"/>
            <w:vMerge/>
            <w:tcMar>
              <w:left w:w="14" w:type="dxa"/>
              <w:right w:w="14" w:type="dxa"/>
            </w:tcMar>
            <w:vAlign w:val="center"/>
          </w:tcPr>
          <w:p w:rsidR="00221A4C" w:rsidRPr="00CB1308" w:rsidRDefault="00221A4C" w:rsidP="00564E56">
            <w:pPr>
              <w:pStyle w:val="insidefigures"/>
              <w:bidi w:val="0"/>
              <w:ind w:firstLine="0"/>
              <w:rPr>
                <w:rFonts w:asciiTheme="majorBidi" w:hAnsiTheme="majorBidi" w:cstheme="majorBidi"/>
                <w:sz w:val="16"/>
                <w:szCs w:val="16"/>
                <w:rtl/>
              </w:rPr>
            </w:pPr>
          </w:p>
        </w:tc>
        <w:tc>
          <w:tcPr>
            <w:tcW w:w="1757" w:type="dxa"/>
            <w:vMerge/>
            <w:tcMar>
              <w:left w:w="14" w:type="dxa"/>
              <w:right w:w="14" w:type="dxa"/>
            </w:tcMar>
            <w:vAlign w:val="center"/>
          </w:tcPr>
          <w:p w:rsidR="00221A4C" w:rsidRPr="00CB1308" w:rsidRDefault="00221A4C" w:rsidP="00564E56">
            <w:pPr>
              <w:pStyle w:val="insidefigures"/>
              <w:bidi w:val="0"/>
              <w:ind w:firstLine="0"/>
              <w:rPr>
                <w:rFonts w:asciiTheme="majorBidi" w:hAnsiTheme="majorBidi" w:cstheme="majorBidi"/>
                <w:sz w:val="16"/>
                <w:szCs w:val="16"/>
                <w:rtl/>
              </w:rPr>
            </w:pPr>
          </w:p>
        </w:tc>
        <w:tc>
          <w:tcPr>
            <w:tcW w:w="815" w:type="dxa"/>
            <w:tcBorders>
              <w:top w:val="nil"/>
              <w:bottom w:val="single" w:sz="2" w:space="0" w:color="000000" w:themeColor="text1"/>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3</w:t>
            </w:r>
          </w:p>
        </w:tc>
        <w:tc>
          <w:tcPr>
            <w:tcW w:w="883" w:type="dxa"/>
            <w:tcBorders>
              <w:top w:val="nil"/>
              <w:bottom w:val="single" w:sz="2" w:space="0" w:color="000000" w:themeColor="text1"/>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10</w:t>
            </w:r>
          </w:p>
        </w:tc>
        <w:tc>
          <w:tcPr>
            <w:tcW w:w="873" w:type="dxa"/>
            <w:tcBorders>
              <w:top w:val="nil"/>
              <w:bottom w:val="single" w:sz="2" w:space="0" w:color="000000" w:themeColor="text1"/>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100</w:t>
            </w:r>
          </w:p>
        </w:tc>
        <w:tc>
          <w:tcPr>
            <w:tcW w:w="787" w:type="dxa"/>
            <w:tcBorders>
              <w:top w:val="nil"/>
              <w:bottom w:val="single" w:sz="2" w:space="0" w:color="000000" w:themeColor="text1"/>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200</w:t>
            </w:r>
          </w:p>
        </w:tc>
        <w:tc>
          <w:tcPr>
            <w:tcW w:w="796" w:type="dxa"/>
            <w:tcBorders>
              <w:top w:val="nil"/>
              <w:bottom w:val="single" w:sz="2" w:space="0" w:color="000000" w:themeColor="text1"/>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500</w:t>
            </w:r>
          </w:p>
        </w:tc>
      </w:tr>
      <w:tr w:rsidR="006F46B6" w:rsidRPr="00CB1308" w:rsidTr="00E420DE">
        <w:tc>
          <w:tcPr>
            <w:tcW w:w="1296" w:type="dxa"/>
            <w:vMerge w:val="restart"/>
            <w:tcMar>
              <w:left w:w="14" w:type="dxa"/>
              <w:right w:w="14" w:type="dxa"/>
            </w:tcMar>
            <w:vAlign w:val="center"/>
          </w:tcPr>
          <w:p w:rsidR="00221A4C" w:rsidRPr="00CB1308" w:rsidRDefault="006F46B6" w:rsidP="00564E56">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3</w:t>
            </w:r>
          </w:p>
        </w:tc>
        <w:tc>
          <w:tcPr>
            <w:tcW w:w="2419" w:type="dxa"/>
            <w:vMerge w:val="restart"/>
            <w:tcMar>
              <w:left w:w="14" w:type="dxa"/>
              <w:right w:w="14" w:type="dxa"/>
            </w:tcMar>
            <w:vAlign w:val="center"/>
          </w:tcPr>
          <w:p w:rsidR="00221A4C" w:rsidRPr="00CB1308" w:rsidRDefault="006F46B6" w:rsidP="00564E56">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4</w:t>
            </w:r>
          </w:p>
        </w:tc>
        <w:tc>
          <w:tcPr>
            <w:tcW w:w="1757" w:type="dxa"/>
            <w:vMerge w:val="restart"/>
            <w:tcMar>
              <w:left w:w="14" w:type="dxa"/>
              <w:right w:w="14" w:type="dxa"/>
            </w:tcMar>
            <w:vAlign w:val="center"/>
          </w:tcPr>
          <w:p w:rsidR="00221A4C" w:rsidRPr="00CB1308" w:rsidRDefault="006F46B6" w:rsidP="00564E56">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1</w:t>
            </w:r>
          </w:p>
        </w:tc>
        <w:tc>
          <w:tcPr>
            <w:tcW w:w="815" w:type="dxa"/>
            <w:tcBorders>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1</w:t>
            </w:r>
          </w:p>
        </w:tc>
        <w:tc>
          <w:tcPr>
            <w:tcW w:w="883" w:type="dxa"/>
            <w:tcBorders>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4</w:t>
            </w:r>
          </w:p>
        </w:tc>
        <w:tc>
          <w:tcPr>
            <w:tcW w:w="873" w:type="dxa"/>
            <w:tcBorders>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22</w:t>
            </w:r>
          </w:p>
        </w:tc>
        <w:tc>
          <w:tcPr>
            <w:tcW w:w="787" w:type="dxa"/>
            <w:tcBorders>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450</w:t>
            </w:r>
          </w:p>
        </w:tc>
        <w:tc>
          <w:tcPr>
            <w:tcW w:w="796" w:type="dxa"/>
            <w:tcBorders>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800</w:t>
            </w:r>
          </w:p>
        </w:tc>
      </w:tr>
      <w:tr w:rsidR="006F46B6" w:rsidRPr="00CB1308" w:rsidTr="00E420DE">
        <w:tc>
          <w:tcPr>
            <w:tcW w:w="1296" w:type="dxa"/>
            <w:vMerge/>
            <w:tcMar>
              <w:left w:w="14" w:type="dxa"/>
              <w:right w:w="14" w:type="dxa"/>
            </w:tcMar>
            <w:vAlign w:val="center"/>
          </w:tcPr>
          <w:p w:rsidR="00221A4C" w:rsidRPr="00CB1308" w:rsidRDefault="00221A4C" w:rsidP="00564E56">
            <w:pPr>
              <w:pStyle w:val="insidefigures"/>
              <w:bidi w:val="0"/>
              <w:ind w:firstLine="0"/>
              <w:rPr>
                <w:rFonts w:asciiTheme="majorBidi" w:hAnsiTheme="majorBidi" w:cstheme="majorBidi"/>
                <w:sz w:val="16"/>
                <w:szCs w:val="16"/>
                <w:rtl/>
              </w:rPr>
            </w:pPr>
          </w:p>
        </w:tc>
        <w:tc>
          <w:tcPr>
            <w:tcW w:w="2419" w:type="dxa"/>
            <w:vMerge/>
            <w:tcMar>
              <w:left w:w="14" w:type="dxa"/>
              <w:right w:w="14" w:type="dxa"/>
            </w:tcMar>
            <w:vAlign w:val="center"/>
          </w:tcPr>
          <w:p w:rsidR="00221A4C" w:rsidRPr="00CB1308" w:rsidRDefault="00221A4C" w:rsidP="00564E56">
            <w:pPr>
              <w:pStyle w:val="insidefigures"/>
              <w:bidi w:val="0"/>
              <w:ind w:firstLine="0"/>
              <w:rPr>
                <w:rFonts w:asciiTheme="majorBidi" w:hAnsiTheme="majorBidi" w:cstheme="majorBidi"/>
                <w:sz w:val="16"/>
                <w:szCs w:val="16"/>
                <w:rtl/>
              </w:rPr>
            </w:pPr>
          </w:p>
        </w:tc>
        <w:tc>
          <w:tcPr>
            <w:tcW w:w="1757" w:type="dxa"/>
            <w:vMerge/>
            <w:tcMar>
              <w:left w:w="14" w:type="dxa"/>
              <w:right w:w="14" w:type="dxa"/>
            </w:tcMar>
            <w:vAlign w:val="center"/>
          </w:tcPr>
          <w:p w:rsidR="00221A4C" w:rsidRPr="00CB1308" w:rsidRDefault="00221A4C" w:rsidP="00564E56">
            <w:pPr>
              <w:pStyle w:val="insidefigures"/>
              <w:bidi w:val="0"/>
              <w:ind w:firstLine="0"/>
              <w:rPr>
                <w:rFonts w:asciiTheme="majorBidi" w:hAnsiTheme="majorBidi" w:cstheme="majorBidi"/>
                <w:sz w:val="16"/>
                <w:szCs w:val="16"/>
                <w:rtl/>
              </w:rPr>
            </w:pPr>
          </w:p>
        </w:tc>
        <w:tc>
          <w:tcPr>
            <w:tcW w:w="815"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2</w:t>
            </w:r>
          </w:p>
        </w:tc>
        <w:tc>
          <w:tcPr>
            <w:tcW w:w="883"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4</w:t>
            </w:r>
          </w:p>
        </w:tc>
        <w:tc>
          <w:tcPr>
            <w:tcW w:w="873"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28</w:t>
            </w:r>
          </w:p>
        </w:tc>
        <w:tc>
          <w:tcPr>
            <w:tcW w:w="787"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550</w:t>
            </w:r>
          </w:p>
        </w:tc>
        <w:tc>
          <w:tcPr>
            <w:tcW w:w="796"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800</w:t>
            </w:r>
          </w:p>
        </w:tc>
      </w:tr>
      <w:tr w:rsidR="006F46B6" w:rsidRPr="00CB1308" w:rsidTr="00E420DE">
        <w:tc>
          <w:tcPr>
            <w:tcW w:w="1296" w:type="dxa"/>
            <w:vMerge/>
            <w:tcMar>
              <w:left w:w="14" w:type="dxa"/>
              <w:right w:w="14" w:type="dxa"/>
            </w:tcMar>
            <w:vAlign w:val="center"/>
          </w:tcPr>
          <w:p w:rsidR="00221A4C" w:rsidRPr="00CB1308" w:rsidRDefault="00221A4C" w:rsidP="00564E56">
            <w:pPr>
              <w:pStyle w:val="insidefigures"/>
              <w:bidi w:val="0"/>
              <w:ind w:firstLine="0"/>
              <w:rPr>
                <w:rFonts w:asciiTheme="majorBidi" w:hAnsiTheme="majorBidi" w:cstheme="majorBidi"/>
                <w:sz w:val="16"/>
                <w:szCs w:val="16"/>
                <w:rtl/>
              </w:rPr>
            </w:pPr>
          </w:p>
        </w:tc>
        <w:tc>
          <w:tcPr>
            <w:tcW w:w="2419" w:type="dxa"/>
            <w:vMerge/>
            <w:tcMar>
              <w:left w:w="14" w:type="dxa"/>
              <w:right w:w="14" w:type="dxa"/>
            </w:tcMar>
            <w:vAlign w:val="center"/>
          </w:tcPr>
          <w:p w:rsidR="00221A4C" w:rsidRPr="00CB1308" w:rsidRDefault="00221A4C" w:rsidP="00564E56">
            <w:pPr>
              <w:pStyle w:val="insidefigures"/>
              <w:bidi w:val="0"/>
              <w:ind w:firstLine="0"/>
              <w:rPr>
                <w:rFonts w:asciiTheme="majorBidi" w:hAnsiTheme="majorBidi" w:cstheme="majorBidi"/>
                <w:sz w:val="16"/>
                <w:szCs w:val="16"/>
                <w:rtl/>
              </w:rPr>
            </w:pPr>
          </w:p>
        </w:tc>
        <w:tc>
          <w:tcPr>
            <w:tcW w:w="1757" w:type="dxa"/>
            <w:vMerge/>
            <w:tcMar>
              <w:left w:w="14" w:type="dxa"/>
              <w:right w:w="14" w:type="dxa"/>
            </w:tcMar>
            <w:vAlign w:val="center"/>
          </w:tcPr>
          <w:p w:rsidR="00221A4C" w:rsidRPr="00CB1308" w:rsidRDefault="00221A4C" w:rsidP="00564E56">
            <w:pPr>
              <w:pStyle w:val="insidefigures"/>
              <w:bidi w:val="0"/>
              <w:ind w:firstLine="0"/>
              <w:rPr>
                <w:rFonts w:asciiTheme="majorBidi" w:hAnsiTheme="majorBidi" w:cstheme="majorBidi"/>
                <w:sz w:val="16"/>
                <w:szCs w:val="16"/>
                <w:rtl/>
              </w:rPr>
            </w:pPr>
          </w:p>
        </w:tc>
        <w:tc>
          <w:tcPr>
            <w:tcW w:w="815"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3</w:t>
            </w:r>
          </w:p>
        </w:tc>
        <w:tc>
          <w:tcPr>
            <w:tcW w:w="883"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7</w:t>
            </w:r>
          </w:p>
        </w:tc>
        <w:tc>
          <w:tcPr>
            <w:tcW w:w="873"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20</w:t>
            </w:r>
          </w:p>
        </w:tc>
        <w:tc>
          <w:tcPr>
            <w:tcW w:w="787"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250</w:t>
            </w:r>
          </w:p>
        </w:tc>
        <w:tc>
          <w:tcPr>
            <w:tcW w:w="796"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800</w:t>
            </w:r>
          </w:p>
        </w:tc>
      </w:tr>
      <w:tr w:rsidR="006F46B6" w:rsidRPr="00CB1308" w:rsidTr="00E420DE">
        <w:tc>
          <w:tcPr>
            <w:tcW w:w="1296" w:type="dxa"/>
            <w:vMerge/>
            <w:tcMar>
              <w:left w:w="14" w:type="dxa"/>
              <w:right w:w="14" w:type="dxa"/>
            </w:tcMar>
            <w:vAlign w:val="center"/>
          </w:tcPr>
          <w:p w:rsidR="00221A4C" w:rsidRPr="00CB1308" w:rsidRDefault="00221A4C" w:rsidP="00564E56">
            <w:pPr>
              <w:pStyle w:val="insidefigures"/>
              <w:bidi w:val="0"/>
              <w:ind w:firstLine="0"/>
              <w:rPr>
                <w:rFonts w:asciiTheme="majorBidi" w:hAnsiTheme="majorBidi" w:cstheme="majorBidi"/>
                <w:sz w:val="16"/>
                <w:szCs w:val="16"/>
                <w:rtl/>
              </w:rPr>
            </w:pPr>
          </w:p>
        </w:tc>
        <w:tc>
          <w:tcPr>
            <w:tcW w:w="2419" w:type="dxa"/>
            <w:vMerge/>
            <w:tcMar>
              <w:left w:w="14" w:type="dxa"/>
              <w:right w:w="14" w:type="dxa"/>
            </w:tcMar>
            <w:vAlign w:val="center"/>
          </w:tcPr>
          <w:p w:rsidR="00221A4C" w:rsidRPr="00CB1308" w:rsidRDefault="00221A4C" w:rsidP="00564E56">
            <w:pPr>
              <w:pStyle w:val="insidefigures"/>
              <w:bidi w:val="0"/>
              <w:ind w:firstLine="0"/>
              <w:rPr>
                <w:rFonts w:asciiTheme="majorBidi" w:hAnsiTheme="majorBidi" w:cstheme="majorBidi"/>
                <w:sz w:val="16"/>
                <w:szCs w:val="16"/>
                <w:rtl/>
              </w:rPr>
            </w:pPr>
          </w:p>
        </w:tc>
        <w:tc>
          <w:tcPr>
            <w:tcW w:w="1757" w:type="dxa"/>
            <w:vMerge/>
            <w:tcMar>
              <w:left w:w="14" w:type="dxa"/>
              <w:right w:w="14" w:type="dxa"/>
            </w:tcMar>
            <w:vAlign w:val="center"/>
          </w:tcPr>
          <w:p w:rsidR="00221A4C" w:rsidRPr="00CB1308" w:rsidRDefault="00221A4C" w:rsidP="00564E56">
            <w:pPr>
              <w:pStyle w:val="insidefigures"/>
              <w:bidi w:val="0"/>
              <w:ind w:firstLine="0"/>
              <w:rPr>
                <w:rFonts w:asciiTheme="majorBidi" w:hAnsiTheme="majorBidi" w:cstheme="majorBidi"/>
                <w:sz w:val="16"/>
                <w:szCs w:val="16"/>
                <w:rtl/>
              </w:rPr>
            </w:pPr>
          </w:p>
        </w:tc>
        <w:tc>
          <w:tcPr>
            <w:tcW w:w="815" w:type="dxa"/>
            <w:tcBorders>
              <w:top w:val="nil"/>
              <w:bottom w:val="single" w:sz="2" w:space="0" w:color="000000" w:themeColor="text1"/>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4</w:t>
            </w:r>
          </w:p>
        </w:tc>
        <w:tc>
          <w:tcPr>
            <w:tcW w:w="883" w:type="dxa"/>
            <w:tcBorders>
              <w:top w:val="nil"/>
              <w:bottom w:val="single" w:sz="2" w:space="0" w:color="000000" w:themeColor="text1"/>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7</w:t>
            </w:r>
          </w:p>
        </w:tc>
        <w:tc>
          <w:tcPr>
            <w:tcW w:w="873" w:type="dxa"/>
            <w:tcBorders>
              <w:top w:val="nil"/>
              <w:bottom w:val="single" w:sz="2" w:space="0" w:color="000000" w:themeColor="text1"/>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18</w:t>
            </w:r>
          </w:p>
        </w:tc>
        <w:tc>
          <w:tcPr>
            <w:tcW w:w="787" w:type="dxa"/>
            <w:tcBorders>
              <w:top w:val="nil"/>
              <w:bottom w:val="single" w:sz="2" w:space="0" w:color="000000" w:themeColor="text1"/>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200</w:t>
            </w:r>
          </w:p>
        </w:tc>
        <w:tc>
          <w:tcPr>
            <w:tcW w:w="796" w:type="dxa"/>
            <w:tcBorders>
              <w:top w:val="nil"/>
              <w:bottom w:val="single" w:sz="2" w:space="0" w:color="000000" w:themeColor="text1"/>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800</w:t>
            </w:r>
          </w:p>
        </w:tc>
      </w:tr>
      <w:tr w:rsidR="006F46B6" w:rsidRPr="00CB1308" w:rsidTr="00E420DE">
        <w:tc>
          <w:tcPr>
            <w:tcW w:w="1296" w:type="dxa"/>
            <w:vMerge w:val="restart"/>
            <w:tcMar>
              <w:left w:w="14" w:type="dxa"/>
              <w:right w:w="14" w:type="dxa"/>
            </w:tcMar>
            <w:vAlign w:val="center"/>
          </w:tcPr>
          <w:p w:rsidR="00221A4C" w:rsidRPr="00CB1308" w:rsidRDefault="006F46B6" w:rsidP="00564E56">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4</w:t>
            </w:r>
          </w:p>
        </w:tc>
        <w:tc>
          <w:tcPr>
            <w:tcW w:w="2419" w:type="dxa"/>
            <w:vMerge w:val="restart"/>
            <w:tcMar>
              <w:left w:w="14" w:type="dxa"/>
              <w:right w:w="14" w:type="dxa"/>
            </w:tcMar>
            <w:vAlign w:val="center"/>
          </w:tcPr>
          <w:p w:rsidR="00221A4C" w:rsidRPr="00CB1308" w:rsidRDefault="006F46B6" w:rsidP="00564E56">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4</w:t>
            </w:r>
          </w:p>
        </w:tc>
        <w:tc>
          <w:tcPr>
            <w:tcW w:w="1757" w:type="dxa"/>
            <w:vMerge w:val="restart"/>
            <w:tcMar>
              <w:left w:w="14" w:type="dxa"/>
              <w:right w:w="14" w:type="dxa"/>
            </w:tcMar>
            <w:vAlign w:val="center"/>
          </w:tcPr>
          <w:p w:rsidR="00221A4C" w:rsidRPr="00CB1308" w:rsidRDefault="006F46B6" w:rsidP="00564E56">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1</w:t>
            </w:r>
          </w:p>
        </w:tc>
        <w:tc>
          <w:tcPr>
            <w:tcW w:w="815" w:type="dxa"/>
            <w:tcBorders>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1</w:t>
            </w:r>
          </w:p>
        </w:tc>
        <w:tc>
          <w:tcPr>
            <w:tcW w:w="883" w:type="dxa"/>
            <w:tcBorders>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5</w:t>
            </w:r>
          </w:p>
        </w:tc>
        <w:tc>
          <w:tcPr>
            <w:tcW w:w="873" w:type="dxa"/>
            <w:tcBorders>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30</w:t>
            </w:r>
          </w:p>
        </w:tc>
        <w:tc>
          <w:tcPr>
            <w:tcW w:w="787" w:type="dxa"/>
            <w:tcBorders>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500</w:t>
            </w:r>
          </w:p>
        </w:tc>
        <w:tc>
          <w:tcPr>
            <w:tcW w:w="796" w:type="dxa"/>
            <w:tcBorders>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1200</w:t>
            </w:r>
          </w:p>
        </w:tc>
      </w:tr>
      <w:tr w:rsidR="006F46B6" w:rsidRPr="00CB1308" w:rsidTr="00E420DE">
        <w:tc>
          <w:tcPr>
            <w:tcW w:w="1296" w:type="dxa"/>
            <w:vMerge/>
            <w:tcMar>
              <w:left w:w="14" w:type="dxa"/>
              <w:right w:w="14" w:type="dxa"/>
            </w:tcMar>
          </w:tcPr>
          <w:p w:rsidR="00221A4C" w:rsidRPr="00CB1308" w:rsidRDefault="00221A4C" w:rsidP="00564E56">
            <w:pPr>
              <w:pStyle w:val="insidefigures"/>
              <w:bidi w:val="0"/>
              <w:jc w:val="left"/>
              <w:rPr>
                <w:rFonts w:asciiTheme="majorBidi" w:hAnsiTheme="majorBidi" w:cstheme="majorBidi"/>
                <w:sz w:val="16"/>
                <w:szCs w:val="16"/>
                <w:rtl/>
              </w:rPr>
            </w:pPr>
          </w:p>
        </w:tc>
        <w:tc>
          <w:tcPr>
            <w:tcW w:w="2419" w:type="dxa"/>
            <w:vMerge/>
            <w:tcMar>
              <w:left w:w="14" w:type="dxa"/>
              <w:right w:w="14" w:type="dxa"/>
            </w:tcMar>
          </w:tcPr>
          <w:p w:rsidR="00221A4C" w:rsidRPr="00CB1308" w:rsidRDefault="00221A4C" w:rsidP="00564E56">
            <w:pPr>
              <w:pStyle w:val="insidefigures"/>
              <w:bidi w:val="0"/>
              <w:jc w:val="left"/>
              <w:rPr>
                <w:rFonts w:asciiTheme="majorBidi" w:hAnsiTheme="majorBidi" w:cstheme="majorBidi"/>
                <w:sz w:val="16"/>
                <w:szCs w:val="16"/>
                <w:rtl/>
              </w:rPr>
            </w:pPr>
          </w:p>
        </w:tc>
        <w:tc>
          <w:tcPr>
            <w:tcW w:w="1757" w:type="dxa"/>
            <w:vMerge/>
            <w:tcMar>
              <w:left w:w="14" w:type="dxa"/>
              <w:right w:w="14" w:type="dxa"/>
            </w:tcMar>
          </w:tcPr>
          <w:p w:rsidR="00221A4C" w:rsidRPr="00CB1308" w:rsidRDefault="00221A4C" w:rsidP="00564E56">
            <w:pPr>
              <w:pStyle w:val="insidefigures"/>
              <w:bidi w:val="0"/>
              <w:jc w:val="left"/>
              <w:rPr>
                <w:rFonts w:asciiTheme="majorBidi" w:hAnsiTheme="majorBidi" w:cstheme="majorBidi"/>
                <w:sz w:val="16"/>
                <w:szCs w:val="16"/>
                <w:rtl/>
              </w:rPr>
            </w:pPr>
          </w:p>
        </w:tc>
        <w:tc>
          <w:tcPr>
            <w:tcW w:w="815"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2</w:t>
            </w:r>
          </w:p>
        </w:tc>
        <w:tc>
          <w:tcPr>
            <w:tcW w:w="883"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7</w:t>
            </w:r>
          </w:p>
        </w:tc>
        <w:tc>
          <w:tcPr>
            <w:tcW w:w="873"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35</w:t>
            </w:r>
          </w:p>
        </w:tc>
        <w:tc>
          <w:tcPr>
            <w:tcW w:w="787"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500</w:t>
            </w:r>
          </w:p>
        </w:tc>
        <w:tc>
          <w:tcPr>
            <w:tcW w:w="796" w:type="dxa"/>
            <w:tcBorders>
              <w:top w:val="nil"/>
              <w:bottom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1500</w:t>
            </w:r>
          </w:p>
        </w:tc>
      </w:tr>
      <w:tr w:rsidR="006F46B6" w:rsidRPr="00CB1308" w:rsidTr="00E420DE">
        <w:tc>
          <w:tcPr>
            <w:tcW w:w="1296" w:type="dxa"/>
            <w:vMerge/>
            <w:tcMar>
              <w:left w:w="14" w:type="dxa"/>
              <w:right w:w="14" w:type="dxa"/>
            </w:tcMar>
          </w:tcPr>
          <w:p w:rsidR="00221A4C" w:rsidRPr="00CB1308" w:rsidRDefault="00221A4C" w:rsidP="00564E56">
            <w:pPr>
              <w:pStyle w:val="insidefigures"/>
              <w:bidi w:val="0"/>
              <w:jc w:val="left"/>
              <w:rPr>
                <w:rFonts w:asciiTheme="majorBidi" w:hAnsiTheme="majorBidi" w:cstheme="majorBidi"/>
                <w:sz w:val="16"/>
                <w:szCs w:val="16"/>
                <w:rtl/>
              </w:rPr>
            </w:pPr>
          </w:p>
        </w:tc>
        <w:tc>
          <w:tcPr>
            <w:tcW w:w="2419" w:type="dxa"/>
            <w:vMerge/>
            <w:tcMar>
              <w:left w:w="14" w:type="dxa"/>
              <w:right w:w="14" w:type="dxa"/>
            </w:tcMar>
          </w:tcPr>
          <w:p w:rsidR="00221A4C" w:rsidRPr="00CB1308" w:rsidRDefault="00221A4C" w:rsidP="00564E56">
            <w:pPr>
              <w:pStyle w:val="insidefigures"/>
              <w:bidi w:val="0"/>
              <w:jc w:val="left"/>
              <w:rPr>
                <w:rFonts w:asciiTheme="majorBidi" w:hAnsiTheme="majorBidi" w:cstheme="majorBidi"/>
                <w:sz w:val="16"/>
                <w:szCs w:val="16"/>
                <w:rtl/>
              </w:rPr>
            </w:pPr>
          </w:p>
        </w:tc>
        <w:tc>
          <w:tcPr>
            <w:tcW w:w="1757" w:type="dxa"/>
            <w:vMerge/>
            <w:tcMar>
              <w:left w:w="14" w:type="dxa"/>
              <w:right w:w="14" w:type="dxa"/>
            </w:tcMar>
          </w:tcPr>
          <w:p w:rsidR="00221A4C" w:rsidRPr="00CB1308" w:rsidRDefault="00221A4C" w:rsidP="00564E56">
            <w:pPr>
              <w:pStyle w:val="insidefigures"/>
              <w:bidi w:val="0"/>
              <w:jc w:val="left"/>
              <w:rPr>
                <w:rFonts w:asciiTheme="majorBidi" w:hAnsiTheme="majorBidi" w:cstheme="majorBidi"/>
                <w:sz w:val="16"/>
                <w:szCs w:val="16"/>
                <w:rtl/>
              </w:rPr>
            </w:pPr>
          </w:p>
        </w:tc>
        <w:tc>
          <w:tcPr>
            <w:tcW w:w="815" w:type="dxa"/>
            <w:tcBorders>
              <w:top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3</w:t>
            </w:r>
          </w:p>
        </w:tc>
        <w:tc>
          <w:tcPr>
            <w:tcW w:w="883" w:type="dxa"/>
            <w:tcBorders>
              <w:top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3</w:t>
            </w:r>
          </w:p>
        </w:tc>
        <w:tc>
          <w:tcPr>
            <w:tcW w:w="873" w:type="dxa"/>
            <w:tcBorders>
              <w:top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25</w:t>
            </w:r>
          </w:p>
        </w:tc>
        <w:tc>
          <w:tcPr>
            <w:tcW w:w="787" w:type="dxa"/>
            <w:tcBorders>
              <w:top w:val="nil"/>
            </w:tcBorders>
            <w:tcMar>
              <w:left w:w="14" w:type="dxa"/>
              <w:right w:w="14" w:type="dxa"/>
            </w:tcMar>
          </w:tcPr>
          <w:p w:rsidR="00221A4C" w:rsidRPr="00CB1308" w:rsidRDefault="006F46B6" w:rsidP="00E420DE">
            <w:pPr>
              <w:pStyle w:val="insidefigures"/>
              <w:bidi w:val="0"/>
              <w:ind w:firstLine="0"/>
              <w:rPr>
                <w:rFonts w:asciiTheme="majorBidi" w:hAnsiTheme="majorBidi" w:cstheme="majorBidi"/>
                <w:sz w:val="16"/>
                <w:szCs w:val="16"/>
                <w:rtl/>
              </w:rPr>
            </w:pPr>
            <w:r w:rsidRPr="00CB1308">
              <w:rPr>
                <w:rFonts w:asciiTheme="majorBidi" w:hAnsiTheme="majorBidi" w:cstheme="majorBidi"/>
                <w:sz w:val="16"/>
                <w:szCs w:val="16"/>
              </w:rPr>
              <w:t>500</w:t>
            </w:r>
          </w:p>
        </w:tc>
        <w:tc>
          <w:tcPr>
            <w:tcW w:w="796" w:type="dxa"/>
            <w:tcBorders>
              <w:top w:val="nil"/>
            </w:tcBorders>
            <w:tcMar>
              <w:left w:w="14" w:type="dxa"/>
              <w:right w:w="14" w:type="dxa"/>
            </w:tcMar>
          </w:tcPr>
          <w:p w:rsidR="00221A4C" w:rsidRPr="00CB1308" w:rsidRDefault="006F46B6" w:rsidP="00E420DE">
            <w:pPr>
              <w:pStyle w:val="insidefigures"/>
              <w:keepNext/>
              <w:bidi w:val="0"/>
              <w:ind w:firstLine="0"/>
              <w:rPr>
                <w:rFonts w:asciiTheme="majorBidi" w:hAnsiTheme="majorBidi" w:cstheme="majorBidi"/>
                <w:sz w:val="16"/>
                <w:szCs w:val="16"/>
                <w:rtl/>
              </w:rPr>
            </w:pPr>
            <w:r w:rsidRPr="00CB1308">
              <w:rPr>
                <w:rFonts w:asciiTheme="majorBidi" w:hAnsiTheme="majorBidi" w:cstheme="majorBidi"/>
                <w:sz w:val="16"/>
                <w:szCs w:val="16"/>
              </w:rPr>
              <w:t>1500</w:t>
            </w:r>
          </w:p>
        </w:tc>
      </w:tr>
      <w:tr w:rsidR="00E420DE" w:rsidRPr="00CB1308" w:rsidTr="00E420DE">
        <w:trPr>
          <w:trHeight w:val="383"/>
        </w:trPr>
        <w:tc>
          <w:tcPr>
            <w:tcW w:w="9626" w:type="dxa"/>
            <w:gridSpan w:val="8"/>
            <w:tcMar>
              <w:left w:w="14" w:type="dxa"/>
              <w:right w:w="14" w:type="dxa"/>
            </w:tcMar>
          </w:tcPr>
          <w:p w:rsidR="00E420DE" w:rsidRPr="00CB1308" w:rsidRDefault="00E420DE" w:rsidP="00E420DE">
            <w:pPr>
              <w:pStyle w:val="insidefigures"/>
              <w:bidi w:val="0"/>
              <w:ind w:firstLine="0"/>
              <w:jc w:val="left"/>
              <w:rPr>
                <w:rFonts w:asciiTheme="majorBidi" w:hAnsiTheme="majorBidi" w:cstheme="majorBidi"/>
                <w:sz w:val="16"/>
                <w:szCs w:val="16"/>
              </w:rPr>
            </w:pPr>
            <w:r w:rsidRPr="00CB1308">
              <w:rPr>
                <w:rFonts w:asciiTheme="majorBidi" w:hAnsiTheme="majorBidi" w:cstheme="majorBidi"/>
                <w:sz w:val="16"/>
                <w:szCs w:val="16"/>
              </w:rPr>
              <w:t>maximum number of total component in system = 20</w:t>
            </w:r>
          </w:p>
          <w:p w:rsidR="00E420DE" w:rsidRPr="00CB1308" w:rsidRDefault="00E420DE" w:rsidP="00E420DE">
            <w:pPr>
              <w:pStyle w:val="insidefigures"/>
              <w:bidi w:val="0"/>
              <w:ind w:firstLine="0"/>
              <w:jc w:val="left"/>
              <w:rPr>
                <w:rFonts w:asciiTheme="majorBidi" w:hAnsiTheme="majorBidi" w:cstheme="majorBidi"/>
                <w:sz w:val="16"/>
                <w:szCs w:val="16"/>
              </w:rPr>
            </w:pPr>
            <w:r w:rsidRPr="00CB1308">
              <w:rPr>
                <w:rFonts w:asciiTheme="majorBidi" w:hAnsiTheme="majorBidi" w:cstheme="majorBidi"/>
                <w:sz w:val="16"/>
                <w:szCs w:val="16"/>
              </w:rPr>
              <w:t>maximum weight of the system = 4500</w:t>
            </w:r>
          </w:p>
        </w:tc>
      </w:tr>
    </w:tbl>
    <w:p w:rsidR="00221A4C" w:rsidRPr="00CB1308" w:rsidRDefault="00221A4C" w:rsidP="00221A4C">
      <w:pPr>
        <w:rPr>
          <w:rFonts w:asciiTheme="majorBidi" w:hAnsiTheme="majorBidi" w:cstheme="majorBidi"/>
          <w:sz w:val="24"/>
          <w:szCs w:val="24"/>
        </w:rPr>
      </w:pPr>
    </w:p>
    <w:p w:rsidR="00221A4C" w:rsidRPr="00CB1308" w:rsidRDefault="00221A4C" w:rsidP="00242323">
      <w:pPr>
        <w:ind w:firstLine="270"/>
        <w:jc w:val="both"/>
        <w:rPr>
          <w:rFonts w:asciiTheme="majorBidi" w:hAnsiTheme="majorBidi" w:cstheme="majorBidi"/>
          <w:sz w:val="24"/>
          <w:szCs w:val="24"/>
        </w:rPr>
      </w:pPr>
      <w:r w:rsidRPr="00CB1308">
        <w:rPr>
          <w:rFonts w:asciiTheme="majorBidi" w:hAnsiTheme="majorBidi" w:cstheme="majorBidi"/>
          <w:sz w:val="24"/>
          <w:szCs w:val="24"/>
        </w:rPr>
        <w:lastRenderedPageBreak/>
        <w:t xml:space="preserve">After </w:t>
      </w:r>
      <w:r w:rsidR="00242323" w:rsidRPr="00CB1308">
        <w:rPr>
          <w:rFonts w:asciiTheme="majorBidi" w:hAnsiTheme="majorBidi" w:cstheme="majorBidi"/>
          <w:sz w:val="24"/>
          <w:szCs w:val="24"/>
        </w:rPr>
        <w:t xml:space="preserve">establishment of </w:t>
      </w:r>
      <w:r w:rsidRPr="00CB1308">
        <w:rPr>
          <w:rFonts w:asciiTheme="majorBidi" w:hAnsiTheme="majorBidi" w:cstheme="majorBidi"/>
          <w:sz w:val="24"/>
          <w:szCs w:val="24"/>
        </w:rPr>
        <w:t>the optimization model with two objectives, maximizing the minimum of subsystem</w:t>
      </w:r>
      <w:r w:rsidR="00242323" w:rsidRPr="00CB1308">
        <w:rPr>
          <w:rFonts w:asciiTheme="majorBidi" w:hAnsiTheme="majorBidi" w:cstheme="majorBidi"/>
          <w:sz w:val="24"/>
          <w:szCs w:val="24"/>
        </w:rPr>
        <w:t>s</w:t>
      </w:r>
      <w:r w:rsidRPr="00CB1308">
        <w:rPr>
          <w:rFonts w:asciiTheme="majorBidi" w:hAnsiTheme="majorBidi" w:cstheme="majorBidi"/>
          <w:sz w:val="24"/>
          <w:szCs w:val="24"/>
        </w:rPr>
        <w:t xml:space="preserve"> MTTF</w:t>
      </w:r>
      <w:r w:rsidR="00176708" w:rsidRPr="00CB1308">
        <w:rPr>
          <w:rFonts w:asciiTheme="majorBidi" w:hAnsiTheme="majorBidi" w:cstheme="majorBidi"/>
          <w:sz w:val="24"/>
          <w:szCs w:val="24"/>
        </w:rPr>
        <w:t>F</w:t>
      </w:r>
      <w:r w:rsidRPr="00CB1308">
        <w:rPr>
          <w:rFonts w:asciiTheme="majorBidi" w:hAnsiTheme="majorBidi" w:cstheme="majorBidi"/>
          <w:sz w:val="24"/>
          <w:szCs w:val="24"/>
        </w:rPr>
        <w:t>s and minimizing the total cost of system, and the related constraints of system the model was solved by the ICA approach as clarified in</w:t>
      </w:r>
      <w:r w:rsidR="00242323" w:rsidRPr="00CB1308">
        <w:rPr>
          <w:rFonts w:asciiTheme="majorBidi" w:hAnsiTheme="majorBidi" w:cstheme="majorBidi"/>
          <w:sz w:val="24"/>
          <w:szCs w:val="24"/>
        </w:rPr>
        <w:t xml:space="preserve"> previous </w:t>
      </w:r>
      <w:r w:rsidRPr="00CB1308">
        <w:rPr>
          <w:rFonts w:asciiTheme="majorBidi" w:hAnsiTheme="majorBidi" w:cstheme="majorBidi"/>
          <w:sz w:val="24"/>
          <w:szCs w:val="24"/>
        </w:rPr>
        <w:t>part. For solving the optimization model firstly</w:t>
      </w:r>
      <w:r w:rsidR="00242323" w:rsidRPr="00CB1308">
        <w:rPr>
          <w:rFonts w:asciiTheme="majorBidi" w:hAnsiTheme="majorBidi" w:cstheme="majorBidi"/>
          <w:sz w:val="24"/>
          <w:szCs w:val="24"/>
        </w:rPr>
        <w:t>,</w:t>
      </w:r>
      <w:r w:rsidRPr="00CB1308">
        <w:rPr>
          <w:rFonts w:asciiTheme="majorBidi" w:hAnsiTheme="majorBidi" w:cstheme="majorBidi"/>
          <w:sz w:val="24"/>
          <w:szCs w:val="24"/>
        </w:rPr>
        <w:t xml:space="preserve"> the parameters of ICA approach should be defined. The definition of the ICA approach parameters was done by using the RSM method. The result of the parameters tuning by Expert Design software </w:t>
      </w:r>
      <w:r w:rsidR="00D355E0" w:rsidRPr="00CB1308">
        <w:rPr>
          <w:rFonts w:asciiTheme="majorBidi" w:hAnsiTheme="majorBidi" w:cstheme="majorBidi"/>
          <w:sz w:val="24"/>
          <w:szCs w:val="24"/>
        </w:rPr>
        <w:t xml:space="preserve">could </w:t>
      </w:r>
      <w:proofErr w:type="spellStart"/>
      <w:r w:rsidR="00D355E0" w:rsidRPr="00CB1308">
        <w:rPr>
          <w:rFonts w:asciiTheme="majorBidi" w:hAnsiTheme="majorBidi" w:cstheme="majorBidi"/>
          <w:sz w:val="24"/>
          <w:szCs w:val="24"/>
        </w:rPr>
        <w:t>bel</w:t>
      </w:r>
      <w:proofErr w:type="spellEnd"/>
      <w:r w:rsidRPr="00CB1308">
        <w:rPr>
          <w:rFonts w:asciiTheme="majorBidi" w:hAnsiTheme="majorBidi" w:cstheme="majorBidi"/>
          <w:sz w:val="24"/>
          <w:szCs w:val="24"/>
        </w:rPr>
        <w:t xml:space="preserve"> seen in </w:t>
      </w:r>
      <w:r w:rsidR="003D17E7" w:rsidRPr="00CB1308">
        <w:rPr>
          <w:rFonts w:asciiTheme="majorBidi" w:hAnsiTheme="majorBidi" w:cstheme="majorBidi"/>
          <w:sz w:val="24"/>
          <w:szCs w:val="24"/>
        </w:rPr>
        <w:fldChar w:fldCharType="begin"/>
      </w:r>
      <w:r w:rsidR="003D17E7" w:rsidRPr="00CB1308">
        <w:rPr>
          <w:rFonts w:asciiTheme="majorBidi" w:hAnsiTheme="majorBidi" w:cstheme="majorBidi"/>
          <w:sz w:val="24"/>
          <w:szCs w:val="24"/>
        </w:rPr>
        <w:instrText xml:space="preserve"> REF _Ref339632253 \h  \* MERGEFORMAT </w:instrText>
      </w:r>
      <w:r w:rsidR="003D17E7" w:rsidRPr="00CB1308">
        <w:rPr>
          <w:rFonts w:asciiTheme="majorBidi" w:hAnsiTheme="majorBidi" w:cstheme="majorBidi"/>
          <w:sz w:val="24"/>
          <w:szCs w:val="24"/>
        </w:rPr>
      </w:r>
      <w:r w:rsidR="003D17E7" w:rsidRPr="00CB1308">
        <w:rPr>
          <w:rFonts w:asciiTheme="majorBidi" w:hAnsiTheme="majorBidi" w:cstheme="majorBidi"/>
          <w:sz w:val="24"/>
          <w:szCs w:val="24"/>
        </w:rPr>
        <w:fldChar w:fldCharType="separate"/>
      </w:r>
      <w:r w:rsidR="00D4260E" w:rsidRPr="00CB1308">
        <w:rPr>
          <w:rFonts w:asciiTheme="majorBidi" w:hAnsiTheme="majorBidi" w:cstheme="majorBidi"/>
          <w:sz w:val="24"/>
          <w:szCs w:val="24"/>
        </w:rPr>
        <w:t>Table 2</w:t>
      </w:r>
      <w:r w:rsidR="003D17E7" w:rsidRPr="00CB1308">
        <w:rPr>
          <w:rFonts w:asciiTheme="majorBidi" w:hAnsiTheme="majorBidi" w:cstheme="majorBidi"/>
          <w:sz w:val="24"/>
          <w:szCs w:val="24"/>
        </w:rPr>
        <w:fldChar w:fldCharType="end"/>
      </w:r>
    </w:p>
    <w:p w:rsidR="00255FFB" w:rsidRPr="009A3BA7" w:rsidRDefault="00255FFB" w:rsidP="00255FFB">
      <w:pPr>
        <w:pStyle w:val="Caption"/>
        <w:keepNext/>
        <w:bidi w:val="0"/>
        <w:ind w:firstLine="0"/>
        <w:jc w:val="center"/>
        <w:rPr>
          <w:rFonts w:asciiTheme="majorBidi" w:hAnsiTheme="majorBidi" w:cstheme="majorBidi"/>
          <w:b w:val="0"/>
          <w:bCs w:val="0"/>
          <w:color w:val="auto"/>
          <w:sz w:val="20"/>
          <w:szCs w:val="20"/>
        </w:rPr>
      </w:pPr>
      <w:bookmarkStart w:id="26" w:name="_Ref339632253"/>
      <w:r w:rsidRPr="009A3BA7">
        <w:rPr>
          <w:rFonts w:asciiTheme="majorBidi" w:hAnsiTheme="majorBidi" w:cstheme="majorBidi"/>
          <w:color w:val="auto"/>
        </w:rPr>
        <w:t xml:space="preserve">Table </w:t>
      </w:r>
      <w:r w:rsidR="00D355E0" w:rsidRPr="009A3BA7">
        <w:rPr>
          <w:rFonts w:asciiTheme="majorBidi" w:hAnsiTheme="majorBidi" w:cstheme="majorBidi"/>
          <w:color w:val="auto"/>
        </w:rPr>
        <w:fldChar w:fldCharType="begin"/>
      </w:r>
      <w:r w:rsidR="00D355E0" w:rsidRPr="009A3BA7">
        <w:rPr>
          <w:rFonts w:asciiTheme="majorBidi" w:hAnsiTheme="majorBidi" w:cstheme="majorBidi"/>
          <w:color w:val="auto"/>
        </w:rPr>
        <w:instrText xml:space="preserve"> SEQ Table \* ARABIC </w:instrText>
      </w:r>
      <w:r w:rsidR="00D355E0" w:rsidRPr="009A3BA7">
        <w:rPr>
          <w:rFonts w:asciiTheme="majorBidi" w:hAnsiTheme="majorBidi" w:cstheme="majorBidi"/>
          <w:color w:val="auto"/>
        </w:rPr>
        <w:fldChar w:fldCharType="separate"/>
      </w:r>
      <w:r w:rsidR="00D4260E" w:rsidRPr="009A3BA7">
        <w:rPr>
          <w:rFonts w:asciiTheme="majorBidi" w:hAnsiTheme="majorBidi" w:cstheme="majorBidi"/>
          <w:noProof/>
          <w:color w:val="auto"/>
        </w:rPr>
        <w:t>2</w:t>
      </w:r>
      <w:r w:rsidR="00D355E0" w:rsidRPr="009A3BA7">
        <w:rPr>
          <w:rFonts w:asciiTheme="majorBidi" w:hAnsiTheme="majorBidi" w:cstheme="majorBidi"/>
          <w:noProof/>
          <w:color w:val="auto"/>
        </w:rPr>
        <w:fldChar w:fldCharType="end"/>
      </w:r>
      <w:bookmarkEnd w:id="26"/>
      <w:r w:rsidRPr="009A3BA7">
        <w:rPr>
          <w:rFonts w:asciiTheme="majorBidi" w:hAnsiTheme="majorBidi" w:cstheme="majorBidi"/>
          <w:color w:val="auto"/>
        </w:rPr>
        <w:t xml:space="preserve">: </w:t>
      </w:r>
      <w:r w:rsidRPr="009A3BA7">
        <w:rPr>
          <w:rFonts w:asciiTheme="majorBidi" w:hAnsiTheme="majorBidi" w:cstheme="majorBidi"/>
          <w:b w:val="0"/>
          <w:bCs w:val="0"/>
          <w:color w:val="auto"/>
          <w:sz w:val="20"/>
          <w:szCs w:val="20"/>
        </w:rPr>
        <w:t>the parameters for ICA</w:t>
      </w:r>
    </w:p>
    <w:tbl>
      <w:tblPr>
        <w:tblStyle w:val="TableGrid"/>
        <w:tblW w:w="0" w:type="auto"/>
        <w:jc w:val="center"/>
        <w:tblInd w:w="-68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270"/>
        <w:gridCol w:w="270"/>
        <w:gridCol w:w="2177"/>
      </w:tblGrid>
      <w:tr w:rsidR="00221A4C" w:rsidRPr="00CB1308" w:rsidTr="00221A4C">
        <w:trPr>
          <w:trHeight w:val="305"/>
          <w:jc w:val="center"/>
        </w:trPr>
        <w:tc>
          <w:tcPr>
            <w:tcW w:w="1269" w:type="dxa"/>
            <w:tcBorders>
              <w:top w:val="single" w:sz="4" w:space="0" w:color="auto"/>
              <w:bottom w:val="single" w:sz="4" w:space="0" w:color="auto"/>
            </w:tcBorders>
            <w:vAlign w:val="center"/>
          </w:tcPr>
          <w:p w:rsidR="00221A4C" w:rsidRPr="00CB1308" w:rsidRDefault="00242323" w:rsidP="00221A4C">
            <w:pPr>
              <w:autoSpaceDE w:val="0"/>
              <w:autoSpaceDN w:val="0"/>
              <w:adjustRightInd w:val="0"/>
              <w:jc w:val="center"/>
              <w:rPr>
                <w:rFonts w:asciiTheme="majorBidi" w:hAnsiTheme="majorBidi" w:cstheme="majorBidi"/>
                <w:sz w:val="24"/>
                <w:szCs w:val="24"/>
                <w:lang w:bidi="fa-IR"/>
              </w:rPr>
            </w:pPr>
            <w:r w:rsidRPr="00CB1308">
              <w:rPr>
                <w:rFonts w:asciiTheme="majorBidi" w:hAnsiTheme="majorBidi" w:cstheme="majorBidi"/>
                <w:sz w:val="24"/>
                <w:szCs w:val="24"/>
                <w:lang w:bidi="fa-IR"/>
              </w:rPr>
              <w:t>P</w:t>
            </w:r>
            <w:r w:rsidR="00221A4C" w:rsidRPr="00CB1308">
              <w:rPr>
                <w:rFonts w:asciiTheme="majorBidi" w:hAnsiTheme="majorBidi" w:cstheme="majorBidi"/>
                <w:sz w:val="24"/>
                <w:szCs w:val="24"/>
                <w:lang w:bidi="fa-IR"/>
              </w:rPr>
              <w:t>arameters</w:t>
            </w:r>
          </w:p>
        </w:tc>
        <w:tc>
          <w:tcPr>
            <w:tcW w:w="270" w:type="dxa"/>
            <w:vAlign w:val="center"/>
          </w:tcPr>
          <w:p w:rsidR="00221A4C" w:rsidRPr="00CB1308" w:rsidRDefault="00221A4C" w:rsidP="00221A4C">
            <w:pPr>
              <w:autoSpaceDE w:val="0"/>
              <w:autoSpaceDN w:val="0"/>
              <w:adjustRightInd w:val="0"/>
              <w:jc w:val="center"/>
              <w:rPr>
                <w:rFonts w:asciiTheme="majorBidi" w:hAnsiTheme="majorBidi" w:cstheme="majorBidi"/>
                <w:sz w:val="24"/>
                <w:szCs w:val="24"/>
                <w:lang w:bidi="fa-IR"/>
              </w:rPr>
            </w:pPr>
          </w:p>
        </w:tc>
        <w:tc>
          <w:tcPr>
            <w:tcW w:w="270" w:type="dxa"/>
            <w:vAlign w:val="center"/>
          </w:tcPr>
          <w:p w:rsidR="00221A4C" w:rsidRPr="00CB1308" w:rsidRDefault="00221A4C" w:rsidP="00221A4C">
            <w:pPr>
              <w:autoSpaceDE w:val="0"/>
              <w:autoSpaceDN w:val="0"/>
              <w:adjustRightInd w:val="0"/>
              <w:jc w:val="center"/>
              <w:rPr>
                <w:rFonts w:asciiTheme="majorBidi" w:hAnsiTheme="majorBidi" w:cstheme="majorBidi"/>
                <w:sz w:val="24"/>
                <w:szCs w:val="24"/>
                <w:lang w:bidi="fa-IR"/>
              </w:rPr>
            </w:pPr>
          </w:p>
        </w:tc>
        <w:tc>
          <w:tcPr>
            <w:tcW w:w="2177" w:type="dxa"/>
            <w:tcBorders>
              <w:top w:val="single" w:sz="4" w:space="0" w:color="auto"/>
              <w:bottom w:val="single" w:sz="4" w:space="0" w:color="auto"/>
            </w:tcBorders>
            <w:vAlign w:val="center"/>
          </w:tcPr>
          <w:p w:rsidR="00221A4C" w:rsidRPr="00CB1308" w:rsidRDefault="00221A4C" w:rsidP="00242323">
            <w:pPr>
              <w:autoSpaceDE w:val="0"/>
              <w:autoSpaceDN w:val="0"/>
              <w:adjustRightInd w:val="0"/>
              <w:jc w:val="center"/>
              <w:rPr>
                <w:rFonts w:asciiTheme="majorBidi" w:hAnsiTheme="majorBidi" w:cstheme="majorBidi"/>
                <w:sz w:val="24"/>
                <w:szCs w:val="24"/>
                <w:lang w:bidi="fa-IR"/>
              </w:rPr>
            </w:pPr>
            <w:r w:rsidRPr="00CB1308">
              <w:rPr>
                <w:rFonts w:asciiTheme="majorBidi" w:hAnsiTheme="majorBidi" w:cstheme="majorBidi"/>
                <w:sz w:val="24"/>
                <w:szCs w:val="24"/>
                <w:lang w:bidi="fa-IR"/>
              </w:rPr>
              <w:t>Optimal value</w:t>
            </w:r>
          </w:p>
        </w:tc>
      </w:tr>
      <w:tr w:rsidR="00221A4C" w:rsidRPr="00CB1308" w:rsidTr="00221A4C">
        <w:trPr>
          <w:jc w:val="center"/>
        </w:trPr>
        <w:tc>
          <w:tcPr>
            <w:tcW w:w="1269" w:type="dxa"/>
            <w:tcBorders>
              <w:top w:val="single" w:sz="4" w:space="0" w:color="auto"/>
            </w:tcBorders>
            <w:vAlign w:val="center"/>
          </w:tcPr>
          <w:p w:rsidR="00221A4C" w:rsidRPr="00CB1308" w:rsidRDefault="00221A4C" w:rsidP="00221A4C">
            <w:pPr>
              <w:autoSpaceDE w:val="0"/>
              <w:autoSpaceDN w:val="0"/>
              <w:adjustRightInd w:val="0"/>
              <w:jc w:val="center"/>
              <w:rPr>
                <w:rFonts w:asciiTheme="majorBidi" w:hAnsiTheme="majorBidi" w:cstheme="majorBidi"/>
                <w:i/>
                <w:iCs/>
                <w:sz w:val="24"/>
                <w:szCs w:val="24"/>
                <w:lang w:bidi="fa-IR"/>
              </w:rPr>
            </w:pPr>
            <w:r w:rsidRPr="00CB1308">
              <w:rPr>
                <w:rFonts w:asciiTheme="majorBidi" w:hAnsiTheme="majorBidi" w:cstheme="majorBidi"/>
                <w:i/>
                <w:iCs/>
                <w:sz w:val="24"/>
                <w:szCs w:val="24"/>
                <w:lang w:bidi="fa-IR"/>
              </w:rPr>
              <w:t>n-Pop</w:t>
            </w:r>
          </w:p>
        </w:tc>
        <w:tc>
          <w:tcPr>
            <w:tcW w:w="270" w:type="dxa"/>
            <w:vAlign w:val="center"/>
          </w:tcPr>
          <w:p w:rsidR="00221A4C" w:rsidRPr="00CB1308" w:rsidRDefault="00221A4C" w:rsidP="00221A4C">
            <w:pPr>
              <w:autoSpaceDE w:val="0"/>
              <w:autoSpaceDN w:val="0"/>
              <w:adjustRightInd w:val="0"/>
              <w:jc w:val="center"/>
              <w:rPr>
                <w:rFonts w:asciiTheme="majorBidi" w:hAnsiTheme="majorBidi" w:cstheme="majorBidi"/>
                <w:sz w:val="24"/>
                <w:szCs w:val="24"/>
                <w:lang w:bidi="fa-IR"/>
              </w:rPr>
            </w:pPr>
          </w:p>
        </w:tc>
        <w:tc>
          <w:tcPr>
            <w:tcW w:w="270" w:type="dxa"/>
            <w:vAlign w:val="center"/>
          </w:tcPr>
          <w:p w:rsidR="00221A4C" w:rsidRPr="00CB1308" w:rsidRDefault="00221A4C" w:rsidP="00221A4C">
            <w:pPr>
              <w:autoSpaceDE w:val="0"/>
              <w:autoSpaceDN w:val="0"/>
              <w:adjustRightInd w:val="0"/>
              <w:jc w:val="center"/>
              <w:rPr>
                <w:rFonts w:asciiTheme="majorBidi" w:hAnsiTheme="majorBidi" w:cstheme="majorBidi"/>
                <w:sz w:val="24"/>
                <w:szCs w:val="24"/>
                <w:lang w:bidi="fa-IR"/>
              </w:rPr>
            </w:pPr>
          </w:p>
        </w:tc>
        <w:tc>
          <w:tcPr>
            <w:tcW w:w="2177" w:type="dxa"/>
            <w:tcBorders>
              <w:top w:val="single" w:sz="4" w:space="0" w:color="auto"/>
            </w:tcBorders>
            <w:vAlign w:val="center"/>
          </w:tcPr>
          <w:p w:rsidR="00221A4C" w:rsidRPr="00CB1308" w:rsidRDefault="00221A4C" w:rsidP="00221A4C">
            <w:pPr>
              <w:autoSpaceDE w:val="0"/>
              <w:autoSpaceDN w:val="0"/>
              <w:adjustRightInd w:val="0"/>
              <w:jc w:val="center"/>
              <w:rPr>
                <w:rFonts w:asciiTheme="majorBidi" w:hAnsiTheme="majorBidi" w:cstheme="majorBidi"/>
                <w:sz w:val="24"/>
                <w:szCs w:val="24"/>
                <w:lang w:bidi="fa-IR"/>
              </w:rPr>
            </w:pPr>
            <w:r w:rsidRPr="00CB1308">
              <w:rPr>
                <w:rFonts w:asciiTheme="majorBidi" w:hAnsiTheme="majorBidi" w:cstheme="majorBidi"/>
                <w:sz w:val="24"/>
                <w:szCs w:val="24"/>
                <w:lang w:bidi="fa-IR"/>
              </w:rPr>
              <w:t>193</w:t>
            </w:r>
          </w:p>
        </w:tc>
      </w:tr>
      <w:tr w:rsidR="00221A4C" w:rsidRPr="00CB1308" w:rsidTr="00221A4C">
        <w:trPr>
          <w:jc w:val="center"/>
        </w:trPr>
        <w:tc>
          <w:tcPr>
            <w:tcW w:w="1269" w:type="dxa"/>
            <w:vAlign w:val="center"/>
          </w:tcPr>
          <w:p w:rsidR="00221A4C" w:rsidRPr="00CB1308" w:rsidRDefault="00221A4C" w:rsidP="00221A4C">
            <w:pPr>
              <w:autoSpaceDE w:val="0"/>
              <w:autoSpaceDN w:val="0"/>
              <w:adjustRightInd w:val="0"/>
              <w:jc w:val="center"/>
              <w:rPr>
                <w:rFonts w:asciiTheme="majorBidi" w:hAnsiTheme="majorBidi" w:cstheme="majorBidi"/>
                <w:i/>
                <w:iCs/>
                <w:sz w:val="24"/>
                <w:szCs w:val="24"/>
                <w:lang w:bidi="fa-IR"/>
              </w:rPr>
            </w:pPr>
            <w:r w:rsidRPr="00CB1308">
              <w:rPr>
                <w:rFonts w:asciiTheme="majorBidi" w:hAnsiTheme="majorBidi" w:cstheme="majorBidi"/>
                <w:i/>
                <w:iCs/>
                <w:sz w:val="24"/>
                <w:szCs w:val="24"/>
                <w:lang w:bidi="fa-IR"/>
              </w:rPr>
              <w:t>N-imp</w:t>
            </w:r>
          </w:p>
        </w:tc>
        <w:tc>
          <w:tcPr>
            <w:tcW w:w="270" w:type="dxa"/>
            <w:vAlign w:val="center"/>
          </w:tcPr>
          <w:p w:rsidR="00221A4C" w:rsidRPr="00CB1308" w:rsidRDefault="00221A4C" w:rsidP="00221A4C">
            <w:pPr>
              <w:autoSpaceDE w:val="0"/>
              <w:autoSpaceDN w:val="0"/>
              <w:adjustRightInd w:val="0"/>
              <w:jc w:val="center"/>
              <w:rPr>
                <w:rFonts w:asciiTheme="majorBidi" w:hAnsiTheme="majorBidi" w:cstheme="majorBidi"/>
                <w:sz w:val="24"/>
                <w:szCs w:val="24"/>
                <w:lang w:bidi="fa-IR"/>
              </w:rPr>
            </w:pPr>
          </w:p>
        </w:tc>
        <w:tc>
          <w:tcPr>
            <w:tcW w:w="270" w:type="dxa"/>
            <w:vAlign w:val="center"/>
          </w:tcPr>
          <w:p w:rsidR="00221A4C" w:rsidRPr="00CB1308" w:rsidRDefault="00221A4C" w:rsidP="00221A4C">
            <w:pPr>
              <w:autoSpaceDE w:val="0"/>
              <w:autoSpaceDN w:val="0"/>
              <w:adjustRightInd w:val="0"/>
              <w:jc w:val="center"/>
              <w:rPr>
                <w:rFonts w:asciiTheme="majorBidi" w:hAnsiTheme="majorBidi" w:cstheme="majorBidi"/>
                <w:sz w:val="24"/>
                <w:szCs w:val="24"/>
                <w:lang w:bidi="fa-IR"/>
              </w:rPr>
            </w:pPr>
          </w:p>
        </w:tc>
        <w:tc>
          <w:tcPr>
            <w:tcW w:w="2177" w:type="dxa"/>
            <w:vAlign w:val="center"/>
          </w:tcPr>
          <w:p w:rsidR="00221A4C" w:rsidRPr="00CB1308" w:rsidRDefault="00221A4C" w:rsidP="00221A4C">
            <w:pPr>
              <w:autoSpaceDE w:val="0"/>
              <w:autoSpaceDN w:val="0"/>
              <w:adjustRightInd w:val="0"/>
              <w:jc w:val="center"/>
              <w:rPr>
                <w:rFonts w:asciiTheme="majorBidi" w:hAnsiTheme="majorBidi" w:cstheme="majorBidi"/>
                <w:sz w:val="24"/>
                <w:szCs w:val="24"/>
                <w:lang w:bidi="fa-IR"/>
              </w:rPr>
            </w:pPr>
            <w:r w:rsidRPr="00CB1308">
              <w:rPr>
                <w:rFonts w:asciiTheme="majorBidi" w:hAnsiTheme="majorBidi" w:cstheme="majorBidi"/>
                <w:sz w:val="24"/>
                <w:szCs w:val="24"/>
                <w:lang w:bidi="fa-IR"/>
              </w:rPr>
              <w:t>5</w:t>
            </w:r>
          </w:p>
        </w:tc>
      </w:tr>
      <w:tr w:rsidR="00221A4C" w:rsidRPr="00CB1308" w:rsidTr="00221A4C">
        <w:trPr>
          <w:jc w:val="center"/>
        </w:trPr>
        <w:tc>
          <w:tcPr>
            <w:tcW w:w="1269" w:type="dxa"/>
            <w:vAlign w:val="center"/>
          </w:tcPr>
          <w:p w:rsidR="00221A4C" w:rsidRPr="00CB1308" w:rsidRDefault="00221A4C" w:rsidP="00221A4C">
            <w:pPr>
              <w:autoSpaceDE w:val="0"/>
              <w:autoSpaceDN w:val="0"/>
              <w:adjustRightInd w:val="0"/>
              <w:jc w:val="center"/>
              <w:rPr>
                <w:rFonts w:asciiTheme="majorBidi" w:hAnsiTheme="majorBidi" w:cstheme="majorBidi"/>
                <w:i/>
                <w:iCs/>
                <w:sz w:val="24"/>
                <w:szCs w:val="24"/>
                <w:lang w:bidi="fa-IR"/>
              </w:rPr>
            </w:pPr>
            <w:r w:rsidRPr="00CB1308">
              <w:rPr>
                <w:rFonts w:asciiTheme="majorBidi" w:hAnsiTheme="majorBidi" w:cstheme="majorBidi"/>
                <w:i/>
                <w:iCs/>
                <w:sz w:val="24"/>
                <w:szCs w:val="24"/>
                <w:lang w:bidi="fa-IR"/>
              </w:rPr>
              <w:t>P</w:t>
            </w:r>
            <w:r w:rsidRPr="00CB1308">
              <w:rPr>
                <w:rFonts w:asciiTheme="majorBidi" w:hAnsiTheme="majorBidi" w:cstheme="majorBidi"/>
                <w:i/>
                <w:iCs/>
                <w:sz w:val="24"/>
                <w:szCs w:val="24"/>
                <w:vertAlign w:val="subscript"/>
                <w:lang w:bidi="fa-IR"/>
              </w:rPr>
              <w:t>A</w:t>
            </w:r>
          </w:p>
        </w:tc>
        <w:tc>
          <w:tcPr>
            <w:tcW w:w="270" w:type="dxa"/>
            <w:vAlign w:val="center"/>
          </w:tcPr>
          <w:p w:rsidR="00221A4C" w:rsidRPr="00CB1308" w:rsidRDefault="00221A4C" w:rsidP="00221A4C">
            <w:pPr>
              <w:autoSpaceDE w:val="0"/>
              <w:autoSpaceDN w:val="0"/>
              <w:adjustRightInd w:val="0"/>
              <w:jc w:val="center"/>
              <w:rPr>
                <w:rFonts w:asciiTheme="majorBidi" w:hAnsiTheme="majorBidi" w:cstheme="majorBidi"/>
                <w:sz w:val="24"/>
                <w:szCs w:val="24"/>
                <w:lang w:bidi="fa-IR"/>
              </w:rPr>
            </w:pPr>
          </w:p>
        </w:tc>
        <w:tc>
          <w:tcPr>
            <w:tcW w:w="270" w:type="dxa"/>
            <w:vAlign w:val="center"/>
          </w:tcPr>
          <w:p w:rsidR="00221A4C" w:rsidRPr="00CB1308" w:rsidRDefault="00221A4C" w:rsidP="00221A4C">
            <w:pPr>
              <w:autoSpaceDE w:val="0"/>
              <w:autoSpaceDN w:val="0"/>
              <w:adjustRightInd w:val="0"/>
              <w:jc w:val="center"/>
              <w:rPr>
                <w:rFonts w:asciiTheme="majorBidi" w:hAnsiTheme="majorBidi" w:cstheme="majorBidi"/>
                <w:sz w:val="24"/>
                <w:szCs w:val="24"/>
                <w:lang w:bidi="fa-IR"/>
              </w:rPr>
            </w:pPr>
          </w:p>
        </w:tc>
        <w:tc>
          <w:tcPr>
            <w:tcW w:w="2177" w:type="dxa"/>
            <w:vAlign w:val="center"/>
          </w:tcPr>
          <w:p w:rsidR="00221A4C" w:rsidRPr="00CB1308" w:rsidRDefault="00221A4C" w:rsidP="00221A4C">
            <w:pPr>
              <w:autoSpaceDE w:val="0"/>
              <w:autoSpaceDN w:val="0"/>
              <w:adjustRightInd w:val="0"/>
              <w:jc w:val="center"/>
              <w:rPr>
                <w:rFonts w:asciiTheme="majorBidi" w:hAnsiTheme="majorBidi" w:cstheme="majorBidi"/>
                <w:sz w:val="24"/>
                <w:szCs w:val="24"/>
                <w:lang w:bidi="fa-IR"/>
              </w:rPr>
            </w:pPr>
            <w:r w:rsidRPr="00CB1308">
              <w:rPr>
                <w:rFonts w:asciiTheme="majorBidi" w:hAnsiTheme="majorBidi" w:cstheme="majorBidi"/>
                <w:sz w:val="24"/>
                <w:szCs w:val="24"/>
                <w:lang w:bidi="fa-IR"/>
              </w:rPr>
              <w:t>0.54</w:t>
            </w:r>
          </w:p>
        </w:tc>
      </w:tr>
      <w:tr w:rsidR="00221A4C" w:rsidRPr="00CB1308" w:rsidTr="00221A4C">
        <w:trPr>
          <w:jc w:val="center"/>
        </w:trPr>
        <w:tc>
          <w:tcPr>
            <w:tcW w:w="1269" w:type="dxa"/>
            <w:vAlign w:val="center"/>
          </w:tcPr>
          <w:p w:rsidR="00221A4C" w:rsidRPr="00CB1308" w:rsidRDefault="00221A4C" w:rsidP="00221A4C">
            <w:pPr>
              <w:autoSpaceDE w:val="0"/>
              <w:autoSpaceDN w:val="0"/>
              <w:adjustRightInd w:val="0"/>
              <w:jc w:val="center"/>
              <w:rPr>
                <w:rFonts w:asciiTheme="majorBidi" w:hAnsiTheme="majorBidi" w:cstheme="majorBidi"/>
                <w:i/>
                <w:iCs/>
                <w:sz w:val="24"/>
                <w:szCs w:val="24"/>
                <w:lang w:bidi="fa-IR"/>
              </w:rPr>
            </w:pPr>
            <w:r w:rsidRPr="00CB1308">
              <w:rPr>
                <w:rFonts w:asciiTheme="majorBidi" w:hAnsiTheme="majorBidi" w:cstheme="majorBidi"/>
                <w:i/>
                <w:iCs/>
                <w:sz w:val="24"/>
                <w:szCs w:val="24"/>
                <w:lang w:bidi="fa-IR"/>
              </w:rPr>
              <w:t>ξ</w:t>
            </w:r>
          </w:p>
        </w:tc>
        <w:tc>
          <w:tcPr>
            <w:tcW w:w="270" w:type="dxa"/>
            <w:vAlign w:val="center"/>
          </w:tcPr>
          <w:p w:rsidR="00221A4C" w:rsidRPr="00CB1308" w:rsidRDefault="00221A4C" w:rsidP="00221A4C">
            <w:pPr>
              <w:autoSpaceDE w:val="0"/>
              <w:autoSpaceDN w:val="0"/>
              <w:adjustRightInd w:val="0"/>
              <w:jc w:val="center"/>
              <w:rPr>
                <w:rFonts w:asciiTheme="majorBidi" w:hAnsiTheme="majorBidi" w:cstheme="majorBidi"/>
                <w:sz w:val="24"/>
                <w:szCs w:val="24"/>
                <w:lang w:bidi="fa-IR"/>
              </w:rPr>
            </w:pPr>
          </w:p>
        </w:tc>
        <w:tc>
          <w:tcPr>
            <w:tcW w:w="270" w:type="dxa"/>
            <w:vAlign w:val="center"/>
          </w:tcPr>
          <w:p w:rsidR="00221A4C" w:rsidRPr="00CB1308" w:rsidRDefault="00221A4C" w:rsidP="00221A4C">
            <w:pPr>
              <w:autoSpaceDE w:val="0"/>
              <w:autoSpaceDN w:val="0"/>
              <w:adjustRightInd w:val="0"/>
              <w:jc w:val="center"/>
              <w:rPr>
                <w:rFonts w:asciiTheme="majorBidi" w:hAnsiTheme="majorBidi" w:cstheme="majorBidi"/>
                <w:sz w:val="24"/>
                <w:szCs w:val="24"/>
                <w:lang w:bidi="fa-IR"/>
              </w:rPr>
            </w:pPr>
          </w:p>
        </w:tc>
        <w:tc>
          <w:tcPr>
            <w:tcW w:w="2177" w:type="dxa"/>
            <w:vAlign w:val="center"/>
          </w:tcPr>
          <w:p w:rsidR="00221A4C" w:rsidRPr="00CB1308" w:rsidRDefault="00221A4C" w:rsidP="00221A4C">
            <w:pPr>
              <w:autoSpaceDE w:val="0"/>
              <w:autoSpaceDN w:val="0"/>
              <w:adjustRightInd w:val="0"/>
              <w:jc w:val="center"/>
              <w:rPr>
                <w:rFonts w:asciiTheme="majorBidi" w:hAnsiTheme="majorBidi" w:cstheme="majorBidi"/>
                <w:sz w:val="24"/>
                <w:szCs w:val="24"/>
                <w:lang w:bidi="fa-IR"/>
              </w:rPr>
            </w:pPr>
            <w:r w:rsidRPr="00CB1308">
              <w:rPr>
                <w:rFonts w:asciiTheme="majorBidi" w:hAnsiTheme="majorBidi" w:cstheme="majorBidi"/>
                <w:sz w:val="24"/>
                <w:szCs w:val="24"/>
                <w:lang w:bidi="fa-IR"/>
              </w:rPr>
              <w:t>0.195</w:t>
            </w:r>
          </w:p>
        </w:tc>
      </w:tr>
      <w:tr w:rsidR="00221A4C" w:rsidRPr="00CB1308" w:rsidTr="00221A4C">
        <w:trPr>
          <w:jc w:val="center"/>
        </w:trPr>
        <w:tc>
          <w:tcPr>
            <w:tcW w:w="1269" w:type="dxa"/>
            <w:vAlign w:val="center"/>
          </w:tcPr>
          <w:p w:rsidR="00221A4C" w:rsidRPr="00CB1308" w:rsidRDefault="00221A4C" w:rsidP="00221A4C">
            <w:pPr>
              <w:autoSpaceDE w:val="0"/>
              <w:autoSpaceDN w:val="0"/>
              <w:adjustRightInd w:val="0"/>
              <w:jc w:val="center"/>
              <w:rPr>
                <w:rFonts w:asciiTheme="majorBidi" w:hAnsiTheme="majorBidi" w:cstheme="majorBidi"/>
                <w:i/>
                <w:iCs/>
                <w:sz w:val="24"/>
                <w:szCs w:val="24"/>
                <w:lang w:bidi="fa-IR"/>
              </w:rPr>
            </w:pPr>
            <w:r w:rsidRPr="00CB1308">
              <w:rPr>
                <w:rFonts w:asciiTheme="majorBidi" w:hAnsiTheme="majorBidi" w:cstheme="majorBidi"/>
                <w:i/>
                <w:iCs/>
                <w:sz w:val="24"/>
                <w:szCs w:val="24"/>
                <w:lang w:bidi="fa-IR"/>
              </w:rPr>
              <w:t>β</w:t>
            </w:r>
          </w:p>
        </w:tc>
        <w:tc>
          <w:tcPr>
            <w:tcW w:w="270" w:type="dxa"/>
            <w:vAlign w:val="center"/>
          </w:tcPr>
          <w:p w:rsidR="00221A4C" w:rsidRPr="00CB1308" w:rsidRDefault="00221A4C" w:rsidP="00221A4C">
            <w:pPr>
              <w:autoSpaceDE w:val="0"/>
              <w:autoSpaceDN w:val="0"/>
              <w:adjustRightInd w:val="0"/>
              <w:jc w:val="center"/>
              <w:rPr>
                <w:rFonts w:asciiTheme="majorBidi" w:hAnsiTheme="majorBidi" w:cstheme="majorBidi"/>
                <w:sz w:val="24"/>
                <w:szCs w:val="24"/>
                <w:lang w:bidi="fa-IR"/>
              </w:rPr>
            </w:pPr>
          </w:p>
        </w:tc>
        <w:tc>
          <w:tcPr>
            <w:tcW w:w="270" w:type="dxa"/>
            <w:vAlign w:val="center"/>
          </w:tcPr>
          <w:p w:rsidR="00221A4C" w:rsidRPr="00CB1308" w:rsidRDefault="00221A4C" w:rsidP="00221A4C">
            <w:pPr>
              <w:autoSpaceDE w:val="0"/>
              <w:autoSpaceDN w:val="0"/>
              <w:adjustRightInd w:val="0"/>
              <w:jc w:val="center"/>
              <w:rPr>
                <w:rFonts w:asciiTheme="majorBidi" w:hAnsiTheme="majorBidi" w:cstheme="majorBidi"/>
                <w:sz w:val="24"/>
                <w:szCs w:val="24"/>
                <w:lang w:bidi="fa-IR"/>
              </w:rPr>
            </w:pPr>
          </w:p>
        </w:tc>
        <w:tc>
          <w:tcPr>
            <w:tcW w:w="2177" w:type="dxa"/>
            <w:vAlign w:val="center"/>
          </w:tcPr>
          <w:p w:rsidR="00221A4C" w:rsidRPr="00CB1308" w:rsidRDefault="00221A4C" w:rsidP="00221A4C">
            <w:pPr>
              <w:autoSpaceDE w:val="0"/>
              <w:autoSpaceDN w:val="0"/>
              <w:adjustRightInd w:val="0"/>
              <w:jc w:val="center"/>
              <w:rPr>
                <w:rFonts w:asciiTheme="majorBidi" w:hAnsiTheme="majorBidi" w:cstheme="majorBidi"/>
                <w:sz w:val="24"/>
                <w:szCs w:val="24"/>
                <w:lang w:bidi="fa-IR"/>
              </w:rPr>
            </w:pPr>
            <w:r w:rsidRPr="00CB1308">
              <w:rPr>
                <w:rFonts w:asciiTheme="majorBidi" w:hAnsiTheme="majorBidi" w:cstheme="majorBidi"/>
                <w:sz w:val="24"/>
                <w:szCs w:val="24"/>
                <w:lang w:bidi="fa-IR"/>
              </w:rPr>
              <w:t>1.8</w:t>
            </w:r>
          </w:p>
        </w:tc>
      </w:tr>
    </w:tbl>
    <w:p w:rsidR="00221A4C" w:rsidRPr="00CB1308" w:rsidRDefault="00221A4C" w:rsidP="00221A4C">
      <w:pPr>
        <w:jc w:val="both"/>
        <w:rPr>
          <w:rFonts w:asciiTheme="majorBidi" w:hAnsiTheme="majorBidi" w:cstheme="majorBidi"/>
          <w:sz w:val="24"/>
          <w:szCs w:val="24"/>
        </w:rPr>
      </w:pPr>
    </w:p>
    <w:p w:rsidR="00221A4C" w:rsidRPr="00CB1308" w:rsidRDefault="00221A4C" w:rsidP="00615196">
      <w:pPr>
        <w:ind w:firstLine="270"/>
        <w:jc w:val="both"/>
        <w:rPr>
          <w:rFonts w:asciiTheme="majorBidi" w:hAnsiTheme="majorBidi" w:cstheme="majorBidi"/>
          <w:sz w:val="24"/>
          <w:szCs w:val="24"/>
        </w:rPr>
      </w:pPr>
      <w:r w:rsidRPr="00CB1308">
        <w:rPr>
          <w:rFonts w:asciiTheme="majorBidi" w:hAnsiTheme="majorBidi" w:cstheme="majorBidi"/>
          <w:sz w:val="24"/>
          <w:szCs w:val="24"/>
        </w:rPr>
        <w:t xml:space="preserve">In </w:t>
      </w:r>
      <w:r w:rsidR="00255FFB" w:rsidRPr="00CB1308">
        <w:rPr>
          <w:rFonts w:asciiTheme="majorBidi" w:hAnsiTheme="majorBidi" w:cstheme="majorBidi"/>
          <w:sz w:val="24"/>
          <w:szCs w:val="24"/>
        </w:rPr>
        <w:fldChar w:fldCharType="begin"/>
      </w:r>
      <w:r w:rsidR="00255FFB" w:rsidRPr="00CB1308">
        <w:rPr>
          <w:rFonts w:asciiTheme="majorBidi" w:hAnsiTheme="majorBidi" w:cstheme="majorBidi"/>
          <w:sz w:val="24"/>
          <w:szCs w:val="24"/>
        </w:rPr>
        <w:instrText xml:space="preserve"> REF _Ref339632253 \h  \* MERGEFORMAT </w:instrText>
      </w:r>
      <w:r w:rsidR="00255FFB" w:rsidRPr="00CB1308">
        <w:rPr>
          <w:rFonts w:asciiTheme="majorBidi" w:hAnsiTheme="majorBidi" w:cstheme="majorBidi"/>
          <w:sz w:val="24"/>
          <w:szCs w:val="24"/>
        </w:rPr>
      </w:r>
      <w:r w:rsidR="00255FFB" w:rsidRPr="00CB1308">
        <w:rPr>
          <w:rFonts w:asciiTheme="majorBidi" w:hAnsiTheme="majorBidi" w:cstheme="majorBidi"/>
          <w:sz w:val="24"/>
          <w:szCs w:val="24"/>
        </w:rPr>
        <w:fldChar w:fldCharType="separate"/>
      </w:r>
      <w:r w:rsidR="00D4260E" w:rsidRPr="00CB1308">
        <w:rPr>
          <w:rFonts w:asciiTheme="majorBidi" w:hAnsiTheme="majorBidi" w:cstheme="majorBidi"/>
          <w:sz w:val="24"/>
          <w:szCs w:val="24"/>
        </w:rPr>
        <w:t>Table 2</w:t>
      </w:r>
      <w:r w:rsidR="00255FFB" w:rsidRPr="00CB1308">
        <w:rPr>
          <w:rFonts w:asciiTheme="majorBidi" w:hAnsiTheme="majorBidi" w:cstheme="majorBidi"/>
          <w:sz w:val="24"/>
          <w:szCs w:val="24"/>
        </w:rPr>
        <w:fldChar w:fldCharType="end"/>
      </w:r>
      <w:r w:rsidR="00255FFB" w:rsidRPr="00CB1308">
        <w:rPr>
          <w:rFonts w:asciiTheme="majorBidi" w:hAnsiTheme="majorBidi" w:cstheme="majorBidi"/>
          <w:sz w:val="24"/>
          <w:szCs w:val="24"/>
        </w:rPr>
        <w:t xml:space="preserve">, </w:t>
      </w:r>
      <w:r w:rsidRPr="00CB1308">
        <w:rPr>
          <w:rFonts w:asciiTheme="majorBidi" w:hAnsiTheme="majorBidi" w:cstheme="majorBidi"/>
          <w:i/>
          <w:iCs/>
          <w:sz w:val="24"/>
          <w:szCs w:val="24"/>
        </w:rPr>
        <w:t xml:space="preserve">n-pop </w:t>
      </w:r>
      <w:r w:rsidRPr="00CB1308">
        <w:rPr>
          <w:rFonts w:asciiTheme="majorBidi" w:hAnsiTheme="majorBidi" w:cstheme="majorBidi"/>
          <w:i/>
          <w:iCs/>
          <w:sz w:val="24"/>
          <w:szCs w:val="24"/>
        </w:rPr>
        <w:softHyphen/>
      </w:r>
      <w:r w:rsidRPr="00CB1308">
        <w:rPr>
          <w:rFonts w:asciiTheme="majorBidi" w:hAnsiTheme="majorBidi" w:cstheme="majorBidi"/>
          <w:sz w:val="24"/>
          <w:szCs w:val="24"/>
        </w:rPr>
        <w:t xml:space="preserve">is the number of </w:t>
      </w:r>
      <w:r w:rsidR="00615196" w:rsidRPr="00CB1308">
        <w:rPr>
          <w:rFonts w:asciiTheme="majorBidi" w:hAnsiTheme="majorBidi" w:cstheme="majorBidi"/>
          <w:sz w:val="24"/>
          <w:szCs w:val="24"/>
        </w:rPr>
        <w:t>countries;</w:t>
      </w:r>
      <w:r w:rsidRPr="00CB1308">
        <w:rPr>
          <w:rFonts w:asciiTheme="majorBidi" w:hAnsiTheme="majorBidi" w:cstheme="majorBidi"/>
          <w:sz w:val="24"/>
          <w:szCs w:val="24"/>
        </w:rPr>
        <w:t xml:space="preserve"> the number of imperialist is </w:t>
      </w:r>
      <w:r w:rsidRPr="00CB1308">
        <w:rPr>
          <w:rFonts w:asciiTheme="majorBidi" w:hAnsiTheme="majorBidi" w:cstheme="majorBidi"/>
          <w:i/>
          <w:iCs/>
          <w:sz w:val="24"/>
          <w:szCs w:val="24"/>
        </w:rPr>
        <w:t xml:space="preserve">N-imp, </w:t>
      </w:r>
      <w:r w:rsidRPr="00CB1308">
        <w:rPr>
          <w:rFonts w:asciiTheme="majorBidi" w:hAnsiTheme="majorBidi" w:cstheme="majorBidi"/>
          <w:sz w:val="24"/>
          <w:szCs w:val="24"/>
        </w:rPr>
        <w:t>P</w:t>
      </w:r>
      <w:r w:rsidRPr="00CB1308">
        <w:rPr>
          <w:rFonts w:asciiTheme="majorBidi" w:hAnsiTheme="majorBidi" w:cstheme="majorBidi"/>
          <w:sz w:val="24"/>
          <w:szCs w:val="24"/>
          <w:vertAlign w:val="subscript"/>
        </w:rPr>
        <w:t>A</w:t>
      </w:r>
      <w:r w:rsidRPr="00CB1308">
        <w:rPr>
          <w:rFonts w:asciiTheme="majorBidi" w:hAnsiTheme="majorBidi" w:cstheme="majorBidi"/>
          <w:sz w:val="24"/>
          <w:szCs w:val="24"/>
        </w:rPr>
        <w:t xml:space="preserve"> is the ratio </w:t>
      </w:r>
      <w:r w:rsidR="00615196" w:rsidRPr="00CB1308">
        <w:rPr>
          <w:rFonts w:asciiTheme="majorBidi" w:hAnsiTheme="majorBidi" w:cstheme="majorBidi"/>
          <w:sz w:val="24"/>
          <w:szCs w:val="24"/>
        </w:rPr>
        <w:t xml:space="preserve">demonstrating </w:t>
      </w:r>
      <w:r w:rsidRPr="00CB1308">
        <w:rPr>
          <w:rFonts w:asciiTheme="majorBidi" w:hAnsiTheme="majorBidi" w:cstheme="majorBidi"/>
          <w:sz w:val="24"/>
          <w:szCs w:val="24"/>
        </w:rPr>
        <w:t>the probability of doing the assimilation for a colony toward</w:t>
      </w:r>
      <w:r w:rsidR="00615196" w:rsidRPr="00CB1308">
        <w:rPr>
          <w:rFonts w:asciiTheme="majorBidi" w:hAnsiTheme="majorBidi" w:cstheme="majorBidi"/>
          <w:sz w:val="24"/>
          <w:szCs w:val="24"/>
        </w:rPr>
        <w:t>s</w:t>
      </w:r>
      <w:r w:rsidRPr="00CB1308">
        <w:rPr>
          <w:rFonts w:asciiTheme="majorBidi" w:hAnsiTheme="majorBidi" w:cstheme="majorBidi"/>
          <w:sz w:val="24"/>
          <w:szCs w:val="24"/>
        </w:rPr>
        <w:t xml:space="preserve"> its imperialist. </w:t>
      </w:r>
      <w:proofErr w:type="gramStart"/>
      <w:r w:rsidRPr="00CB1308">
        <w:rPr>
          <w:rFonts w:asciiTheme="majorBidi" w:hAnsiTheme="majorBidi" w:cstheme="majorBidi"/>
          <w:i/>
          <w:iCs/>
          <w:sz w:val="24"/>
          <w:szCs w:val="24"/>
          <w:lang w:bidi="fa-IR"/>
        </w:rPr>
        <w:t>ξ</w:t>
      </w:r>
      <w:proofErr w:type="gramEnd"/>
      <w:r w:rsidRPr="00CB1308">
        <w:rPr>
          <w:rFonts w:asciiTheme="majorBidi" w:hAnsiTheme="majorBidi" w:cstheme="majorBidi"/>
          <w:i/>
          <w:iCs/>
          <w:sz w:val="24"/>
          <w:szCs w:val="24"/>
          <w:lang w:bidi="fa-IR"/>
        </w:rPr>
        <w:t xml:space="preserve"> </w:t>
      </w:r>
      <w:r w:rsidRPr="00CB1308">
        <w:rPr>
          <w:rFonts w:asciiTheme="majorBidi" w:hAnsiTheme="majorBidi" w:cstheme="majorBidi"/>
          <w:sz w:val="24"/>
          <w:szCs w:val="24"/>
          <w:lang w:bidi="fa-IR"/>
        </w:rPr>
        <w:t xml:space="preserve">is the contribution of colonies in calculating the empires cost and  </w:t>
      </w:r>
      <w:r w:rsidRPr="00CB1308">
        <w:rPr>
          <w:rFonts w:asciiTheme="majorBidi" w:hAnsiTheme="majorBidi" w:cstheme="majorBidi"/>
          <w:i/>
          <w:iCs/>
          <w:sz w:val="24"/>
          <w:szCs w:val="24"/>
          <w:lang w:bidi="fa-IR"/>
        </w:rPr>
        <w:t xml:space="preserve">β </w:t>
      </w:r>
      <w:r w:rsidRPr="00CB1308">
        <w:rPr>
          <w:rFonts w:asciiTheme="majorBidi" w:hAnsiTheme="majorBidi" w:cstheme="majorBidi"/>
          <w:sz w:val="24"/>
          <w:szCs w:val="24"/>
          <w:lang w:bidi="fa-IR"/>
        </w:rPr>
        <w:t>is the parameter defined in part</w:t>
      </w:r>
      <w:r w:rsidR="00255FFB" w:rsidRPr="00CB1308">
        <w:rPr>
          <w:rFonts w:asciiTheme="majorBidi" w:hAnsiTheme="majorBidi" w:cstheme="majorBidi"/>
          <w:sz w:val="24"/>
          <w:szCs w:val="24"/>
          <w:lang w:bidi="fa-IR"/>
        </w:rPr>
        <w:t xml:space="preserve"> 5.</w:t>
      </w:r>
      <w:r w:rsidRPr="00CB1308">
        <w:rPr>
          <w:rFonts w:asciiTheme="majorBidi" w:hAnsiTheme="majorBidi" w:cstheme="majorBidi"/>
          <w:sz w:val="24"/>
          <w:szCs w:val="24"/>
          <w:lang w:bidi="fa-IR"/>
        </w:rPr>
        <w:t xml:space="preserve"> </w:t>
      </w:r>
    </w:p>
    <w:p w:rsidR="00221A4C" w:rsidRDefault="00221A4C" w:rsidP="00EC1C41">
      <w:pPr>
        <w:ind w:firstLine="270"/>
        <w:jc w:val="both"/>
        <w:rPr>
          <w:rFonts w:asciiTheme="majorBidi" w:hAnsiTheme="majorBidi" w:cstheme="majorBidi"/>
          <w:sz w:val="24"/>
          <w:szCs w:val="24"/>
        </w:rPr>
      </w:pPr>
      <w:r w:rsidRPr="00CB1308">
        <w:rPr>
          <w:rFonts w:asciiTheme="majorBidi" w:hAnsiTheme="majorBidi" w:cstheme="majorBidi"/>
          <w:sz w:val="24"/>
          <w:szCs w:val="24"/>
        </w:rPr>
        <w:t xml:space="preserve">Like solving the other multi objective optimization models, the application of ICA for solving the model resulted in a </w:t>
      </w:r>
      <w:proofErr w:type="spellStart"/>
      <w:proofErr w:type="gramStart"/>
      <w:r w:rsidRPr="00CB1308">
        <w:rPr>
          <w:rFonts w:asciiTheme="majorBidi" w:hAnsiTheme="majorBidi" w:cstheme="majorBidi"/>
          <w:sz w:val="24"/>
          <w:szCs w:val="24"/>
        </w:rPr>
        <w:t>pareto</w:t>
      </w:r>
      <w:proofErr w:type="spellEnd"/>
      <w:proofErr w:type="gramEnd"/>
      <w:r w:rsidR="00EC1C41" w:rsidRPr="00CB1308">
        <w:rPr>
          <w:rFonts w:asciiTheme="majorBidi" w:hAnsiTheme="majorBidi" w:cstheme="majorBidi"/>
          <w:sz w:val="24"/>
          <w:szCs w:val="24"/>
        </w:rPr>
        <w:t xml:space="preserve"> optimal answers</w:t>
      </w:r>
      <w:r w:rsidRPr="00CB1308">
        <w:rPr>
          <w:rFonts w:asciiTheme="majorBidi" w:hAnsiTheme="majorBidi" w:cstheme="majorBidi"/>
          <w:sz w:val="24"/>
          <w:szCs w:val="24"/>
        </w:rPr>
        <w:t xml:space="preserve">. The </w:t>
      </w:r>
      <w:proofErr w:type="spellStart"/>
      <w:proofErr w:type="gramStart"/>
      <w:r w:rsidRPr="00CB1308">
        <w:rPr>
          <w:rFonts w:asciiTheme="majorBidi" w:hAnsiTheme="majorBidi" w:cstheme="majorBidi"/>
          <w:sz w:val="24"/>
          <w:szCs w:val="24"/>
        </w:rPr>
        <w:t>pareto</w:t>
      </w:r>
      <w:proofErr w:type="spellEnd"/>
      <w:proofErr w:type="gramEnd"/>
      <w:r w:rsidR="00EC1C41" w:rsidRPr="00CB1308">
        <w:rPr>
          <w:rFonts w:asciiTheme="majorBidi" w:hAnsiTheme="majorBidi" w:cstheme="majorBidi"/>
          <w:sz w:val="24"/>
          <w:szCs w:val="24"/>
        </w:rPr>
        <w:t xml:space="preserve"> optimal answers</w:t>
      </w:r>
      <w:r w:rsidRPr="00CB1308">
        <w:rPr>
          <w:rFonts w:asciiTheme="majorBidi" w:hAnsiTheme="majorBidi" w:cstheme="majorBidi"/>
          <w:sz w:val="24"/>
          <w:szCs w:val="24"/>
        </w:rPr>
        <w:t xml:space="preserve"> contains the answers that was not dominated by the other answers. The </w:t>
      </w:r>
      <w:proofErr w:type="spellStart"/>
      <w:proofErr w:type="gramStart"/>
      <w:r w:rsidR="00EC1C41" w:rsidRPr="00CB1308">
        <w:rPr>
          <w:rFonts w:asciiTheme="majorBidi" w:hAnsiTheme="majorBidi" w:cstheme="majorBidi"/>
          <w:sz w:val="24"/>
          <w:szCs w:val="24"/>
        </w:rPr>
        <w:t>pareto</w:t>
      </w:r>
      <w:proofErr w:type="spellEnd"/>
      <w:proofErr w:type="gramEnd"/>
      <w:r w:rsidR="00EC1C41" w:rsidRPr="00CB1308">
        <w:rPr>
          <w:rFonts w:asciiTheme="majorBidi" w:hAnsiTheme="majorBidi" w:cstheme="majorBidi"/>
          <w:sz w:val="24"/>
          <w:szCs w:val="24"/>
        </w:rPr>
        <w:t xml:space="preserve"> optimal answers </w:t>
      </w:r>
      <w:r w:rsidRPr="00CB1308">
        <w:rPr>
          <w:rFonts w:asciiTheme="majorBidi" w:hAnsiTheme="majorBidi" w:cstheme="majorBidi"/>
          <w:sz w:val="24"/>
          <w:szCs w:val="24"/>
        </w:rPr>
        <w:t>for the optimization model of the considered system</w:t>
      </w:r>
      <w:r w:rsidR="00615196" w:rsidRPr="00CB1308">
        <w:rPr>
          <w:rFonts w:asciiTheme="majorBidi" w:hAnsiTheme="majorBidi" w:cstheme="majorBidi"/>
          <w:sz w:val="24"/>
          <w:szCs w:val="24"/>
        </w:rPr>
        <w:t xml:space="preserve"> are</w:t>
      </w:r>
      <w:r w:rsidRPr="00CB1308">
        <w:rPr>
          <w:rFonts w:asciiTheme="majorBidi" w:hAnsiTheme="majorBidi" w:cstheme="majorBidi"/>
          <w:sz w:val="24"/>
          <w:szCs w:val="24"/>
        </w:rPr>
        <w:t xml:space="preserve"> </w:t>
      </w:r>
      <w:r w:rsidR="00EC1C41" w:rsidRPr="00CB1308">
        <w:rPr>
          <w:rFonts w:asciiTheme="majorBidi" w:hAnsiTheme="majorBidi" w:cstheme="majorBidi"/>
          <w:sz w:val="24"/>
          <w:szCs w:val="24"/>
        </w:rPr>
        <w:t xml:space="preserve">depicted </w:t>
      </w:r>
      <w:r w:rsidRPr="00CB1308">
        <w:rPr>
          <w:rFonts w:asciiTheme="majorBidi" w:hAnsiTheme="majorBidi" w:cstheme="majorBidi"/>
          <w:sz w:val="24"/>
          <w:szCs w:val="24"/>
        </w:rPr>
        <w:t xml:space="preserve">in </w:t>
      </w:r>
      <w:r w:rsidR="00EC1C41" w:rsidRPr="00CB1308">
        <w:rPr>
          <w:rFonts w:asciiTheme="majorBidi" w:hAnsiTheme="majorBidi" w:cstheme="majorBidi"/>
          <w:sz w:val="24"/>
          <w:szCs w:val="24"/>
        </w:rPr>
        <w:fldChar w:fldCharType="begin"/>
      </w:r>
      <w:r w:rsidR="00EC1C41" w:rsidRPr="00CB1308">
        <w:rPr>
          <w:rFonts w:asciiTheme="majorBidi" w:hAnsiTheme="majorBidi" w:cstheme="majorBidi"/>
          <w:sz w:val="24"/>
          <w:szCs w:val="24"/>
        </w:rPr>
        <w:instrText xml:space="preserve"> REF _Ref339648132 \h  \* MERGEFORMAT </w:instrText>
      </w:r>
      <w:r w:rsidR="00EC1C41" w:rsidRPr="00CB1308">
        <w:rPr>
          <w:rFonts w:asciiTheme="majorBidi" w:hAnsiTheme="majorBidi" w:cstheme="majorBidi"/>
          <w:sz w:val="24"/>
          <w:szCs w:val="24"/>
        </w:rPr>
      </w:r>
      <w:r w:rsidR="00EC1C41" w:rsidRPr="00CB1308">
        <w:rPr>
          <w:rFonts w:asciiTheme="majorBidi" w:hAnsiTheme="majorBidi" w:cstheme="majorBidi"/>
          <w:sz w:val="24"/>
          <w:szCs w:val="24"/>
        </w:rPr>
        <w:fldChar w:fldCharType="separate"/>
      </w:r>
      <w:r w:rsidR="00D4260E" w:rsidRPr="00CB1308">
        <w:rPr>
          <w:rFonts w:asciiTheme="majorBidi" w:hAnsiTheme="majorBidi" w:cstheme="majorBidi"/>
          <w:sz w:val="24"/>
          <w:szCs w:val="24"/>
        </w:rPr>
        <w:t>Table 3</w:t>
      </w:r>
      <w:r w:rsidR="00EC1C41" w:rsidRPr="00CB1308">
        <w:rPr>
          <w:rFonts w:asciiTheme="majorBidi" w:hAnsiTheme="majorBidi" w:cstheme="majorBidi"/>
          <w:sz w:val="24"/>
          <w:szCs w:val="24"/>
        </w:rPr>
        <w:fldChar w:fldCharType="end"/>
      </w:r>
      <w:r w:rsidR="00EC1C41" w:rsidRPr="00CB1308">
        <w:rPr>
          <w:rFonts w:asciiTheme="majorBidi" w:hAnsiTheme="majorBidi" w:cstheme="majorBidi"/>
          <w:sz w:val="24"/>
          <w:szCs w:val="24"/>
        </w:rPr>
        <w:t>.</w:t>
      </w:r>
    </w:p>
    <w:p w:rsidR="00AD148F" w:rsidRPr="00CB1308" w:rsidRDefault="00AD148F" w:rsidP="00AD148F">
      <w:pPr>
        <w:rPr>
          <w:rFonts w:asciiTheme="majorBidi" w:hAnsiTheme="majorBidi" w:cstheme="majorBidi"/>
          <w:b/>
          <w:bCs/>
          <w:sz w:val="24"/>
          <w:szCs w:val="24"/>
        </w:rPr>
      </w:pPr>
      <w:r>
        <w:rPr>
          <w:rFonts w:asciiTheme="majorBidi" w:hAnsiTheme="majorBidi" w:cstheme="majorBidi"/>
          <w:b/>
          <w:bCs/>
          <w:sz w:val="24"/>
          <w:szCs w:val="24"/>
        </w:rPr>
        <w:t xml:space="preserve">7. </w:t>
      </w:r>
      <w:r w:rsidRPr="00CB1308">
        <w:rPr>
          <w:rFonts w:asciiTheme="majorBidi" w:hAnsiTheme="majorBidi" w:cstheme="majorBidi"/>
          <w:b/>
          <w:bCs/>
          <w:sz w:val="24"/>
          <w:szCs w:val="24"/>
        </w:rPr>
        <w:t>Conclusion</w:t>
      </w:r>
    </w:p>
    <w:p w:rsidR="00AD148F" w:rsidRPr="00CB1308" w:rsidRDefault="00AD148F" w:rsidP="00AD148F">
      <w:pPr>
        <w:jc w:val="both"/>
        <w:rPr>
          <w:rFonts w:asciiTheme="majorBidi" w:hAnsiTheme="majorBidi" w:cstheme="majorBidi"/>
          <w:sz w:val="24"/>
          <w:szCs w:val="24"/>
        </w:rPr>
      </w:pPr>
      <w:r w:rsidRPr="00CB1308">
        <w:rPr>
          <w:rFonts w:asciiTheme="majorBidi" w:hAnsiTheme="majorBidi" w:cstheme="majorBidi"/>
          <w:sz w:val="24"/>
          <w:szCs w:val="24"/>
        </w:rPr>
        <w:t xml:space="preserve">The previous studies in redundancy allocation problems in series-parallel systems have not been considered the systems with repairable components. In this paper the main idea is to propose a multi objective approach for redundancy allocation problems in series-parallel systems with repairable components. The considered system in this study has components with constant failure and repair rate, therefore considering systems comprising of components without exponential distribution for </w:t>
      </w:r>
      <w:proofErr w:type="spellStart"/>
      <w:r w:rsidRPr="00CB1308">
        <w:rPr>
          <w:rFonts w:asciiTheme="majorBidi" w:hAnsiTheme="majorBidi" w:cstheme="majorBidi"/>
          <w:sz w:val="24"/>
          <w:szCs w:val="24"/>
        </w:rPr>
        <w:t>theire</w:t>
      </w:r>
      <w:proofErr w:type="spellEnd"/>
      <w:r w:rsidRPr="00CB1308">
        <w:rPr>
          <w:rFonts w:asciiTheme="majorBidi" w:hAnsiTheme="majorBidi" w:cstheme="majorBidi"/>
          <w:sz w:val="24"/>
          <w:szCs w:val="24"/>
        </w:rPr>
        <w:t xml:space="preserve"> repair and failure times could be a good challenge for future studies. </w:t>
      </w:r>
    </w:p>
    <w:p w:rsidR="00AD148F" w:rsidRDefault="00AD148F" w:rsidP="00EC1C41">
      <w:pPr>
        <w:ind w:firstLine="270"/>
        <w:jc w:val="both"/>
        <w:rPr>
          <w:rFonts w:asciiTheme="majorBidi" w:hAnsiTheme="majorBidi" w:cstheme="majorBidi"/>
          <w:sz w:val="24"/>
          <w:szCs w:val="24"/>
        </w:rPr>
      </w:pPr>
    </w:p>
    <w:p w:rsidR="00AD148F" w:rsidRDefault="00AD148F" w:rsidP="00EC1C41">
      <w:pPr>
        <w:ind w:firstLine="270"/>
        <w:jc w:val="both"/>
        <w:rPr>
          <w:rFonts w:asciiTheme="majorBidi" w:hAnsiTheme="majorBidi" w:cstheme="majorBidi"/>
          <w:sz w:val="24"/>
          <w:szCs w:val="24"/>
        </w:rPr>
      </w:pPr>
    </w:p>
    <w:p w:rsidR="00AD148F" w:rsidRDefault="00AD148F" w:rsidP="00EC1C41">
      <w:pPr>
        <w:ind w:firstLine="270"/>
        <w:jc w:val="both"/>
        <w:rPr>
          <w:rFonts w:asciiTheme="majorBidi" w:hAnsiTheme="majorBidi" w:cstheme="majorBidi"/>
          <w:sz w:val="24"/>
          <w:szCs w:val="24"/>
        </w:rPr>
      </w:pPr>
    </w:p>
    <w:p w:rsidR="00AD148F" w:rsidRPr="00CB1308" w:rsidRDefault="00AD148F" w:rsidP="00EC1C41">
      <w:pPr>
        <w:ind w:firstLine="270"/>
        <w:jc w:val="both"/>
        <w:rPr>
          <w:rFonts w:asciiTheme="majorBidi" w:hAnsiTheme="majorBidi" w:cstheme="majorBidi"/>
          <w:sz w:val="24"/>
          <w:szCs w:val="24"/>
        </w:rPr>
      </w:pPr>
    </w:p>
    <w:p w:rsidR="00043843" w:rsidRPr="00AD148F" w:rsidRDefault="00043843" w:rsidP="00EC1C41">
      <w:pPr>
        <w:pStyle w:val="Caption"/>
        <w:keepNext/>
        <w:bidi w:val="0"/>
        <w:ind w:firstLine="0"/>
        <w:jc w:val="center"/>
        <w:rPr>
          <w:rFonts w:asciiTheme="majorBidi" w:hAnsiTheme="majorBidi" w:cstheme="majorBidi"/>
          <w:b w:val="0"/>
          <w:bCs w:val="0"/>
          <w:color w:val="auto"/>
          <w:sz w:val="20"/>
          <w:szCs w:val="20"/>
        </w:rPr>
      </w:pPr>
      <w:bookmarkStart w:id="27" w:name="_Ref339648132"/>
      <w:r w:rsidRPr="00AD148F">
        <w:rPr>
          <w:rFonts w:asciiTheme="majorBidi" w:hAnsiTheme="majorBidi" w:cstheme="majorBidi"/>
          <w:color w:val="auto"/>
        </w:rPr>
        <w:lastRenderedPageBreak/>
        <w:t xml:space="preserve">Table </w:t>
      </w:r>
      <w:r w:rsidR="00D355E0" w:rsidRPr="00AD148F">
        <w:rPr>
          <w:rFonts w:asciiTheme="majorBidi" w:hAnsiTheme="majorBidi" w:cstheme="majorBidi"/>
          <w:color w:val="auto"/>
        </w:rPr>
        <w:fldChar w:fldCharType="begin"/>
      </w:r>
      <w:r w:rsidR="00D355E0" w:rsidRPr="00AD148F">
        <w:rPr>
          <w:rFonts w:asciiTheme="majorBidi" w:hAnsiTheme="majorBidi" w:cstheme="majorBidi"/>
          <w:color w:val="auto"/>
        </w:rPr>
        <w:instrText xml:space="preserve"> SEQ Table \* ARABIC </w:instrText>
      </w:r>
      <w:r w:rsidR="00D355E0" w:rsidRPr="00AD148F">
        <w:rPr>
          <w:rFonts w:asciiTheme="majorBidi" w:hAnsiTheme="majorBidi" w:cstheme="majorBidi"/>
          <w:color w:val="auto"/>
        </w:rPr>
        <w:fldChar w:fldCharType="separate"/>
      </w:r>
      <w:r w:rsidR="00D4260E" w:rsidRPr="00AD148F">
        <w:rPr>
          <w:rFonts w:asciiTheme="majorBidi" w:hAnsiTheme="majorBidi" w:cstheme="majorBidi"/>
          <w:noProof/>
          <w:color w:val="auto"/>
        </w:rPr>
        <w:t>3</w:t>
      </w:r>
      <w:r w:rsidR="00D355E0" w:rsidRPr="00AD148F">
        <w:rPr>
          <w:rFonts w:asciiTheme="majorBidi" w:hAnsiTheme="majorBidi" w:cstheme="majorBidi"/>
          <w:noProof/>
          <w:color w:val="auto"/>
        </w:rPr>
        <w:fldChar w:fldCharType="end"/>
      </w:r>
      <w:bookmarkEnd w:id="27"/>
      <w:r w:rsidRPr="00AD148F">
        <w:rPr>
          <w:rFonts w:asciiTheme="majorBidi" w:hAnsiTheme="majorBidi" w:cstheme="majorBidi"/>
          <w:color w:val="auto"/>
        </w:rPr>
        <w:t>:</w:t>
      </w:r>
      <w:r w:rsidRPr="00AD148F">
        <w:rPr>
          <w:rFonts w:asciiTheme="majorBidi" w:hAnsiTheme="majorBidi" w:cstheme="majorBidi"/>
          <w:b w:val="0"/>
          <w:bCs w:val="0"/>
          <w:color w:val="auto"/>
          <w:sz w:val="20"/>
          <w:szCs w:val="20"/>
        </w:rPr>
        <w:t xml:space="preserve"> the </w:t>
      </w:r>
      <w:proofErr w:type="spellStart"/>
      <w:proofErr w:type="gramStart"/>
      <w:r w:rsidR="00EC1C41" w:rsidRPr="00AD148F">
        <w:rPr>
          <w:rFonts w:asciiTheme="majorBidi" w:hAnsiTheme="majorBidi" w:cstheme="majorBidi"/>
          <w:b w:val="0"/>
          <w:bCs w:val="0"/>
          <w:color w:val="auto"/>
          <w:sz w:val="20"/>
          <w:szCs w:val="20"/>
        </w:rPr>
        <w:t>pareto</w:t>
      </w:r>
      <w:proofErr w:type="spellEnd"/>
      <w:proofErr w:type="gramEnd"/>
      <w:r w:rsidR="00EC1C41" w:rsidRPr="00AD148F">
        <w:rPr>
          <w:rFonts w:asciiTheme="majorBidi" w:hAnsiTheme="majorBidi" w:cstheme="majorBidi"/>
          <w:b w:val="0"/>
          <w:bCs w:val="0"/>
          <w:color w:val="auto"/>
          <w:sz w:val="20"/>
          <w:szCs w:val="20"/>
        </w:rPr>
        <w:t xml:space="preserve"> optimal answers </w:t>
      </w:r>
      <w:r w:rsidRPr="00AD148F">
        <w:rPr>
          <w:rFonts w:asciiTheme="majorBidi" w:hAnsiTheme="majorBidi" w:cstheme="majorBidi"/>
          <w:b w:val="0"/>
          <w:bCs w:val="0"/>
          <w:color w:val="auto"/>
          <w:sz w:val="20"/>
          <w:szCs w:val="20"/>
        </w:rPr>
        <w:t>for optimization model resulted by using the ICA</w:t>
      </w:r>
    </w:p>
    <w:tbl>
      <w:tblPr>
        <w:tblW w:w="9484" w:type="dxa"/>
        <w:jc w:val="center"/>
        <w:tblLook w:val="04A0" w:firstRow="1" w:lastRow="0" w:firstColumn="1" w:lastColumn="0" w:noHBand="0" w:noVBand="1"/>
      </w:tblPr>
      <w:tblGrid>
        <w:gridCol w:w="390"/>
        <w:gridCol w:w="2096"/>
        <w:gridCol w:w="864"/>
        <w:gridCol w:w="686"/>
        <w:gridCol w:w="698"/>
        <w:gridCol w:w="390"/>
        <w:gridCol w:w="2096"/>
        <w:gridCol w:w="880"/>
        <w:gridCol w:w="686"/>
        <w:gridCol w:w="698"/>
      </w:tblGrid>
      <w:tr w:rsidR="00E420DE" w:rsidRPr="00CB1308" w:rsidTr="00AD148F">
        <w:trPr>
          <w:trHeight w:val="512"/>
          <w:jc w:val="center"/>
        </w:trPr>
        <w:tc>
          <w:tcPr>
            <w:tcW w:w="390" w:type="dxa"/>
            <w:tcBorders>
              <w:bottom w:val="single" w:sz="12" w:space="0" w:color="000000" w:themeColor="text1"/>
            </w:tcBorders>
            <w:shd w:val="clear" w:color="auto" w:fill="auto"/>
            <w:tcMar>
              <w:left w:w="43" w:type="dxa"/>
              <w:right w:w="43" w:type="dxa"/>
            </w:tcMar>
            <w:vAlign w:val="center"/>
          </w:tcPr>
          <w:p w:rsidR="0058598D" w:rsidRPr="00CB1308" w:rsidRDefault="0058598D" w:rsidP="00AD148F">
            <w:pPr>
              <w:spacing w:after="0" w:line="240" w:lineRule="auto"/>
              <w:jc w:val="center"/>
              <w:rPr>
                <w:rFonts w:asciiTheme="majorBidi" w:eastAsiaTheme="minorEastAsia" w:hAnsiTheme="majorBidi" w:cstheme="majorBidi"/>
                <w:sz w:val="16"/>
                <w:szCs w:val="16"/>
                <w:rtl/>
                <w:lang w:bidi="fa-IR"/>
              </w:rPr>
            </w:pPr>
            <w:r w:rsidRPr="00CB1308">
              <w:rPr>
                <w:rFonts w:asciiTheme="majorBidi" w:eastAsiaTheme="minorEastAsia" w:hAnsiTheme="majorBidi" w:cstheme="majorBidi"/>
                <w:sz w:val="16"/>
                <w:szCs w:val="16"/>
                <w:lang w:bidi="fa-IR"/>
              </w:rPr>
              <w:t>No</w:t>
            </w:r>
            <w:r w:rsidR="00AD148F">
              <w:rPr>
                <w:rFonts w:asciiTheme="majorBidi" w:eastAsiaTheme="minorEastAsia" w:hAnsiTheme="majorBidi" w:cstheme="majorBidi"/>
                <w:sz w:val="16"/>
                <w:szCs w:val="16"/>
                <w:lang w:bidi="fa-IR"/>
              </w:rPr>
              <w:t>.</w:t>
            </w:r>
          </w:p>
        </w:tc>
        <w:tc>
          <w:tcPr>
            <w:tcW w:w="2096" w:type="dxa"/>
            <w:tcBorders>
              <w:bottom w:val="single" w:sz="12" w:space="0" w:color="000000" w:themeColor="text1"/>
            </w:tcBorders>
            <w:shd w:val="clear" w:color="auto" w:fill="auto"/>
            <w:tcMar>
              <w:left w:w="43" w:type="dxa"/>
              <w:right w:w="43" w:type="dxa"/>
            </w:tcMar>
            <w:vAlign w:val="center"/>
            <w:hideMark/>
          </w:tcPr>
          <w:p w:rsidR="0058598D" w:rsidRPr="00CB1308" w:rsidRDefault="0058598D" w:rsidP="00AD148F">
            <w:pPr>
              <w:bidi/>
              <w:spacing w:after="0" w:line="240" w:lineRule="auto"/>
              <w:jc w:val="center"/>
              <w:rPr>
                <w:rFonts w:asciiTheme="majorBidi" w:eastAsiaTheme="minorEastAsia" w:hAnsiTheme="majorBidi" w:cstheme="majorBidi"/>
                <w:sz w:val="16"/>
                <w:szCs w:val="16"/>
                <w:lang w:bidi="fa-IR"/>
              </w:rPr>
            </w:pPr>
            <w:r w:rsidRPr="00CB1308">
              <w:rPr>
                <w:rFonts w:asciiTheme="majorBidi" w:eastAsiaTheme="minorEastAsia" w:hAnsiTheme="majorBidi" w:cstheme="majorBidi"/>
                <w:sz w:val="16"/>
                <w:szCs w:val="16"/>
                <w:lang w:bidi="fa-IR"/>
              </w:rPr>
              <w:t>System structure</w:t>
            </w:r>
          </w:p>
        </w:tc>
        <w:tc>
          <w:tcPr>
            <w:tcW w:w="864" w:type="dxa"/>
            <w:tcBorders>
              <w:bottom w:val="single" w:sz="12" w:space="0" w:color="000000" w:themeColor="text1"/>
            </w:tcBorders>
            <w:shd w:val="clear" w:color="auto" w:fill="auto"/>
            <w:tcMar>
              <w:left w:w="43" w:type="dxa"/>
              <w:right w:w="43" w:type="dxa"/>
            </w:tcMar>
            <w:vAlign w:val="center"/>
            <w:hideMark/>
          </w:tcPr>
          <w:p w:rsidR="0058598D" w:rsidRPr="00CB1308" w:rsidRDefault="0058598D" w:rsidP="0058598D">
            <w:pPr>
              <w:bidi/>
              <w:spacing w:after="0" w:line="240" w:lineRule="auto"/>
              <w:jc w:val="center"/>
              <w:rPr>
                <w:rFonts w:asciiTheme="majorBidi" w:eastAsiaTheme="minorEastAsia" w:hAnsiTheme="majorBidi" w:cstheme="majorBidi"/>
                <w:sz w:val="16"/>
                <w:szCs w:val="16"/>
                <w:lang w:bidi="fa-IR"/>
              </w:rPr>
            </w:pPr>
            <w:r w:rsidRPr="00CB1308">
              <w:rPr>
                <w:rFonts w:asciiTheme="majorBidi" w:eastAsiaTheme="minorEastAsia" w:hAnsiTheme="majorBidi" w:cstheme="majorBidi"/>
                <w:sz w:val="16"/>
                <w:szCs w:val="16"/>
                <w:lang w:bidi="fa-IR"/>
              </w:rPr>
              <w:t>MTT</w:t>
            </w:r>
            <w:r w:rsidR="00176708" w:rsidRPr="00CB1308">
              <w:rPr>
                <w:rFonts w:asciiTheme="majorBidi" w:eastAsiaTheme="minorEastAsia" w:hAnsiTheme="majorBidi" w:cstheme="majorBidi"/>
                <w:sz w:val="16"/>
                <w:szCs w:val="16"/>
                <w:lang w:bidi="fa-IR"/>
              </w:rPr>
              <w:t>F</w:t>
            </w:r>
            <w:r w:rsidRPr="00CB1308">
              <w:rPr>
                <w:rFonts w:asciiTheme="majorBidi" w:eastAsiaTheme="minorEastAsia" w:hAnsiTheme="majorBidi" w:cstheme="majorBidi"/>
                <w:sz w:val="16"/>
                <w:szCs w:val="16"/>
                <w:lang w:bidi="fa-IR"/>
              </w:rPr>
              <w:t>F</w:t>
            </w:r>
          </w:p>
        </w:tc>
        <w:tc>
          <w:tcPr>
            <w:tcW w:w="686" w:type="dxa"/>
            <w:tcBorders>
              <w:bottom w:val="single" w:sz="12" w:space="0" w:color="000000" w:themeColor="text1"/>
            </w:tcBorders>
            <w:shd w:val="clear" w:color="auto" w:fill="auto"/>
            <w:tcMar>
              <w:left w:w="43" w:type="dxa"/>
              <w:right w:w="43" w:type="dxa"/>
            </w:tcMar>
            <w:vAlign w:val="center"/>
            <w:hideMark/>
          </w:tcPr>
          <w:p w:rsidR="0058598D" w:rsidRPr="00CB1308" w:rsidRDefault="0058598D" w:rsidP="0058598D">
            <w:pPr>
              <w:bidi/>
              <w:spacing w:after="0" w:line="240" w:lineRule="auto"/>
              <w:jc w:val="center"/>
              <w:rPr>
                <w:rFonts w:asciiTheme="majorBidi" w:eastAsiaTheme="minorEastAsia" w:hAnsiTheme="majorBidi" w:cstheme="majorBidi"/>
                <w:sz w:val="16"/>
                <w:szCs w:val="16"/>
                <w:lang w:bidi="fa-IR"/>
              </w:rPr>
            </w:pPr>
            <w:r w:rsidRPr="00CB1308">
              <w:rPr>
                <w:rFonts w:asciiTheme="majorBidi" w:eastAsiaTheme="minorEastAsia" w:hAnsiTheme="majorBidi" w:cstheme="majorBidi"/>
                <w:sz w:val="16"/>
                <w:szCs w:val="16"/>
                <w:lang w:bidi="fa-IR"/>
              </w:rPr>
              <w:t>Cost</w:t>
            </w:r>
          </w:p>
        </w:tc>
        <w:tc>
          <w:tcPr>
            <w:tcW w:w="698" w:type="dxa"/>
            <w:tcBorders>
              <w:bottom w:val="single" w:sz="12" w:space="0" w:color="000000" w:themeColor="text1"/>
              <w:right w:val="single" w:sz="12" w:space="0" w:color="000000" w:themeColor="text1"/>
            </w:tcBorders>
            <w:shd w:val="clear" w:color="auto" w:fill="auto"/>
            <w:tcMar>
              <w:left w:w="43" w:type="dxa"/>
              <w:right w:w="43" w:type="dxa"/>
            </w:tcMar>
            <w:vAlign w:val="center"/>
            <w:hideMark/>
          </w:tcPr>
          <w:p w:rsidR="0058598D" w:rsidRPr="00CB1308" w:rsidRDefault="0058598D" w:rsidP="0058598D">
            <w:pPr>
              <w:bidi/>
              <w:spacing w:after="0" w:line="240" w:lineRule="auto"/>
              <w:jc w:val="center"/>
              <w:rPr>
                <w:rFonts w:asciiTheme="majorBidi" w:eastAsiaTheme="minorEastAsia" w:hAnsiTheme="majorBidi" w:cstheme="majorBidi"/>
                <w:sz w:val="16"/>
                <w:szCs w:val="16"/>
                <w:lang w:bidi="fa-IR"/>
              </w:rPr>
            </w:pPr>
            <w:r w:rsidRPr="00CB1308">
              <w:rPr>
                <w:rFonts w:asciiTheme="majorBidi" w:eastAsiaTheme="minorEastAsia" w:hAnsiTheme="majorBidi" w:cstheme="majorBidi"/>
                <w:sz w:val="16"/>
                <w:szCs w:val="16"/>
                <w:lang w:bidi="fa-IR"/>
              </w:rPr>
              <w:t>weight</w:t>
            </w:r>
          </w:p>
        </w:tc>
        <w:tc>
          <w:tcPr>
            <w:tcW w:w="390" w:type="dxa"/>
            <w:tcBorders>
              <w:left w:val="single" w:sz="12" w:space="0" w:color="000000" w:themeColor="text1"/>
              <w:bottom w:val="single" w:sz="12" w:space="0" w:color="000000" w:themeColor="text1"/>
            </w:tcBorders>
            <w:shd w:val="clear" w:color="auto" w:fill="auto"/>
            <w:tcMar>
              <w:left w:w="43" w:type="dxa"/>
              <w:right w:w="43" w:type="dxa"/>
            </w:tcMar>
            <w:vAlign w:val="center"/>
          </w:tcPr>
          <w:p w:rsidR="0058598D" w:rsidRPr="00CB1308" w:rsidRDefault="0058598D" w:rsidP="00AD148F">
            <w:pPr>
              <w:spacing w:after="0" w:line="240" w:lineRule="auto"/>
              <w:jc w:val="center"/>
              <w:rPr>
                <w:rFonts w:asciiTheme="majorBidi" w:eastAsiaTheme="minorEastAsia" w:hAnsiTheme="majorBidi" w:cstheme="majorBidi"/>
                <w:sz w:val="16"/>
                <w:szCs w:val="16"/>
                <w:rtl/>
                <w:lang w:bidi="fa-IR"/>
              </w:rPr>
            </w:pPr>
            <w:r w:rsidRPr="00CB1308">
              <w:rPr>
                <w:rFonts w:asciiTheme="majorBidi" w:eastAsiaTheme="minorEastAsia" w:hAnsiTheme="majorBidi" w:cstheme="majorBidi"/>
                <w:sz w:val="16"/>
                <w:szCs w:val="16"/>
                <w:lang w:bidi="fa-IR"/>
              </w:rPr>
              <w:t>No</w:t>
            </w:r>
            <w:r w:rsidR="00AD148F">
              <w:rPr>
                <w:rFonts w:asciiTheme="majorBidi" w:eastAsiaTheme="minorEastAsia" w:hAnsiTheme="majorBidi" w:cstheme="majorBidi"/>
                <w:sz w:val="16"/>
                <w:szCs w:val="16"/>
                <w:lang w:bidi="fa-IR"/>
              </w:rPr>
              <w:t>.</w:t>
            </w:r>
          </w:p>
        </w:tc>
        <w:tc>
          <w:tcPr>
            <w:tcW w:w="2096" w:type="dxa"/>
            <w:tcBorders>
              <w:bottom w:val="single" w:sz="12" w:space="0" w:color="000000" w:themeColor="text1"/>
            </w:tcBorders>
            <w:shd w:val="clear" w:color="auto" w:fill="auto"/>
            <w:tcMar>
              <w:left w:w="43" w:type="dxa"/>
              <w:right w:w="43" w:type="dxa"/>
            </w:tcMar>
            <w:vAlign w:val="center"/>
          </w:tcPr>
          <w:p w:rsidR="0058598D" w:rsidRPr="00CB1308" w:rsidRDefault="0058598D" w:rsidP="00AD148F">
            <w:pPr>
              <w:bidi/>
              <w:spacing w:after="0" w:line="240" w:lineRule="auto"/>
              <w:jc w:val="center"/>
              <w:rPr>
                <w:rFonts w:asciiTheme="majorBidi" w:eastAsiaTheme="minorEastAsia" w:hAnsiTheme="majorBidi" w:cstheme="majorBidi"/>
                <w:sz w:val="16"/>
                <w:szCs w:val="16"/>
                <w:lang w:bidi="fa-IR"/>
              </w:rPr>
            </w:pPr>
            <w:r w:rsidRPr="00CB1308">
              <w:rPr>
                <w:rFonts w:asciiTheme="majorBidi" w:eastAsiaTheme="minorEastAsia" w:hAnsiTheme="majorBidi" w:cstheme="majorBidi"/>
                <w:sz w:val="16"/>
                <w:szCs w:val="16"/>
                <w:lang w:bidi="fa-IR"/>
              </w:rPr>
              <w:t>System structure</w:t>
            </w:r>
          </w:p>
        </w:tc>
        <w:tc>
          <w:tcPr>
            <w:tcW w:w="880" w:type="dxa"/>
            <w:tcBorders>
              <w:bottom w:val="single" w:sz="12" w:space="0" w:color="000000" w:themeColor="text1"/>
            </w:tcBorders>
            <w:shd w:val="clear" w:color="auto" w:fill="auto"/>
            <w:tcMar>
              <w:left w:w="43" w:type="dxa"/>
              <w:right w:w="43" w:type="dxa"/>
            </w:tcMar>
            <w:vAlign w:val="center"/>
          </w:tcPr>
          <w:p w:rsidR="0058598D" w:rsidRPr="00CB1308" w:rsidRDefault="0058598D" w:rsidP="00EC1C41">
            <w:pPr>
              <w:bidi/>
              <w:spacing w:after="0" w:line="240" w:lineRule="auto"/>
              <w:jc w:val="center"/>
              <w:rPr>
                <w:rFonts w:asciiTheme="majorBidi" w:eastAsiaTheme="minorEastAsia" w:hAnsiTheme="majorBidi" w:cstheme="majorBidi"/>
                <w:sz w:val="16"/>
                <w:szCs w:val="16"/>
                <w:lang w:bidi="fa-IR"/>
              </w:rPr>
            </w:pPr>
            <w:r w:rsidRPr="00CB1308">
              <w:rPr>
                <w:rFonts w:asciiTheme="majorBidi" w:eastAsiaTheme="minorEastAsia" w:hAnsiTheme="majorBidi" w:cstheme="majorBidi"/>
                <w:sz w:val="16"/>
                <w:szCs w:val="16"/>
                <w:lang w:bidi="fa-IR"/>
              </w:rPr>
              <w:t>MTT</w:t>
            </w:r>
            <w:r w:rsidR="00176708" w:rsidRPr="00CB1308">
              <w:rPr>
                <w:rFonts w:asciiTheme="majorBidi" w:eastAsiaTheme="minorEastAsia" w:hAnsiTheme="majorBidi" w:cstheme="majorBidi"/>
                <w:sz w:val="16"/>
                <w:szCs w:val="16"/>
                <w:lang w:bidi="fa-IR"/>
              </w:rPr>
              <w:t>F</w:t>
            </w:r>
            <w:r w:rsidRPr="00CB1308">
              <w:rPr>
                <w:rFonts w:asciiTheme="majorBidi" w:eastAsiaTheme="minorEastAsia" w:hAnsiTheme="majorBidi" w:cstheme="majorBidi"/>
                <w:sz w:val="16"/>
                <w:szCs w:val="16"/>
                <w:lang w:bidi="fa-IR"/>
              </w:rPr>
              <w:t>F</w:t>
            </w:r>
          </w:p>
        </w:tc>
        <w:tc>
          <w:tcPr>
            <w:tcW w:w="686" w:type="dxa"/>
            <w:tcBorders>
              <w:bottom w:val="single" w:sz="12" w:space="0" w:color="000000" w:themeColor="text1"/>
            </w:tcBorders>
            <w:shd w:val="clear" w:color="auto" w:fill="auto"/>
            <w:tcMar>
              <w:left w:w="43" w:type="dxa"/>
              <w:right w:w="43" w:type="dxa"/>
            </w:tcMar>
            <w:vAlign w:val="center"/>
          </w:tcPr>
          <w:p w:rsidR="0058598D" w:rsidRPr="00CB1308" w:rsidRDefault="0058598D" w:rsidP="00EC1C41">
            <w:pPr>
              <w:bidi/>
              <w:spacing w:after="0" w:line="240" w:lineRule="auto"/>
              <w:jc w:val="center"/>
              <w:rPr>
                <w:rFonts w:asciiTheme="majorBidi" w:eastAsiaTheme="minorEastAsia" w:hAnsiTheme="majorBidi" w:cstheme="majorBidi"/>
                <w:sz w:val="16"/>
                <w:szCs w:val="16"/>
                <w:lang w:bidi="fa-IR"/>
              </w:rPr>
            </w:pPr>
            <w:r w:rsidRPr="00CB1308">
              <w:rPr>
                <w:rFonts w:asciiTheme="majorBidi" w:eastAsiaTheme="minorEastAsia" w:hAnsiTheme="majorBidi" w:cstheme="majorBidi"/>
                <w:sz w:val="16"/>
                <w:szCs w:val="16"/>
                <w:lang w:bidi="fa-IR"/>
              </w:rPr>
              <w:t>Cost</w:t>
            </w:r>
          </w:p>
        </w:tc>
        <w:tc>
          <w:tcPr>
            <w:tcW w:w="698" w:type="dxa"/>
            <w:tcBorders>
              <w:bottom w:val="single" w:sz="12" w:space="0" w:color="000000" w:themeColor="text1"/>
            </w:tcBorders>
            <w:shd w:val="clear" w:color="auto" w:fill="auto"/>
            <w:tcMar>
              <w:left w:w="43" w:type="dxa"/>
              <w:right w:w="43" w:type="dxa"/>
            </w:tcMar>
            <w:vAlign w:val="center"/>
          </w:tcPr>
          <w:p w:rsidR="0058598D" w:rsidRPr="00CB1308" w:rsidRDefault="00C17DC0" w:rsidP="00EC1C41">
            <w:pPr>
              <w:bidi/>
              <w:spacing w:after="0" w:line="240" w:lineRule="auto"/>
              <w:jc w:val="center"/>
              <w:rPr>
                <w:rFonts w:asciiTheme="majorBidi" w:eastAsiaTheme="minorEastAsia" w:hAnsiTheme="majorBidi" w:cstheme="majorBidi"/>
                <w:sz w:val="16"/>
                <w:szCs w:val="16"/>
                <w:lang w:bidi="fa-IR"/>
              </w:rPr>
            </w:pPr>
            <w:r w:rsidRPr="00CB1308">
              <w:rPr>
                <w:rFonts w:asciiTheme="majorBidi" w:eastAsiaTheme="minorEastAsia" w:hAnsiTheme="majorBidi" w:cstheme="majorBidi"/>
                <w:sz w:val="16"/>
                <w:szCs w:val="16"/>
                <w:lang w:bidi="fa-IR"/>
              </w:rPr>
              <w:t>W</w:t>
            </w:r>
            <w:r w:rsidR="0058598D" w:rsidRPr="00CB1308">
              <w:rPr>
                <w:rFonts w:asciiTheme="majorBidi" w:eastAsiaTheme="minorEastAsia" w:hAnsiTheme="majorBidi" w:cstheme="majorBidi"/>
                <w:sz w:val="16"/>
                <w:szCs w:val="16"/>
                <w:lang w:bidi="fa-IR"/>
              </w:rPr>
              <w:t>eight</w:t>
            </w:r>
          </w:p>
        </w:tc>
      </w:tr>
      <w:tr w:rsidR="00E420DE" w:rsidRPr="00CB1308" w:rsidTr="00AD148F">
        <w:trPr>
          <w:trHeight w:val="576"/>
          <w:jc w:val="center"/>
        </w:trPr>
        <w:tc>
          <w:tcPr>
            <w:tcW w:w="390" w:type="dxa"/>
            <w:tcBorders>
              <w:top w:val="single" w:sz="12" w:space="0" w:color="000000" w:themeColor="text1"/>
            </w:tcBorders>
            <w:shd w:val="clear" w:color="auto" w:fill="auto"/>
            <w:tcMar>
              <w:left w:w="43" w:type="dxa"/>
              <w:right w:w="43" w:type="dxa"/>
            </w:tcMar>
            <w:vAlign w:val="center"/>
          </w:tcPr>
          <w:p w:rsidR="0058598D" w:rsidRPr="00CB1308" w:rsidRDefault="0058598D" w:rsidP="0058598D">
            <w:pPr>
              <w:bidi/>
              <w:spacing w:after="0" w:line="240" w:lineRule="auto"/>
              <w:jc w:val="center"/>
              <w:rPr>
                <w:rFonts w:asciiTheme="majorBidi" w:eastAsiaTheme="minorEastAsia" w:hAnsiTheme="majorBidi" w:cstheme="majorBidi"/>
                <w:sz w:val="18"/>
                <w:szCs w:val="18"/>
                <w:rtl/>
                <w:lang w:bidi="fa-IR"/>
              </w:rPr>
            </w:pPr>
            <w:r w:rsidRPr="00CB1308">
              <w:rPr>
                <w:rFonts w:asciiTheme="majorBidi" w:eastAsiaTheme="minorEastAsia" w:hAnsiTheme="majorBidi" w:cstheme="majorBidi"/>
                <w:sz w:val="18"/>
                <w:szCs w:val="18"/>
                <w:lang w:bidi="fa-IR"/>
              </w:rPr>
              <w:t>1</w:t>
            </w:r>
          </w:p>
        </w:tc>
        <w:tc>
          <w:tcPr>
            <w:tcW w:w="2096" w:type="dxa"/>
            <w:tcBorders>
              <w:top w:val="single" w:sz="12" w:space="0" w:color="000000" w:themeColor="text1"/>
            </w:tcBorders>
            <w:tcMar>
              <w:left w:w="43" w:type="dxa"/>
              <w:right w:w="43" w:type="dxa"/>
            </w:tcMar>
            <w:vAlign w:val="center"/>
            <w:hideMark/>
          </w:tcPr>
          <w:tbl>
            <w:tblPr>
              <w:bidiVisual/>
              <w:tblW w:w="0" w:type="auto"/>
              <w:tblBorders>
                <w:insideH w:val="single" w:sz="4" w:space="0" w:color="000000" w:themeColor="text1"/>
                <w:insideV w:val="single" w:sz="4" w:space="0" w:color="000000" w:themeColor="text1"/>
              </w:tblBorders>
              <w:tblLook w:val="04A0" w:firstRow="1" w:lastRow="0" w:firstColumn="1" w:lastColumn="0" w:noHBand="0" w:noVBand="1"/>
            </w:tblPr>
            <w:tblGrid>
              <w:gridCol w:w="306"/>
              <w:gridCol w:w="306"/>
              <w:gridCol w:w="306"/>
              <w:gridCol w:w="306"/>
              <w:gridCol w:w="786"/>
            </w:tblGrid>
            <w:tr w:rsidR="0058598D" w:rsidRPr="00CB1308" w:rsidTr="00AD148F">
              <w:trPr>
                <w:trHeight w:hRule="exact" w:val="259"/>
              </w:trPr>
              <w:tc>
                <w:tcPr>
                  <w:tcW w:w="0" w:type="auto"/>
                  <w:tcBorders>
                    <w:top w:val="nil"/>
                    <w:bottom w:val="single" w:sz="4" w:space="0" w:color="000000" w:themeColor="text1"/>
                    <w:right w:val="nil"/>
                  </w:tcBorders>
                  <w:hideMark/>
                </w:tcPr>
                <w:p w:rsidR="0058598D" w:rsidRPr="00CB1308" w:rsidRDefault="0058598D"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nil"/>
                    <w:left w:val="nil"/>
                    <w:bottom w:val="single" w:sz="4" w:space="0" w:color="000000" w:themeColor="text1"/>
                    <w:right w:val="nil"/>
                  </w:tcBorders>
                  <w:hideMark/>
                </w:tcPr>
                <w:p w:rsidR="0058598D" w:rsidRPr="00CB1308" w:rsidRDefault="0058598D"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tcBorders>
                    <w:top w:val="nil"/>
                    <w:left w:val="nil"/>
                    <w:bottom w:val="single" w:sz="4" w:space="0" w:color="000000" w:themeColor="text1"/>
                    <w:right w:val="nil"/>
                  </w:tcBorders>
                  <w:hideMark/>
                </w:tcPr>
                <w:p w:rsidR="0058598D" w:rsidRPr="00CB1308" w:rsidRDefault="0058598D"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nil"/>
                    <w:left w:val="nil"/>
                    <w:bottom w:val="single" w:sz="4" w:space="0" w:color="000000" w:themeColor="text1"/>
                  </w:tcBorders>
                  <w:hideMark/>
                </w:tcPr>
                <w:p w:rsidR="0058598D" w:rsidRPr="00CB1308" w:rsidRDefault="0058598D"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hideMark/>
                </w:tcPr>
                <w:p w:rsidR="0058598D" w:rsidRPr="00CB1308" w:rsidRDefault="0058598D" w:rsidP="0058598D">
                  <w:pPr>
                    <w:bidi/>
                    <w:spacing w:after="0" w:line="240" w:lineRule="auto"/>
                    <w:jc w:val="center"/>
                    <w:rPr>
                      <w:rFonts w:asciiTheme="majorBidi" w:eastAsiaTheme="minorEastAsia" w:hAnsiTheme="majorBidi" w:cstheme="majorBidi"/>
                      <w:sz w:val="12"/>
                      <w:szCs w:val="12"/>
                      <w:lang w:bidi="fa-IR"/>
                    </w:rPr>
                  </w:pPr>
                  <w:r w:rsidRPr="00CB1308">
                    <w:rPr>
                      <w:rFonts w:asciiTheme="majorBidi" w:eastAsiaTheme="minorEastAsia" w:hAnsiTheme="majorBidi" w:cstheme="majorBidi"/>
                      <w:sz w:val="12"/>
                      <w:szCs w:val="12"/>
                      <w:lang w:bidi="fa-IR"/>
                    </w:rPr>
                    <w:t>Component type</w:t>
                  </w:r>
                </w:p>
              </w:tc>
            </w:tr>
            <w:tr w:rsidR="0058598D" w:rsidRPr="00CB1308" w:rsidTr="00AD148F">
              <w:trPr>
                <w:trHeight w:hRule="exact" w:val="259"/>
              </w:trPr>
              <w:tc>
                <w:tcPr>
                  <w:tcW w:w="0" w:type="auto"/>
                  <w:tcBorders>
                    <w:top w:val="single" w:sz="4" w:space="0" w:color="000000" w:themeColor="text1"/>
                    <w:bottom w:val="nil"/>
                    <w:right w:val="nil"/>
                  </w:tcBorders>
                  <w:hideMark/>
                </w:tcPr>
                <w:p w:rsidR="0058598D" w:rsidRPr="00CB1308" w:rsidRDefault="0058598D"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tcBorders>
                    <w:top w:val="single" w:sz="4" w:space="0" w:color="000000" w:themeColor="text1"/>
                    <w:left w:val="nil"/>
                    <w:bottom w:val="nil"/>
                    <w:right w:val="nil"/>
                  </w:tcBorders>
                  <w:hideMark/>
                </w:tcPr>
                <w:p w:rsidR="0058598D" w:rsidRPr="00CB1308" w:rsidRDefault="0058598D"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tcBorders>
                    <w:top w:val="single" w:sz="4" w:space="0" w:color="000000" w:themeColor="text1"/>
                    <w:left w:val="nil"/>
                    <w:bottom w:val="nil"/>
                    <w:right w:val="nil"/>
                  </w:tcBorders>
                  <w:hideMark/>
                </w:tcPr>
                <w:p w:rsidR="0058598D" w:rsidRPr="00CB1308" w:rsidRDefault="0058598D"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tcBorders>
                    <w:top w:val="single" w:sz="4" w:space="0" w:color="000000" w:themeColor="text1"/>
                    <w:left w:val="nil"/>
                    <w:bottom w:val="nil"/>
                  </w:tcBorders>
                  <w:hideMark/>
                </w:tcPr>
                <w:p w:rsidR="0058598D" w:rsidRPr="00CB1308" w:rsidRDefault="0058598D"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hideMark/>
                </w:tcPr>
                <w:p w:rsidR="0058598D" w:rsidRPr="00CB1308" w:rsidRDefault="0058598D"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2"/>
                      <w:szCs w:val="12"/>
                      <w:lang w:bidi="fa-IR"/>
                    </w:rPr>
                    <w:t>numbers</w:t>
                  </w:r>
                </w:p>
              </w:tc>
            </w:tr>
          </w:tbl>
          <w:p w:rsidR="0058598D" w:rsidRPr="00CB1308" w:rsidRDefault="0058598D" w:rsidP="0058598D">
            <w:pPr>
              <w:bidi/>
              <w:spacing w:after="0" w:line="240" w:lineRule="auto"/>
              <w:jc w:val="center"/>
              <w:rPr>
                <w:rFonts w:asciiTheme="majorBidi" w:eastAsiaTheme="minorEastAsia" w:hAnsiTheme="majorBidi" w:cstheme="majorBidi"/>
                <w:sz w:val="20"/>
                <w:szCs w:val="20"/>
                <w:lang w:bidi="fa-IR"/>
              </w:rPr>
            </w:pPr>
          </w:p>
        </w:tc>
        <w:tc>
          <w:tcPr>
            <w:tcW w:w="864" w:type="dxa"/>
            <w:tcBorders>
              <w:top w:val="single" w:sz="12" w:space="0" w:color="000000" w:themeColor="text1"/>
            </w:tcBorders>
            <w:tcMar>
              <w:left w:w="43" w:type="dxa"/>
              <w:right w:w="43" w:type="dxa"/>
            </w:tcMar>
            <w:vAlign w:val="center"/>
            <w:hideMark/>
          </w:tcPr>
          <w:p w:rsidR="0058598D" w:rsidRPr="00CB1308" w:rsidRDefault="0058598D"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0.1667</w:t>
            </w:r>
          </w:p>
        </w:tc>
        <w:tc>
          <w:tcPr>
            <w:tcW w:w="686" w:type="dxa"/>
            <w:tcBorders>
              <w:top w:val="single" w:sz="12" w:space="0" w:color="000000" w:themeColor="text1"/>
            </w:tcBorders>
            <w:tcMar>
              <w:left w:w="43" w:type="dxa"/>
              <w:right w:w="43" w:type="dxa"/>
            </w:tcMar>
            <w:vAlign w:val="center"/>
            <w:hideMark/>
          </w:tcPr>
          <w:p w:rsidR="0058598D" w:rsidRPr="00CB1308" w:rsidRDefault="0058598D"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2480</w:t>
            </w:r>
          </w:p>
        </w:tc>
        <w:tc>
          <w:tcPr>
            <w:tcW w:w="698" w:type="dxa"/>
            <w:tcBorders>
              <w:top w:val="single" w:sz="12" w:space="0" w:color="000000" w:themeColor="text1"/>
              <w:right w:val="single" w:sz="12" w:space="0" w:color="000000" w:themeColor="text1"/>
            </w:tcBorders>
            <w:tcMar>
              <w:left w:w="43" w:type="dxa"/>
              <w:right w:w="43" w:type="dxa"/>
            </w:tcMar>
            <w:vAlign w:val="center"/>
            <w:hideMark/>
          </w:tcPr>
          <w:p w:rsidR="0058598D" w:rsidRPr="00CB1308" w:rsidRDefault="0058598D"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1250</w:t>
            </w:r>
          </w:p>
        </w:tc>
        <w:tc>
          <w:tcPr>
            <w:tcW w:w="390" w:type="dxa"/>
            <w:tcBorders>
              <w:top w:val="single" w:sz="12" w:space="0" w:color="000000" w:themeColor="text1"/>
              <w:left w:val="single" w:sz="12" w:space="0" w:color="000000" w:themeColor="text1"/>
            </w:tcBorders>
            <w:shd w:val="clear" w:color="auto" w:fill="auto"/>
            <w:tcMar>
              <w:left w:w="43" w:type="dxa"/>
              <w:right w:w="43" w:type="dxa"/>
            </w:tcMar>
            <w:vAlign w:val="center"/>
          </w:tcPr>
          <w:p w:rsidR="0058598D" w:rsidRPr="00CB1308" w:rsidRDefault="0058598D" w:rsidP="0058598D">
            <w:pPr>
              <w:bidi/>
              <w:spacing w:after="0" w:line="240" w:lineRule="auto"/>
              <w:jc w:val="center"/>
              <w:rPr>
                <w:rFonts w:asciiTheme="majorBidi" w:eastAsiaTheme="minorEastAsia" w:hAnsiTheme="majorBidi" w:cstheme="majorBidi"/>
                <w:sz w:val="18"/>
                <w:szCs w:val="18"/>
                <w:rtl/>
                <w:lang w:bidi="fa-IR"/>
              </w:rPr>
            </w:pPr>
            <w:r w:rsidRPr="00CB1308">
              <w:rPr>
                <w:rFonts w:asciiTheme="majorBidi" w:eastAsiaTheme="minorEastAsia" w:hAnsiTheme="majorBidi" w:cstheme="majorBidi"/>
                <w:sz w:val="18"/>
                <w:szCs w:val="18"/>
                <w:lang w:bidi="fa-IR"/>
              </w:rPr>
              <w:t>2</w:t>
            </w:r>
          </w:p>
        </w:tc>
        <w:tc>
          <w:tcPr>
            <w:tcW w:w="2096" w:type="dxa"/>
            <w:tcBorders>
              <w:top w:val="single" w:sz="12" w:space="0" w:color="000000" w:themeColor="text1"/>
            </w:tcBorders>
            <w:tcMar>
              <w:left w:w="43" w:type="dxa"/>
              <w:right w:w="43" w:type="dxa"/>
            </w:tcMar>
            <w:vAlign w:val="center"/>
          </w:tcPr>
          <w:tbl>
            <w:tblPr>
              <w:bidiVisual/>
              <w:tblW w:w="0" w:type="auto"/>
              <w:tblBorders>
                <w:insideH w:val="single" w:sz="4" w:space="0" w:color="000000" w:themeColor="text1"/>
                <w:insideV w:val="single" w:sz="4" w:space="0" w:color="000000" w:themeColor="text1"/>
              </w:tblBorders>
              <w:tblLook w:val="04A0" w:firstRow="1" w:lastRow="0" w:firstColumn="1" w:lastColumn="0" w:noHBand="0" w:noVBand="1"/>
            </w:tblPr>
            <w:tblGrid>
              <w:gridCol w:w="306"/>
              <w:gridCol w:w="306"/>
              <w:gridCol w:w="306"/>
              <w:gridCol w:w="306"/>
              <w:gridCol w:w="786"/>
            </w:tblGrid>
            <w:tr w:rsidR="0058598D" w:rsidRPr="00CB1308" w:rsidTr="00230D29">
              <w:trPr>
                <w:trHeight w:hRule="exact" w:val="259"/>
              </w:trPr>
              <w:tc>
                <w:tcPr>
                  <w:tcW w:w="0" w:type="auto"/>
                  <w:tcBorders>
                    <w:top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nil"/>
                    <w:left w:val="nil"/>
                    <w:bottom w:val="single" w:sz="4" w:space="0" w:color="000000" w:themeColor="text1"/>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2"/>
                      <w:szCs w:val="12"/>
                      <w:lang w:bidi="fa-IR"/>
                    </w:rPr>
                  </w:pPr>
                  <w:r w:rsidRPr="00CB1308">
                    <w:rPr>
                      <w:rFonts w:asciiTheme="majorBidi" w:eastAsiaTheme="minorEastAsia" w:hAnsiTheme="majorBidi" w:cstheme="majorBidi"/>
                      <w:sz w:val="12"/>
                      <w:szCs w:val="12"/>
                      <w:lang w:bidi="fa-IR"/>
                    </w:rPr>
                    <w:t>Component type</w:t>
                  </w:r>
                </w:p>
              </w:tc>
            </w:tr>
            <w:tr w:rsidR="0058598D" w:rsidRPr="00CB1308" w:rsidTr="00230D29">
              <w:trPr>
                <w:trHeight w:hRule="exact" w:val="259"/>
              </w:trPr>
              <w:tc>
                <w:tcPr>
                  <w:tcW w:w="0" w:type="auto"/>
                  <w:tcBorders>
                    <w:top w:val="single" w:sz="4" w:space="0" w:color="000000" w:themeColor="text1"/>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tcBorders>
                    <w:top w:val="single" w:sz="4" w:space="0" w:color="000000" w:themeColor="text1"/>
                    <w:left w:val="nil"/>
                    <w:bottom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2"/>
                      <w:szCs w:val="12"/>
                      <w:lang w:bidi="fa-IR"/>
                    </w:rPr>
                    <w:t>numbers</w:t>
                  </w:r>
                </w:p>
              </w:tc>
            </w:tr>
          </w:tbl>
          <w:p w:rsidR="0058598D" w:rsidRPr="00CB1308" w:rsidRDefault="0058598D" w:rsidP="0058598D">
            <w:pPr>
              <w:bidi/>
              <w:spacing w:after="0" w:line="240" w:lineRule="auto"/>
              <w:jc w:val="center"/>
              <w:rPr>
                <w:rFonts w:asciiTheme="majorBidi" w:eastAsiaTheme="minorEastAsia" w:hAnsiTheme="majorBidi" w:cstheme="majorBidi"/>
                <w:sz w:val="20"/>
                <w:szCs w:val="20"/>
                <w:lang w:bidi="fa-IR"/>
              </w:rPr>
            </w:pPr>
          </w:p>
        </w:tc>
        <w:tc>
          <w:tcPr>
            <w:tcW w:w="880" w:type="dxa"/>
            <w:tcBorders>
              <w:top w:val="single" w:sz="12" w:space="0" w:color="000000" w:themeColor="text1"/>
            </w:tcBorders>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0.2</w:t>
            </w:r>
          </w:p>
        </w:tc>
        <w:tc>
          <w:tcPr>
            <w:tcW w:w="686" w:type="dxa"/>
            <w:tcBorders>
              <w:top w:val="single" w:sz="12" w:space="0" w:color="000000" w:themeColor="text1"/>
            </w:tcBorders>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2500</w:t>
            </w:r>
          </w:p>
        </w:tc>
        <w:tc>
          <w:tcPr>
            <w:tcW w:w="698" w:type="dxa"/>
            <w:tcBorders>
              <w:top w:val="single" w:sz="12" w:space="0" w:color="000000" w:themeColor="text1"/>
            </w:tcBorders>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1240</w:t>
            </w:r>
          </w:p>
        </w:tc>
      </w:tr>
      <w:tr w:rsidR="00E420DE" w:rsidRPr="00CB1308" w:rsidTr="00AD148F">
        <w:trPr>
          <w:trHeight w:val="576"/>
          <w:jc w:val="center"/>
        </w:trPr>
        <w:tc>
          <w:tcPr>
            <w:tcW w:w="390" w:type="dxa"/>
            <w:shd w:val="clear" w:color="auto" w:fill="auto"/>
            <w:tcMar>
              <w:left w:w="43" w:type="dxa"/>
              <w:right w:w="43" w:type="dxa"/>
            </w:tcMar>
            <w:vAlign w:val="center"/>
          </w:tcPr>
          <w:p w:rsidR="0058598D" w:rsidRPr="00CB1308" w:rsidRDefault="0058598D" w:rsidP="0058598D">
            <w:pPr>
              <w:bidi/>
              <w:spacing w:after="0" w:line="240" w:lineRule="auto"/>
              <w:jc w:val="center"/>
              <w:rPr>
                <w:rFonts w:asciiTheme="majorBidi" w:eastAsiaTheme="minorEastAsia" w:hAnsiTheme="majorBidi" w:cstheme="majorBidi"/>
                <w:sz w:val="18"/>
                <w:szCs w:val="18"/>
                <w:rtl/>
                <w:lang w:bidi="fa-IR"/>
              </w:rPr>
            </w:pPr>
            <w:r w:rsidRPr="00CB1308">
              <w:rPr>
                <w:rFonts w:asciiTheme="majorBidi" w:eastAsiaTheme="minorEastAsia" w:hAnsiTheme="majorBidi" w:cstheme="majorBidi"/>
                <w:sz w:val="18"/>
                <w:szCs w:val="18"/>
                <w:lang w:bidi="fa-IR"/>
              </w:rPr>
              <w:t>3</w:t>
            </w:r>
          </w:p>
        </w:tc>
        <w:tc>
          <w:tcPr>
            <w:tcW w:w="2096" w:type="dxa"/>
            <w:tcMar>
              <w:left w:w="43" w:type="dxa"/>
              <w:right w:w="43" w:type="dxa"/>
            </w:tcMar>
            <w:vAlign w:val="center"/>
            <w:hideMark/>
          </w:tcPr>
          <w:tbl>
            <w:tblPr>
              <w:bidiVisual/>
              <w:tblW w:w="0" w:type="auto"/>
              <w:tblBorders>
                <w:insideH w:val="single" w:sz="4" w:space="0" w:color="000000" w:themeColor="text1"/>
                <w:insideV w:val="single" w:sz="4" w:space="0" w:color="000000" w:themeColor="text1"/>
              </w:tblBorders>
              <w:tblLook w:val="04A0" w:firstRow="1" w:lastRow="0" w:firstColumn="1" w:lastColumn="0" w:noHBand="0" w:noVBand="1"/>
            </w:tblPr>
            <w:tblGrid>
              <w:gridCol w:w="306"/>
              <w:gridCol w:w="306"/>
              <w:gridCol w:w="306"/>
              <w:gridCol w:w="306"/>
              <w:gridCol w:w="786"/>
            </w:tblGrid>
            <w:tr w:rsidR="0058598D" w:rsidRPr="00CB1308" w:rsidTr="00230D29">
              <w:trPr>
                <w:trHeight w:hRule="exact" w:val="259"/>
              </w:trPr>
              <w:tc>
                <w:tcPr>
                  <w:tcW w:w="0" w:type="auto"/>
                  <w:tcBorders>
                    <w:top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tcBorders>
                    <w:top w:val="nil"/>
                    <w:left w:val="nil"/>
                    <w:bottom w:val="single" w:sz="4" w:space="0" w:color="000000" w:themeColor="text1"/>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2"/>
                      <w:szCs w:val="12"/>
                      <w:lang w:bidi="fa-IR"/>
                    </w:rPr>
                  </w:pPr>
                  <w:r w:rsidRPr="00CB1308">
                    <w:rPr>
                      <w:rFonts w:asciiTheme="majorBidi" w:eastAsiaTheme="minorEastAsia" w:hAnsiTheme="majorBidi" w:cstheme="majorBidi"/>
                      <w:sz w:val="12"/>
                      <w:szCs w:val="12"/>
                      <w:lang w:bidi="fa-IR"/>
                    </w:rPr>
                    <w:t>Component type</w:t>
                  </w:r>
                </w:p>
              </w:tc>
            </w:tr>
            <w:tr w:rsidR="0058598D" w:rsidRPr="00CB1308" w:rsidTr="00230D29">
              <w:trPr>
                <w:trHeight w:hRule="exact" w:val="259"/>
              </w:trPr>
              <w:tc>
                <w:tcPr>
                  <w:tcW w:w="0" w:type="auto"/>
                  <w:tcBorders>
                    <w:top w:val="single" w:sz="4" w:space="0" w:color="000000" w:themeColor="text1"/>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single" w:sz="4" w:space="0" w:color="000000" w:themeColor="text1"/>
                    <w:left w:val="nil"/>
                    <w:bottom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2"/>
                      <w:szCs w:val="12"/>
                      <w:lang w:bidi="fa-IR"/>
                    </w:rPr>
                    <w:t>numbers</w:t>
                  </w:r>
                </w:p>
              </w:tc>
            </w:tr>
          </w:tbl>
          <w:p w:rsidR="0058598D" w:rsidRPr="00CB1308" w:rsidRDefault="0058598D" w:rsidP="0058598D">
            <w:pPr>
              <w:bidi/>
              <w:spacing w:after="0" w:line="240" w:lineRule="auto"/>
              <w:jc w:val="center"/>
              <w:rPr>
                <w:rFonts w:asciiTheme="majorBidi" w:eastAsiaTheme="minorEastAsia" w:hAnsiTheme="majorBidi" w:cstheme="majorBidi"/>
                <w:sz w:val="20"/>
                <w:szCs w:val="20"/>
                <w:lang w:bidi="fa-IR"/>
              </w:rPr>
            </w:pPr>
          </w:p>
        </w:tc>
        <w:tc>
          <w:tcPr>
            <w:tcW w:w="864" w:type="dxa"/>
            <w:tcMar>
              <w:left w:w="43" w:type="dxa"/>
              <w:right w:w="43" w:type="dxa"/>
            </w:tcMar>
            <w:vAlign w:val="center"/>
            <w:hideMark/>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0.25</w:t>
            </w:r>
          </w:p>
        </w:tc>
        <w:tc>
          <w:tcPr>
            <w:tcW w:w="686" w:type="dxa"/>
            <w:tcMar>
              <w:left w:w="43" w:type="dxa"/>
              <w:right w:w="43" w:type="dxa"/>
            </w:tcMar>
            <w:vAlign w:val="center"/>
            <w:hideMark/>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3170</w:t>
            </w:r>
          </w:p>
        </w:tc>
        <w:tc>
          <w:tcPr>
            <w:tcW w:w="698" w:type="dxa"/>
            <w:tcBorders>
              <w:right w:val="single" w:sz="12" w:space="0" w:color="000000" w:themeColor="text1"/>
            </w:tcBorders>
            <w:tcMar>
              <w:left w:w="43" w:type="dxa"/>
              <w:right w:w="43" w:type="dxa"/>
            </w:tcMar>
            <w:vAlign w:val="center"/>
            <w:hideMark/>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1540</w:t>
            </w:r>
          </w:p>
        </w:tc>
        <w:tc>
          <w:tcPr>
            <w:tcW w:w="390" w:type="dxa"/>
            <w:tcBorders>
              <w:left w:val="single" w:sz="12" w:space="0" w:color="000000" w:themeColor="text1"/>
            </w:tcBorders>
            <w:shd w:val="clear" w:color="auto" w:fill="auto"/>
            <w:tcMar>
              <w:left w:w="43" w:type="dxa"/>
              <w:right w:w="43" w:type="dxa"/>
            </w:tcMar>
            <w:vAlign w:val="center"/>
          </w:tcPr>
          <w:p w:rsidR="0058598D" w:rsidRPr="00CB1308" w:rsidRDefault="0058598D" w:rsidP="0058598D">
            <w:pPr>
              <w:bidi/>
              <w:spacing w:after="0" w:line="240" w:lineRule="auto"/>
              <w:jc w:val="center"/>
              <w:rPr>
                <w:rFonts w:asciiTheme="majorBidi" w:eastAsiaTheme="minorEastAsia" w:hAnsiTheme="majorBidi" w:cstheme="majorBidi"/>
                <w:sz w:val="18"/>
                <w:szCs w:val="18"/>
                <w:rtl/>
                <w:lang w:bidi="fa-IR"/>
              </w:rPr>
            </w:pPr>
            <w:r w:rsidRPr="00CB1308">
              <w:rPr>
                <w:rFonts w:asciiTheme="majorBidi" w:eastAsiaTheme="minorEastAsia" w:hAnsiTheme="majorBidi" w:cstheme="majorBidi"/>
                <w:sz w:val="18"/>
                <w:szCs w:val="18"/>
                <w:lang w:bidi="fa-IR"/>
              </w:rPr>
              <w:t>4</w:t>
            </w:r>
          </w:p>
        </w:tc>
        <w:tc>
          <w:tcPr>
            <w:tcW w:w="2096" w:type="dxa"/>
            <w:tcMar>
              <w:left w:w="43" w:type="dxa"/>
              <w:right w:w="43" w:type="dxa"/>
            </w:tcMar>
            <w:vAlign w:val="center"/>
          </w:tcPr>
          <w:tbl>
            <w:tblPr>
              <w:bidiVisual/>
              <w:tblW w:w="0" w:type="auto"/>
              <w:tblBorders>
                <w:insideH w:val="single" w:sz="4" w:space="0" w:color="000000" w:themeColor="text1"/>
                <w:insideV w:val="single" w:sz="4" w:space="0" w:color="000000" w:themeColor="text1"/>
              </w:tblBorders>
              <w:tblLook w:val="04A0" w:firstRow="1" w:lastRow="0" w:firstColumn="1" w:lastColumn="0" w:noHBand="0" w:noVBand="1"/>
            </w:tblPr>
            <w:tblGrid>
              <w:gridCol w:w="306"/>
              <w:gridCol w:w="306"/>
              <w:gridCol w:w="306"/>
              <w:gridCol w:w="306"/>
              <w:gridCol w:w="786"/>
            </w:tblGrid>
            <w:tr w:rsidR="0058598D" w:rsidRPr="00CB1308" w:rsidTr="00230D29">
              <w:trPr>
                <w:trHeight w:hRule="exact" w:val="259"/>
              </w:trPr>
              <w:tc>
                <w:tcPr>
                  <w:tcW w:w="0" w:type="auto"/>
                  <w:tcBorders>
                    <w:top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tcBorders>
                    <w:top w:val="nil"/>
                    <w:left w:val="nil"/>
                    <w:bottom w:val="single" w:sz="4" w:space="0" w:color="000000" w:themeColor="text1"/>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2"/>
                      <w:szCs w:val="12"/>
                      <w:lang w:bidi="fa-IR"/>
                    </w:rPr>
                  </w:pPr>
                  <w:r w:rsidRPr="00CB1308">
                    <w:rPr>
                      <w:rFonts w:asciiTheme="majorBidi" w:eastAsiaTheme="minorEastAsia" w:hAnsiTheme="majorBidi" w:cstheme="majorBidi"/>
                      <w:sz w:val="12"/>
                      <w:szCs w:val="12"/>
                      <w:lang w:bidi="fa-IR"/>
                    </w:rPr>
                    <w:t>Component type</w:t>
                  </w:r>
                </w:p>
              </w:tc>
            </w:tr>
            <w:tr w:rsidR="0058598D" w:rsidRPr="00CB1308" w:rsidTr="00230D29">
              <w:trPr>
                <w:trHeight w:hRule="exact" w:val="259"/>
              </w:trPr>
              <w:tc>
                <w:tcPr>
                  <w:tcW w:w="0" w:type="auto"/>
                  <w:tcBorders>
                    <w:top w:val="single" w:sz="4" w:space="0" w:color="000000" w:themeColor="text1"/>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single" w:sz="4" w:space="0" w:color="000000" w:themeColor="text1"/>
                    <w:left w:val="nil"/>
                    <w:bottom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2"/>
                      <w:szCs w:val="12"/>
                      <w:lang w:bidi="fa-IR"/>
                    </w:rPr>
                    <w:t>numbers</w:t>
                  </w:r>
                </w:p>
              </w:tc>
            </w:tr>
          </w:tbl>
          <w:p w:rsidR="0058598D" w:rsidRPr="00CB1308" w:rsidRDefault="0058598D" w:rsidP="0058598D">
            <w:pPr>
              <w:bidi/>
              <w:spacing w:after="0" w:line="240" w:lineRule="auto"/>
              <w:jc w:val="center"/>
              <w:rPr>
                <w:rFonts w:asciiTheme="majorBidi" w:eastAsiaTheme="minorEastAsia" w:hAnsiTheme="majorBidi" w:cstheme="majorBidi"/>
                <w:sz w:val="20"/>
                <w:szCs w:val="20"/>
                <w:lang w:bidi="fa-IR"/>
              </w:rPr>
            </w:pPr>
          </w:p>
        </w:tc>
        <w:tc>
          <w:tcPr>
            <w:tcW w:w="880"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0.333</w:t>
            </w:r>
          </w:p>
        </w:tc>
        <w:tc>
          <w:tcPr>
            <w:tcW w:w="686"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3970</w:t>
            </w:r>
          </w:p>
        </w:tc>
        <w:tc>
          <w:tcPr>
            <w:tcW w:w="698"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1990</w:t>
            </w:r>
          </w:p>
        </w:tc>
      </w:tr>
      <w:tr w:rsidR="00E420DE" w:rsidRPr="00CB1308" w:rsidTr="00AD148F">
        <w:trPr>
          <w:trHeight w:val="576"/>
          <w:jc w:val="center"/>
        </w:trPr>
        <w:tc>
          <w:tcPr>
            <w:tcW w:w="390" w:type="dxa"/>
            <w:shd w:val="clear" w:color="auto" w:fill="auto"/>
            <w:tcMar>
              <w:left w:w="43" w:type="dxa"/>
              <w:right w:w="43" w:type="dxa"/>
            </w:tcMar>
            <w:vAlign w:val="center"/>
          </w:tcPr>
          <w:p w:rsidR="0058598D" w:rsidRPr="00CB1308" w:rsidRDefault="0058598D" w:rsidP="0058598D">
            <w:pPr>
              <w:bidi/>
              <w:spacing w:after="0" w:line="240" w:lineRule="auto"/>
              <w:jc w:val="center"/>
              <w:rPr>
                <w:rFonts w:asciiTheme="majorBidi" w:eastAsiaTheme="minorEastAsia" w:hAnsiTheme="majorBidi" w:cstheme="majorBidi"/>
                <w:sz w:val="18"/>
                <w:szCs w:val="18"/>
                <w:rtl/>
                <w:lang w:bidi="fa-IR"/>
              </w:rPr>
            </w:pPr>
            <w:r w:rsidRPr="00CB1308">
              <w:rPr>
                <w:rFonts w:asciiTheme="majorBidi" w:eastAsiaTheme="minorEastAsia" w:hAnsiTheme="majorBidi" w:cstheme="majorBidi"/>
                <w:sz w:val="18"/>
                <w:szCs w:val="18"/>
                <w:lang w:bidi="fa-IR"/>
              </w:rPr>
              <w:t>5</w:t>
            </w:r>
          </w:p>
        </w:tc>
        <w:tc>
          <w:tcPr>
            <w:tcW w:w="2096" w:type="dxa"/>
            <w:tcMar>
              <w:left w:w="43" w:type="dxa"/>
              <w:right w:w="43" w:type="dxa"/>
            </w:tcMar>
            <w:vAlign w:val="center"/>
            <w:hideMark/>
          </w:tcPr>
          <w:tbl>
            <w:tblPr>
              <w:bidiVisual/>
              <w:tblW w:w="0" w:type="auto"/>
              <w:tblBorders>
                <w:insideH w:val="single" w:sz="4" w:space="0" w:color="000000" w:themeColor="text1"/>
                <w:insideV w:val="single" w:sz="4" w:space="0" w:color="000000" w:themeColor="text1"/>
              </w:tblBorders>
              <w:tblLook w:val="04A0" w:firstRow="1" w:lastRow="0" w:firstColumn="1" w:lastColumn="0" w:noHBand="0" w:noVBand="1"/>
            </w:tblPr>
            <w:tblGrid>
              <w:gridCol w:w="306"/>
              <w:gridCol w:w="306"/>
              <w:gridCol w:w="306"/>
              <w:gridCol w:w="306"/>
              <w:gridCol w:w="786"/>
            </w:tblGrid>
            <w:tr w:rsidR="0058598D" w:rsidRPr="00CB1308" w:rsidTr="00230D29">
              <w:trPr>
                <w:trHeight w:hRule="exact" w:val="259"/>
              </w:trPr>
              <w:tc>
                <w:tcPr>
                  <w:tcW w:w="0" w:type="auto"/>
                  <w:tcBorders>
                    <w:top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nil"/>
                    <w:left w:val="nil"/>
                    <w:bottom w:val="single" w:sz="4" w:space="0" w:color="000000" w:themeColor="text1"/>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2"/>
                      <w:szCs w:val="12"/>
                      <w:lang w:bidi="fa-IR"/>
                    </w:rPr>
                  </w:pPr>
                  <w:r w:rsidRPr="00CB1308">
                    <w:rPr>
                      <w:rFonts w:asciiTheme="majorBidi" w:eastAsiaTheme="minorEastAsia" w:hAnsiTheme="majorBidi" w:cstheme="majorBidi"/>
                      <w:sz w:val="12"/>
                      <w:szCs w:val="12"/>
                      <w:lang w:bidi="fa-IR"/>
                    </w:rPr>
                    <w:t>Component type</w:t>
                  </w:r>
                </w:p>
              </w:tc>
            </w:tr>
            <w:tr w:rsidR="0058598D" w:rsidRPr="00CB1308" w:rsidTr="00230D29">
              <w:trPr>
                <w:trHeight w:hRule="exact" w:val="259"/>
              </w:trPr>
              <w:tc>
                <w:tcPr>
                  <w:tcW w:w="0" w:type="auto"/>
                  <w:tcBorders>
                    <w:top w:val="single" w:sz="4" w:space="0" w:color="000000" w:themeColor="text1"/>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single" w:sz="4" w:space="0" w:color="000000" w:themeColor="text1"/>
                    <w:left w:val="nil"/>
                    <w:bottom w:val="nil"/>
                  </w:tcBorders>
                  <w:hideMark/>
                </w:tcPr>
                <w:p w:rsidR="0058598D" w:rsidRPr="00CB1308" w:rsidRDefault="009E38B3" w:rsidP="0058598D">
                  <w:pPr>
                    <w:tabs>
                      <w:tab w:val="center" w:pos="47"/>
                    </w:tabs>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2"/>
                      <w:szCs w:val="12"/>
                      <w:lang w:bidi="fa-IR"/>
                    </w:rPr>
                    <w:t>numbers</w:t>
                  </w:r>
                </w:p>
              </w:tc>
            </w:tr>
          </w:tbl>
          <w:p w:rsidR="0058598D" w:rsidRPr="00CB1308" w:rsidRDefault="0058598D" w:rsidP="0058598D">
            <w:pPr>
              <w:bidi/>
              <w:spacing w:after="0" w:line="240" w:lineRule="auto"/>
              <w:jc w:val="center"/>
              <w:rPr>
                <w:rFonts w:asciiTheme="majorBidi" w:eastAsiaTheme="minorEastAsia" w:hAnsiTheme="majorBidi" w:cstheme="majorBidi"/>
                <w:sz w:val="20"/>
                <w:szCs w:val="20"/>
                <w:lang w:bidi="fa-IR"/>
              </w:rPr>
            </w:pPr>
          </w:p>
        </w:tc>
        <w:tc>
          <w:tcPr>
            <w:tcW w:w="864" w:type="dxa"/>
            <w:tcMar>
              <w:left w:w="43" w:type="dxa"/>
              <w:right w:w="43" w:type="dxa"/>
            </w:tcMar>
            <w:vAlign w:val="center"/>
            <w:hideMark/>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0.5</w:t>
            </w:r>
          </w:p>
        </w:tc>
        <w:tc>
          <w:tcPr>
            <w:tcW w:w="686" w:type="dxa"/>
            <w:tcMar>
              <w:left w:w="43" w:type="dxa"/>
              <w:right w:w="43" w:type="dxa"/>
            </w:tcMar>
            <w:vAlign w:val="center"/>
            <w:hideMark/>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4870</w:t>
            </w:r>
          </w:p>
        </w:tc>
        <w:tc>
          <w:tcPr>
            <w:tcW w:w="698" w:type="dxa"/>
            <w:tcBorders>
              <w:right w:val="single" w:sz="12" w:space="0" w:color="000000" w:themeColor="text1"/>
            </w:tcBorders>
            <w:tcMar>
              <w:left w:w="43" w:type="dxa"/>
              <w:right w:w="43" w:type="dxa"/>
            </w:tcMar>
            <w:vAlign w:val="center"/>
            <w:hideMark/>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1890</w:t>
            </w:r>
          </w:p>
        </w:tc>
        <w:tc>
          <w:tcPr>
            <w:tcW w:w="390" w:type="dxa"/>
            <w:tcBorders>
              <w:left w:val="single" w:sz="12" w:space="0" w:color="000000" w:themeColor="text1"/>
            </w:tcBorders>
            <w:shd w:val="clear" w:color="auto" w:fill="auto"/>
            <w:tcMar>
              <w:left w:w="43" w:type="dxa"/>
              <w:right w:w="43" w:type="dxa"/>
            </w:tcMar>
            <w:vAlign w:val="center"/>
          </w:tcPr>
          <w:p w:rsidR="0058598D" w:rsidRPr="00CB1308" w:rsidRDefault="0058598D" w:rsidP="0058598D">
            <w:pPr>
              <w:bidi/>
              <w:spacing w:after="0" w:line="240" w:lineRule="auto"/>
              <w:jc w:val="center"/>
              <w:rPr>
                <w:rFonts w:asciiTheme="majorBidi" w:eastAsiaTheme="minorEastAsia" w:hAnsiTheme="majorBidi" w:cstheme="majorBidi"/>
                <w:sz w:val="18"/>
                <w:szCs w:val="18"/>
                <w:rtl/>
                <w:lang w:bidi="fa-IR"/>
              </w:rPr>
            </w:pPr>
            <w:r w:rsidRPr="00CB1308">
              <w:rPr>
                <w:rFonts w:asciiTheme="majorBidi" w:eastAsiaTheme="minorEastAsia" w:hAnsiTheme="majorBidi" w:cstheme="majorBidi"/>
                <w:sz w:val="18"/>
                <w:szCs w:val="18"/>
                <w:lang w:bidi="fa-IR"/>
              </w:rPr>
              <w:t>6</w:t>
            </w:r>
          </w:p>
        </w:tc>
        <w:tc>
          <w:tcPr>
            <w:tcW w:w="2096" w:type="dxa"/>
            <w:tcMar>
              <w:left w:w="43" w:type="dxa"/>
              <w:right w:w="43" w:type="dxa"/>
            </w:tcMar>
            <w:vAlign w:val="center"/>
          </w:tcPr>
          <w:tbl>
            <w:tblPr>
              <w:bidiVisual/>
              <w:tblW w:w="0" w:type="auto"/>
              <w:tblBorders>
                <w:insideH w:val="single" w:sz="4" w:space="0" w:color="000000" w:themeColor="text1"/>
                <w:insideV w:val="single" w:sz="4" w:space="0" w:color="000000" w:themeColor="text1"/>
              </w:tblBorders>
              <w:tblLook w:val="04A0" w:firstRow="1" w:lastRow="0" w:firstColumn="1" w:lastColumn="0" w:noHBand="0" w:noVBand="1"/>
            </w:tblPr>
            <w:tblGrid>
              <w:gridCol w:w="306"/>
              <w:gridCol w:w="306"/>
              <w:gridCol w:w="306"/>
              <w:gridCol w:w="306"/>
              <w:gridCol w:w="786"/>
            </w:tblGrid>
            <w:tr w:rsidR="0058598D" w:rsidRPr="00CB1308" w:rsidTr="00230D29">
              <w:trPr>
                <w:trHeight w:hRule="exact" w:val="259"/>
              </w:trPr>
              <w:tc>
                <w:tcPr>
                  <w:tcW w:w="0" w:type="auto"/>
                  <w:tcBorders>
                    <w:top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nil"/>
                    <w:left w:val="nil"/>
                    <w:bottom w:val="single" w:sz="4" w:space="0" w:color="000000" w:themeColor="text1"/>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2"/>
                      <w:szCs w:val="12"/>
                      <w:lang w:bidi="fa-IR"/>
                    </w:rPr>
                  </w:pPr>
                  <w:r w:rsidRPr="00CB1308">
                    <w:rPr>
                      <w:rFonts w:asciiTheme="majorBidi" w:eastAsiaTheme="minorEastAsia" w:hAnsiTheme="majorBidi" w:cstheme="majorBidi"/>
                      <w:sz w:val="12"/>
                      <w:szCs w:val="12"/>
                      <w:lang w:bidi="fa-IR"/>
                    </w:rPr>
                    <w:t>Component type</w:t>
                  </w:r>
                </w:p>
              </w:tc>
            </w:tr>
            <w:tr w:rsidR="0058598D" w:rsidRPr="00CB1308" w:rsidTr="00230D29">
              <w:trPr>
                <w:trHeight w:hRule="exact" w:val="259"/>
              </w:trPr>
              <w:tc>
                <w:tcPr>
                  <w:tcW w:w="0" w:type="auto"/>
                  <w:tcBorders>
                    <w:top w:val="single" w:sz="4" w:space="0" w:color="000000" w:themeColor="text1"/>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single" w:sz="4" w:space="0" w:color="000000" w:themeColor="text1"/>
                    <w:left w:val="nil"/>
                    <w:bottom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2"/>
                      <w:szCs w:val="12"/>
                      <w:lang w:bidi="fa-IR"/>
                    </w:rPr>
                    <w:t>numbers</w:t>
                  </w:r>
                </w:p>
              </w:tc>
            </w:tr>
          </w:tbl>
          <w:p w:rsidR="0058598D" w:rsidRPr="00CB1308" w:rsidRDefault="0058598D" w:rsidP="0058598D">
            <w:pPr>
              <w:bidi/>
              <w:spacing w:after="0" w:line="240" w:lineRule="auto"/>
              <w:jc w:val="center"/>
              <w:rPr>
                <w:rFonts w:asciiTheme="majorBidi" w:eastAsiaTheme="minorEastAsia" w:hAnsiTheme="majorBidi" w:cstheme="majorBidi"/>
                <w:sz w:val="20"/>
                <w:szCs w:val="20"/>
                <w:lang w:bidi="fa-IR"/>
              </w:rPr>
            </w:pPr>
          </w:p>
        </w:tc>
        <w:tc>
          <w:tcPr>
            <w:tcW w:w="880"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0.6282</w:t>
            </w:r>
          </w:p>
        </w:tc>
        <w:tc>
          <w:tcPr>
            <w:tcW w:w="686"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4960</w:t>
            </w:r>
          </w:p>
        </w:tc>
        <w:tc>
          <w:tcPr>
            <w:tcW w:w="698"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2480</w:t>
            </w:r>
          </w:p>
        </w:tc>
      </w:tr>
      <w:tr w:rsidR="00E420DE" w:rsidRPr="00CB1308" w:rsidTr="00AD148F">
        <w:trPr>
          <w:trHeight w:val="576"/>
          <w:jc w:val="center"/>
        </w:trPr>
        <w:tc>
          <w:tcPr>
            <w:tcW w:w="390" w:type="dxa"/>
            <w:shd w:val="clear" w:color="auto" w:fill="auto"/>
            <w:tcMar>
              <w:left w:w="43" w:type="dxa"/>
              <w:right w:w="43" w:type="dxa"/>
            </w:tcMar>
            <w:vAlign w:val="center"/>
          </w:tcPr>
          <w:p w:rsidR="0058598D" w:rsidRPr="00CB1308" w:rsidRDefault="0058598D" w:rsidP="0058598D">
            <w:pPr>
              <w:bidi/>
              <w:spacing w:after="0" w:line="240" w:lineRule="auto"/>
              <w:jc w:val="center"/>
              <w:rPr>
                <w:rFonts w:asciiTheme="majorBidi" w:eastAsiaTheme="minorEastAsia" w:hAnsiTheme="majorBidi" w:cstheme="majorBidi"/>
                <w:sz w:val="18"/>
                <w:szCs w:val="18"/>
                <w:rtl/>
                <w:lang w:bidi="fa-IR"/>
              </w:rPr>
            </w:pPr>
            <w:r w:rsidRPr="00CB1308">
              <w:rPr>
                <w:rFonts w:asciiTheme="majorBidi" w:eastAsiaTheme="minorEastAsia" w:hAnsiTheme="majorBidi" w:cstheme="majorBidi"/>
                <w:sz w:val="18"/>
                <w:szCs w:val="18"/>
                <w:lang w:bidi="fa-IR"/>
              </w:rPr>
              <w:t>7</w:t>
            </w:r>
          </w:p>
        </w:tc>
        <w:tc>
          <w:tcPr>
            <w:tcW w:w="2096" w:type="dxa"/>
            <w:tcMar>
              <w:left w:w="43" w:type="dxa"/>
              <w:right w:w="43" w:type="dxa"/>
            </w:tcMar>
            <w:vAlign w:val="center"/>
            <w:hideMark/>
          </w:tcPr>
          <w:tbl>
            <w:tblPr>
              <w:bidiVisual/>
              <w:tblW w:w="0" w:type="auto"/>
              <w:tblBorders>
                <w:insideH w:val="single" w:sz="4" w:space="0" w:color="000000" w:themeColor="text1"/>
                <w:insideV w:val="single" w:sz="4" w:space="0" w:color="000000" w:themeColor="text1"/>
              </w:tblBorders>
              <w:tblLook w:val="04A0" w:firstRow="1" w:lastRow="0" w:firstColumn="1" w:lastColumn="0" w:noHBand="0" w:noVBand="1"/>
            </w:tblPr>
            <w:tblGrid>
              <w:gridCol w:w="306"/>
              <w:gridCol w:w="306"/>
              <w:gridCol w:w="306"/>
              <w:gridCol w:w="306"/>
              <w:gridCol w:w="786"/>
            </w:tblGrid>
            <w:tr w:rsidR="0058598D" w:rsidRPr="00CB1308" w:rsidTr="00230D29">
              <w:trPr>
                <w:trHeight w:hRule="exact" w:val="259"/>
              </w:trPr>
              <w:tc>
                <w:tcPr>
                  <w:tcW w:w="0" w:type="auto"/>
                  <w:tcBorders>
                    <w:top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nil"/>
                    <w:left w:val="nil"/>
                    <w:bottom w:val="single" w:sz="4" w:space="0" w:color="000000" w:themeColor="text1"/>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2"/>
                      <w:szCs w:val="12"/>
                      <w:lang w:bidi="fa-IR"/>
                    </w:rPr>
                  </w:pPr>
                  <w:r w:rsidRPr="00CB1308">
                    <w:rPr>
                      <w:rFonts w:asciiTheme="majorBidi" w:eastAsiaTheme="minorEastAsia" w:hAnsiTheme="majorBidi" w:cstheme="majorBidi"/>
                      <w:sz w:val="12"/>
                      <w:szCs w:val="12"/>
                      <w:lang w:bidi="fa-IR"/>
                    </w:rPr>
                    <w:t>Component type</w:t>
                  </w:r>
                </w:p>
              </w:tc>
            </w:tr>
            <w:tr w:rsidR="0058598D" w:rsidRPr="00CB1308" w:rsidTr="00230D29">
              <w:trPr>
                <w:trHeight w:hRule="exact" w:val="259"/>
              </w:trPr>
              <w:tc>
                <w:tcPr>
                  <w:tcW w:w="0" w:type="auto"/>
                  <w:tcBorders>
                    <w:top w:val="single" w:sz="4" w:space="0" w:color="000000" w:themeColor="text1"/>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single" w:sz="4" w:space="0" w:color="000000" w:themeColor="text1"/>
                    <w:left w:val="nil"/>
                    <w:bottom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2"/>
                      <w:szCs w:val="12"/>
                      <w:lang w:bidi="fa-IR"/>
                    </w:rPr>
                    <w:t>numbers</w:t>
                  </w:r>
                </w:p>
              </w:tc>
            </w:tr>
          </w:tbl>
          <w:p w:rsidR="0058598D" w:rsidRPr="00CB1308" w:rsidRDefault="0058598D" w:rsidP="0058598D">
            <w:pPr>
              <w:bidi/>
              <w:spacing w:after="0" w:line="240" w:lineRule="auto"/>
              <w:jc w:val="center"/>
              <w:rPr>
                <w:rFonts w:asciiTheme="majorBidi" w:eastAsiaTheme="minorEastAsia" w:hAnsiTheme="majorBidi" w:cstheme="majorBidi"/>
                <w:sz w:val="20"/>
                <w:szCs w:val="20"/>
                <w:lang w:bidi="fa-IR"/>
              </w:rPr>
            </w:pPr>
          </w:p>
        </w:tc>
        <w:tc>
          <w:tcPr>
            <w:tcW w:w="864" w:type="dxa"/>
            <w:tcMar>
              <w:left w:w="43" w:type="dxa"/>
              <w:right w:w="43" w:type="dxa"/>
            </w:tcMar>
            <w:vAlign w:val="center"/>
            <w:hideMark/>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0.8163</w:t>
            </w:r>
          </w:p>
        </w:tc>
        <w:tc>
          <w:tcPr>
            <w:tcW w:w="686" w:type="dxa"/>
            <w:tcMar>
              <w:left w:w="43" w:type="dxa"/>
              <w:right w:w="43" w:type="dxa"/>
            </w:tcMar>
            <w:vAlign w:val="center"/>
            <w:hideMark/>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4980</w:t>
            </w:r>
          </w:p>
        </w:tc>
        <w:tc>
          <w:tcPr>
            <w:tcW w:w="698" w:type="dxa"/>
            <w:tcBorders>
              <w:right w:val="single" w:sz="12" w:space="0" w:color="000000" w:themeColor="text1"/>
            </w:tcBorders>
            <w:tcMar>
              <w:left w:w="43" w:type="dxa"/>
              <w:right w:w="43" w:type="dxa"/>
            </w:tcMar>
            <w:vAlign w:val="center"/>
            <w:hideMark/>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1960</w:t>
            </w:r>
          </w:p>
        </w:tc>
        <w:tc>
          <w:tcPr>
            <w:tcW w:w="390" w:type="dxa"/>
            <w:tcBorders>
              <w:left w:val="single" w:sz="12" w:space="0" w:color="000000" w:themeColor="text1"/>
            </w:tcBorders>
            <w:shd w:val="clear" w:color="auto" w:fill="auto"/>
            <w:tcMar>
              <w:left w:w="43" w:type="dxa"/>
              <w:right w:w="43" w:type="dxa"/>
            </w:tcMar>
            <w:vAlign w:val="center"/>
          </w:tcPr>
          <w:p w:rsidR="0058598D" w:rsidRPr="00CB1308" w:rsidRDefault="0058598D" w:rsidP="0058598D">
            <w:pPr>
              <w:bidi/>
              <w:spacing w:after="0" w:line="240" w:lineRule="auto"/>
              <w:jc w:val="center"/>
              <w:rPr>
                <w:rFonts w:asciiTheme="majorBidi" w:eastAsiaTheme="minorEastAsia" w:hAnsiTheme="majorBidi" w:cstheme="majorBidi"/>
                <w:sz w:val="18"/>
                <w:szCs w:val="18"/>
                <w:rtl/>
                <w:lang w:bidi="fa-IR"/>
              </w:rPr>
            </w:pPr>
            <w:r w:rsidRPr="00CB1308">
              <w:rPr>
                <w:rFonts w:asciiTheme="majorBidi" w:eastAsiaTheme="minorEastAsia" w:hAnsiTheme="majorBidi" w:cstheme="majorBidi"/>
                <w:sz w:val="18"/>
                <w:szCs w:val="18"/>
                <w:lang w:bidi="fa-IR"/>
              </w:rPr>
              <w:t>8</w:t>
            </w:r>
          </w:p>
        </w:tc>
        <w:tc>
          <w:tcPr>
            <w:tcW w:w="2096" w:type="dxa"/>
            <w:tcMar>
              <w:left w:w="43" w:type="dxa"/>
              <w:right w:w="43" w:type="dxa"/>
            </w:tcMar>
            <w:vAlign w:val="center"/>
          </w:tcPr>
          <w:tbl>
            <w:tblPr>
              <w:bidiVisual/>
              <w:tblW w:w="0" w:type="auto"/>
              <w:tblBorders>
                <w:insideH w:val="single" w:sz="4" w:space="0" w:color="000000" w:themeColor="text1"/>
                <w:insideV w:val="single" w:sz="4" w:space="0" w:color="000000" w:themeColor="text1"/>
              </w:tblBorders>
              <w:tblLook w:val="04A0" w:firstRow="1" w:lastRow="0" w:firstColumn="1" w:lastColumn="0" w:noHBand="0" w:noVBand="1"/>
            </w:tblPr>
            <w:tblGrid>
              <w:gridCol w:w="306"/>
              <w:gridCol w:w="306"/>
              <w:gridCol w:w="306"/>
              <w:gridCol w:w="306"/>
              <w:gridCol w:w="786"/>
            </w:tblGrid>
            <w:tr w:rsidR="0058598D" w:rsidRPr="00CB1308" w:rsidTr="00230D29">
              <w:trPr>
                <w:trHeight w:hRule="exact" w:val="259"/>
              </w:trPr>
              <w:tc>
                <w:tcPr>
                  <w:tcW w:w="0" w:type="auto"/>
                  <w:tcBorders>
                    <w:top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tcBorders>
                    <w:top w:val="nil"/>
                    <w:left w:val="nil"/>
                    <w:bottom w:val="single" w:sz="4" w:space="0" w:color="000000" w:themeColor="text1"/>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2"/>
                      <w:szCs w:val="12"/>
                      <w:lang w:bidi="fa-IR"/>
                    </w:rPr>
                  </w:pPr>
                  <w:r w:rsidRPr="00CB1308">
                    <w:rPr>
                      <w:rFonts w:asciiTheme="majorBidi" w:eastAsiaTheme="minorEastAsia" w:hAnsiTheme="majorBidi" w:cstheme="majorBidi"/>
                      <w:sz w:val="12"/>
                      <w:szCs w:val="12"/>
                      <w:lang w:bidi="fa-IR"/>
                    </w:rPr>
                    <w:t>Component type</w:t>
                  </w:r>
                </w:p>
              </w:tc>
            </w:tr>
            <w:tr w:rsidR="0058598D" w:rsidRPr="00CB1308" w:rsidTr="00230D29">
              <w:trPr>
                <w:trHeight w:hRule="exact" w:val="259"/>
              </w:trPr>
              <w:tc>
                <w:tcPr>
                  <w:tcW w:w="0" w:type="auto"/>
                  <w:tcBorders>
                    <w:top w:val="single" w:sz="4" w:space="0" w:color="000000" w:themeColor="text1"/>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single" w:sz="4" w:space="0" w:color="000000" w:themeColor="text1"/>
                    <w:left w:val="nil"/>
                    <w:bottom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2"/>
                      <w:szCs w:val="12"/>
                      <w:lang w:bidi="fa-IR"/>
                    </w:rPr>
                    <w:t>numbers</w:t>
                  </w:r>
                </w:p>
              </w:tc>
            </w:tr>
          </w:tbl>
          <w:p w:rsidR="0058598D" w:rsidRPr="00CB1308" w:rsidRDefault="0058598D" w:rsidP="0058598D">
            <w:pPr>
              <w:bidi/>
              <w:spacing w:after="0" w:line="240" w:lineRule="auto"/>
              <w:jc w:val="center"/>
              <w:rPr>
                <w:rFonts w:asciiTheme="majorBidi" w:eastAsiaTheme="minorEastAsia" w:hAnsiTheme="majorBidi" w:cstheme="majorBidi"/>
                <w:sz w:val="20"/>
                <w:szCs w:val="20"/>
                <w:lang w:bidi="fa-IR"/>
              </w:rPr>
            </w:pPr>
          </w:p>
        </w:tc>
        <w:tc>
          <w:tcPr>
            <w:tcW w:w="880"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0.8772</w:t>
            </w:r>
          </w:p>
        </w:tc>
        <w:tc>
          <w:tcPr>
            <w:tcW w:w="686"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5020</w:t>
            </w:r>
          </w:p>
        </w:tc>
        <w:tc>
          <w:tcPr>
            <w:tcW w:w="698"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2760</w:t>
            </w:r>
          </w:p>
        </w:tc>
      </w:tr>
      <w:tr w:rsidR="00E420DE" w:rsidRPr="00CB1308" w:rsidTr="00AD148F">
        <w:trPr>
          <w:trHeight w:val="576"/>
          <w:jc w:val="center"/>
        </w:trPr>
        <w:tc>
          <w:tcPr>
            <w:tcW w:w="390" w:type="dxa"/>
            <w:shd w:val="clear" w:color="auto" w:fill="auto"/>
            <w:tcMar>
              <w:left w:w="43" w:type="dxa"/>
              <w:right w:w="43" w:type="dxa"/>
            </w:tcMar>
            <w:vAlign w:val="center"/>
          </w:tcPr>
          <w:p w:rsidR="0058598D" w:rsidRPr="00CB1308" w:rsidRDefault="0058598D" w:rsidP="0058598D">
            <w:pPr>
              <w:bidi/>
              <w:spacing w:after="0" w:line="240" w:lineRule="auto"/>
              <w:jc w:val="center"/>
              <w:rPr>
                <w:rFonts w:asciiTheme="majorBidi" w:eastAsiaTheme="minorEastAsia" w:hAnsiTheme="majorBidi" w:cstheme="majorBidi"/>
                <w:sz w:val="18"/>
                <w:szCs w:val="18"/>
                <w:rtl/>
                <w:lang w:bidi="fa-IR"/>
              </w:rPr>
            </w:pPr>
            <w:r w:rsidRPr="00CB1308">
              <w:rPr>
                <w:rFonts w:asciiTheme="majorBidi" w:eastAsiaTheme="minorEastAsia" w:hAnsiTheme="majorBidi" w:cstheme="majorBidi"/>
                <w:sz w:val="18"/>
                <w:szCs w:val="18"/>
                <w:lang w:bidi="fa-IR"/>
              </w:rPr>
              <w:t>9</w:t>
            </w:r>
          </w:p>
        </w:tc>
        <w:tc>
          <w:tcPr>
            <w:tcW w:w="2096" w:type="dxa"/>
            <w:tcMar>
              <w:left w:w="43" w:type="dxa"/>
              <w:right w:w="43" w:type="dxa"/>
            </w:tcMar>
            <w:vAlign w:val="center"/>
            <w:hideMark/>
          </w:tcPr>
          <w:tbl>
            <w:tblPr>
              <w:bidiVisual/>
              <w:tblW w:w="0" w:type="auto"/>
              <w:tblBorders>
                <w:insideH w:val="single" w:sz="4" w:space="0" w:color="000000" w:themeColor="text1"/>
                <w:insideV w:val="single" w:sz="4" w:space="0" w:color="000000" w:themeColor="text1"/>
              </w:tblBorders>
              <w:tblLook w:val="04A0" w:firstRow="1" w:lastRow="0" w:firstColumn="1" w:lastColumn="0" w:noHBand="0" w:noVBand="1"/>
            </w:tblPr>
            <w:tblGrid>
              <w:gridCol w:w="306"/>
              <w:gridCol w:w="306"/>
              <w:gridCol w:w="306"/>
              <w:gridCol w:w="306"/>
              <w:gridCol w:w="786"/>
            </w:tblGrid>
            <w:tr w:rsidR="0058598D" w:rsidRPr="00CB1308" w:rsidTr="00230D29">
              <w:trPr>
                <w:trHeight w:hRule="exact" w:val="259"/>
              </w:trPr>
              <w:tc>
                <w:tcPr>
                  <w:tcW w:w="0" w:type="auto"/>
                  <w:tcBorders>
                    <w:top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nil"/>
                    <w:left w:val="nil"/>
                    <w:bottom w:val="single" w:sz="4" w:space="0" w:color="000000" w:themeColor="text1"/>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2"/>
                      <w:szCs w:val="12"/>
                      <w:lang w:bidi="fa-IR"/>
                    </w:rPr>
                  </w:pPr>
                  <w:r w:rsidRPr="00CB1308">
                    <w:rPr>
                      <w:rFonts w:asciiTheme="majorBidi" w:eastAsiaTheme="minorEastAsia" w:hAnsiTheme="majorBidi" w:cstheme="majorBidi"/>
                      <w:sz w:val="12"/>
                      <w:szCs w:val="12"/>
                      <w:lang w:bidi="fa-IR"/>
                    </w:rPr>
                    <w:t>Component type</w:t>
                  </w:r>
                </w:p>
              </w:tc>
            </w:tr>
            <w:tr w:rsidR="0058598D" w:rsidRPr="00CB1308" w:rsidTr="00230D29">
              <w:trPr>
                <w:trHeight w:hRule="exact" w:val="259"/>
              </w:trPr>
              <w:tc>
                <w:tcPr>
                  <w:tcW w:w="0" w:type="auto"/>
                  <w:tcBorders>
                    <w:top w:val="single" w:sz="4" w:space="0" w:color="000000" w:themeColor="text1"/>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single" w:sz="4" w:space="0" w:color="000000" w:themeColor="text1"/>
                    <w:left w:val="nil"/>
                    <w:bottom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2"/>
                      <w:szCs w:val="12"/>
                      <w:lang w:bidi="fa-IR"/>
                    </w:rPr>
                    <w:t>numbers</w:t>
                  </w:r>
                </w:p>
              </w:tc>
            </w:tr>
          </w:tbl>
          <w:p w:rsidR="0058598D" w:rsidRPr="00CB1308" w:rsidRDefault="0058598D" w:rsidP="0058598D">
            <w:pPr>
              <w:bidi/>
              <w:spacing w:after="0" w:line="240" w:lineRule="auto"/>
              <w:jc w:val="center"/>
              <w:rPr>
                <w:rFonts w:asciiTheme="majorBidi" w:eastAsiaTheme="minorEastAsia" w:hAnsiTheme="majorBidi" w:cstheme="majorBidi"/>
                <w:sz w:val="20"/>
                <w:szCs w:val="20"/>
                <w:lang w:bidi="fa-IR"/>
              </w:rPr>
            </w:pPr>
          </w:p>
        </w:tc>
        <w:tc>
          <w:tcPr>
            <w:tcW w:w="864" w:type="dxa"/>
            <w:tcMar>
              <w:left w:w="43" w:type="dxa"/>
              <w:right w:w="43" w:type="dxa"/>
            </w:tcMar>
            <w:vAlign w:val="center"/>
            <w:hideMark/>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1.0815</w:t>
            </w:r>
          </w:p>
        </w:tc>
        <w:tc>
          <w:tcPr>
            <w:tcW w:w="686" w:type="dxa"/>
            <w:tcMar>
              <w:left w:w="43" w:type="dxa"/>
              <w:right w:w="43" w:type="dxa"/>
            </w:tcMar>
            <w:vAlign w:val="center"/>
            <w:hideMark/>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5620</w:t>
            </w:r>
          </w:p>
        </w:tc>
        <w:tc>
          <w:tcPr>
            <w:tcW w:w="698" w:type="dxa"/>
            <w:tcBorders>
              <w:right w:val="single" w:sz="12" w:space="0" w:color="000000" w:themeColor="text1"/>
            </w:tcBorders>
            <w:tcMar>
              <w:left w:w="43" w:type="dxa"/>
              <w:right w:w="43" w:type="dxa"/>
            </w:tcMar>
            <w:vAlign w:val="center"/>
            <w:hideMark/>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2680</w:t>
            </w:r>
          </w:p>
        </w:tc>
        <w:tc>
          <w:tcPr>
            <w:tcW w:w="390" w:type="dxa"/>
            <w:tcBorders>
              <w:left w:val="single" w:sz="12" w:space="0" w:color="000000" w:themeColor="text1"/>
            </w:tcBorders>
            <w:shd w:val="clear" w:color="auto" w:fill="auto"/>
            <w:tcMar>
              <w:left w:w="43" w:type="dxa"/>
              <w:right w:w="43" w:type="dxa"/>
            </w:tcMar>
            <w:vAlign w:val="center"/>
          </w:tcPr>
          <w:p w:rsidR="0058598D" w:rsidRPr="00CB1308" w:rsidRDefault="0058598D" w:rsidP="0058598D">
            <w:pPr>
              <w:bidi/>
              <w:spacing w:after="0" w:line="240" w:lineRule="auto"/>
              <w:jc w:val="center"/>
              <w:rPr>
                <w:rFonts w:asciiTheme="majorBidi" w:eastAsiaTheme="minorEastAsia" w:hAnsiTheme="majorBidi" w:cstheme="majorBidi"/>
                <w:sz w:val="18"/>
                <w:szCs w:val="18"/>
                <w:rtl/>
                <w:lang w:bidi="fa-IR"/>
              </w:rPr>
            </w:pPr>
            <w:r w:rsidRPr="00CB1308">
              <w:rPr>
                <w:rFonts w:asciiTheme="majorBidi" w:eastAsiaTheme="minorEastAsia" w:hAnsiTheme="majorBidi" w:cstheme="majorBidi"/>
                <w:sz w:val="18"/>
                <w:szCs w:val="18"/>
                <w:lang w:bidi="fa-IR"/>
              </w:rPr>
              <w:t>10</w:t>
            </w:r>
          </w:p>
        </w:tc>
        <w:tc>
          <w:tcPr>
            <w:tcW w:w="2096" w:type="dxa"/>
            <w:tcMar>
              <w:left w:w="43" w:type="dxa"/>
              <w:right w:w="43" w:type="dxa"/>
            </w:tcMar>
            <w:vAlign w:val="center"/>
          </w:tcPr>
          <w:tbl>
            <w:tblPr>
              <w:bidiVisual/>
              <w:tblW w:w="0" w:type="auto"/>
              <w:tblBorders>
                <w:insideH w:val="single" w:sz="4" w:space="0" w:color="000000" w:themeColor="text1"/>
                <w:insideV w:val="single" w:sz="4" w:space="0" w:color="000000" w:themeColor="text1"/>
              </w:tblBorders>
              <w:tblLook w:val="04A0" w:firstRow="1" w:lastRow="0" w:firstColumn="1" w:lastColumn="0" w:noHBand="0" w:noVBand="1"/>
            </w:tblPr>
            <w:tblGrid>
              <w:gridCol w:w="306"/>
              <w:gridCol w:w="306"/>
              <w:gridCol w:w="306"/>
              <w:gridCol w:w="306"/>
              <w:gridCol w:w="786"/>
            </w:tblGrid>
            <w:tr w:rsidR="0058598D" w:rsidRPr="00CB1308" w:rsidTr="00230D29">
              <w:trPr>
                <w:trHeight w:hRule="exact" w:val="259"/>
              </w:trPr>
              <w:tc>
                <w:tcPr>
                  <w:tcW w:w="0" w:type="auto"/>
                  <w:tcBorders>
                    <w:top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nil"/>
                    <w:left w:val="nil"/>
                    <w:bottom w:val="single" w:sz="4" w:space="0" w:color="000000" w:themeColor="text1"/>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2"/>
                      <w:szCs w:val="12"/>
                      <w:lang w:bidi="fa-IR"/>
                    </w:rPr>
                  </w:pPr>
                  <w:r w:rsidRPr="00CB1308">
                    <w:rPr>
                      <w:rFonts w:asciiTheme="majorBidi" w:eastAsiaTheme="minorEastAsia" w:hAnsiTheme="majorBidi" w:cstheme="majorBidi"/>
                      <w:sz w:val="12"/>
                      <w:szCs w:val="12"/>
                      <w:lang w:bidi="fa-IR"/>
                    </w:rPr>
                    <w:t>Component type</w:t>
                  </w:r>
                </w:p>
              </w:tc>
            </w:tr>
            <w:tr w:rsidR="0058598D" w:rsidRPr="00CB1308" w:rsidTr="00230D29">
              <w:trPr>
                <w:trHeight w:hRule="exact" w:val="259"/>
              </w:trPr>
              <w:tc>
                <w:tcPr>
                  <w:tcW w:w="0" w:type="auto"/>
                  <w:tcBorders>
                    <w:top w:val="single" w:sz="4" w:space="0" w:color="000000" w:themeColor="text1"/>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single" w:sz="4" w:space="0" w:color="000000" w:themeColor="text1"/>
                    <w:left w:val="nil"/>
                    <w:bottom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2"/>
                      <w:szCs w:val="12"/>
                      <w:lang w:bidi="fa-IR"/>
                    </w:rPr>
                    <w:t>numbers</w:t>
                  </w:r>
                </w:p>
              </w:tc>
            </w:tr>
          </w:tbl>
          <w:p w:rsidR="0058598D" w:rsidRPr="00CB1308" w:rsidRDefault="0058598D" w:rsidP="0058598D">
            <w:pPr>
              <w:bidi/>
              <w:spacing w:after="0" w:line="240" w:lineRule="auto"/>
              <w:jc w:val="center"/>
              <w:rPr>
                <w:rFonts w:asciiTheme="majorBidi" w:eastAsiaTheme="minorEastAsia" w:hAnsiTheme="majorBidi" w:cstheme="majorBidi"/>
                <w:sz w:val="20"/>
                <w:szCs w:val="20"/>
                <w:lang w:bidi="fa-IR"/>
              </w:rPr>
            </w:pPr>
          </w:p>
        </w:tc>
        <w:tc>
          <w:tcPr>
            <w:tcW w:w="880"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1.2245</w:t>
            </w:r>
          </w:p>
        </w:tc>
        <w:tc>
          <w:tcPr>
            <w:tcW w:w="686"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5960</w:t>
            </w:r>
          </w:p>
        </w:tc>
        <w:tc>
          <w:tcPr>
            <w:tcW w:w="698"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2180</w:t>
            </w:r>
          </w:p>
        </w:tc>
      </w:tr>
      <w:tr w:rsidR="00E420DE" w:rsidRPr="00CB1308" w:rsidTr="00AD148F">
        <w:trPr>
          <w:trHeight w:val="576"/>
          <w:jc w:val="center"/>
        </w:trPr>
        <w:tc>
          <w:tcPr>
            <w:tcW w:w="390" w:type="dxa"/>
            <w:shd w:val="clear" w:color="auto" w:fill="auto"/>
            <w:tcMar>
              <w:left w:w="43" w:type="dxa"/>
              <w:right w:w="43" w:type="dxa"/>
            </w:tcMar>
            <w:vAlign w:val="center"/>
          </w:tcPr>
          <w:p w:rsidR="0058598D" w:rsidRPr="00CB1308" w:rsidRDefault="0058598D" w:rsidP="0058598D">
            <w:pPr>
              <w:bidi/>
              <w:spacing w:after="0" w:line="240" w:lineRule="auto"/>
              <w:jc w:val="center"/>
              <w:rPr>
                <w:rFonts w:asciiTheme="majorBidi" w:eastAsiaTheme="minorEastAsia" w:hAnsiTheme="majorBidi" w:cstheme="majorBidi"/>
                <w:sz w:val="18"/>
                <w:szCs w:val="18"/>
                <w:rtl/>
                <w:lang w:bidi="fa-IR"/>
              </w:rPr>
            </w:pPr>
            <w:r w:rsidRPr="00CB1308">
              <w:rPr>
                <w:rFonts w:asciiTheme="majorBidi" w:eastAsiaTheme="minorEastAsia" w:hAnsiTheme="majorBidi" w:cstheme="majorBidi"/>
                <w:sz w:val="18"/>
                <w:szCs w:val="18"/>
                <w:lang w:bidi="fa-IR"/>
              </w:rPr>
              <w:t>11</w:t>
            </w:r>
          </w:p>
        </w:tc>
        <w:tc>
          <w:tcPr>
            <w:tcW w:w="2096" w:type="dxa"/>
            <w:tcMar>
              <w:left w:w="43" w:type="dxa"/>
              <w:right w:w="43" w:type="dxa"/>
            </w:tcMar>
            <w:vAlign w:val="center"/>
            <w:hideMark/>
          </w:tcPr>
          <w:tbl>
            <w:tblPr>
              <w:bidiVisual/>
              <w:tblW w:w="0" w:type="auto"/>
              <w:tblBorders>
                <w:insideH w:val="single" w:sz="4" w:space="0" w:color="000000" w:themeColor="text1"/>
                <w:insideV w:val="single" w:sz="4" w:space="0" w:color="000000" w:themeColor="text1"/>
              </w:tblBorders>
              <w:tblLook w:val="04A0" w:firstRow="1" w:lastRow="0" w:firstColumn="1" w:lastColumn="0" w:noHBand="0" w:noVBand="1"/>
            </w:tblPr>
            <w:tblGrid>
              <w:gridCol w:w="306"/>
              <w:gridCol w:w="306"/>
              <w:gridCol w:w="306"/>
              <w:gridCol w:w="306"/>
              <w:gridCol w:w="786"/>
            </w:tblGrid>
            <w:tr w:rsidR="0058598D" w:rsidRPr="00CB1308" w:rsidTr="00230D29">
              <w:trPr>
                <w:trHeight w:hRule="exact" w:val="259"/>
              </w:trPr>
              <w:tc>
                <w:tcPr>
                  <w:tcW w:w="0" w:type="auto"/>
                  <w:tcBorders>
                    <w:top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nil"/>
                    <w:left w:val="nil"/>
                    <w:bottom w:val="single" w:sz="4" w:space="0" w:color="000000" w:themeColor="text1"/>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2"/>
                      <w:szCs w:val="12"/>
                      <w:lang w:bidi="fa-IR"/>
                    </w:rPr>
                  </w:pPr>
                  <w:r w:rsidRPr="00CB1308">
                    <w:rPr>
                      <w:rFonts w:asciiTheme="majorBidi" w:eastAsiaTheme="minorEastAsia" w:hAnsiTheme="majorBidi" w:cstheme="majorBidi"/>
                      <w:sz w:val="12"/>
                      <w:szCs w:val="12"/>
                      <w:lang w:bidi="fa-IR"/>
                    </w:rPr>
                    <w:t>Component type</w:t>
                  </w:r>
                </w:p>
              </w:tc>
            </w:tr>
            <w:tr w:rsidR="0058598D" w:rsidRPr="00CB1308" w:rsidTr="00230D29">
              <w:trPr>
                <w:trHeight w:hRule="exact" w:val="259"/>
              </w:trPr>
              <w:tc>
                <w:tcPr>
                  <w:tcW w:w="0" w:type="auto"/>
                  <w:tcBorders>
                    <w:top w:val="single" w:sz="4" w:space="0" w:color="000000" w:themeColor="text1"/>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single" w:sz="4" w:space="0" w:color="000000" w:themeColor="text1"/>
                    <w:left w:val="nil"/>
                    <w:bottom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2"/>
                      <w:szCs w:val="12"/>
                      <w:lang w:bidi="fa-IR"/>
                    </w:rPr>
                    <w:t>numbers</w:t>
                  </w:r>
                </w:p>
              </w:tc>
            </w:tr>
          </w:tbl>
          <w:p w:rsidR="0058598D" w:rsidRPr="00CB1308" w:rsidRDefault="0058598D" w:rsidP="0058598D">
            <w:pPr>
              <w:bidi/>
              <w:spacing w:after="0" w:line="240" w:lineRule="auto"/>
              <w:jc w:val="center"/>
              <w:rPr>
                <w:rFonts w:asciiTheme="majorBidi" w:eastAsiaTheme="minorEastAsia" w:hAnsiTheme="majorBidi" w:cstheme="majorBidi"/>
                <w:sz w:val="20"/>
                <w:szCs w:val="20"/>
                <w:lang w:bidi="fa-IR"/>
              </w:rPr>
            </w:pPr>
          </w:p>
        </w:tc>
        <w:tc>
          <w:tcPr>
            <w:tcW w:w="864" w:type="dxa"/>
            <w:tcMar>
              <w:left w:w="43" w:type="dxa"/>
              <w:right w:w="43" w:type="dxa"/>
            </w:tcMar>
            <w:vAlign w:val="center"/>
            <w:hideMark/>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1,6754</w:t>
            </w:r>
          </w:p>
        </w:tc>
        <w:tc>
          <w:tcPr>
            <w:tcW w:w="686" w:type="dxa"/>
            <w:tcMar>
              <w:left w:w="43" w:type="dxa"/>
              <w:right w:w="43" w:type="dxa"/>
            </w:tcMar>
            <w:vAlign w:val="center"/>
            <w:hideMark/>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6760</w:t>
            </w:r>
          </w:p>
        </w:tc>
        <w:tc>
          <w:tcPr>
            <w:tcW w:w="698" w:type="dxa"/>
            <w:tcBorders>
              <w:right w:val="single" w:sz="12" w:space="0" w:color="000000" w:themeColor="text1"/>
            </w:tcBorders>
            <w:tcMar>
              <w:left w:w="43" w:type="dxa"/>
              <w:right w:w="43" w:type="dxa"/>
            </w:tcMar>
            <w:vAlign w:val="center"/>
            <w:hideMark/>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3430</w:t>
            </w:r>
          </w:p>
        </w:tc>
        <w:tc>
          <w:tcPr>
            <w:tcW w:w="390" w:type="dxa"/>
            <w:tcBorders>
              <w:left w:val="single" w:sz="12" w:space="0" w:color="000000" w:themeColor="text1"/>
            </w:tcBorders>
            <w:shd w:val="clear" w:color="auto" w:fill="auto"/>
            <w:tcMar>
              <w:left w:w="43" w:type="dxa"/>
              <w:right w:w="43" w:type="dxa"/>
            </w:tcMar>
            <w:vAlign w:val="center"/>
          </w:tcPr>
          <w:p w:rsidR="0058598D" w:rsidRPr="00CB1308" w:rsidRDefault="0058598D" w:rsidP="0058598D">
            <w:pPr>
              <w:bidi/>
              <w:spacing w:after="0" w:line="240" w:lineRule="auto"/>
              <w:jc w:val="center"/>
              <w:rPr>
                <w:rFonts w:asciiTheme="majorBidi" w:eastAsiaTheme="minorEastAsia" w:hAnsiTheme="majorBidi" w:cstheme="majorBidi"/>
                <w:sz w:val="18"/>
                <w:szCs w:val="18"/>
                <w:rtl/>
                <w:lang w:bidi="fa-IR"/>
              </w:rPr>
            </w:pPr>
            <w:r w:rsidRPr="00CB1308">
              <w:rPr>
                <w:rFonts w:asciiTheme="majorBidi" w:eastAsiaTheme="minorEastAsia" w:hAnsiTheme="majorBidi" w:cstheme="majorBidi"/>
                <w:sz w:val="18"/>
                <w:szCs w:val="18"/>
                <w:lang w:bidi="fa-IR"/>
              </w:rPr>
              <w:t>12</w:t>
            </w:r>
          </w:p>
        </w:tc>
        <w:tc>
          <w:tcPr>
            <w:tcW w:w="2096" w:type="dxa"/>
            <w:tcMar>
              <w:left w:w="43" w:type="dxa"/>
              <w:right w:w="43" w:type="dxa"/>
            </w:tcMar>
            <w:vAlign w:val="center"/>
          </w:tcPr>
          <w:tbl>
            <w:tblPr>
              <w:bidiVisual/>
              <w:tblW w:w="0" w:type="auto"/>
              <w:tblBorders>
                <w:insideH w:val="single" w:sz="4" w:space="0" w:color="000000" w:themeColor="text1"/>
                <w:insideV w:val="single" w:sz="4" w:space="0" w:color="000000" w:themeColor="text1"/>
              </w:tblBorders>
              <w:tblLook w:val="04A0" w:firstRow="1" w:lastRow="0" w:firstColumn="1" w:lastColumn="0" w:noHBand="0" w:noVBand="1"/>
            </w:tblPr>
            <w:tblGrid>
              <w:gridCol w:w="306"/>
              <w:gridCol w:w="306"/>
              <w:gridCol w:w="306"/>
              <w:gridCol w:w="306"/>
              <w:gridCol w:w="786"/>
            </w:tblGrid>
            <w:tr w:rsidR="0058598D" w:rsidRPr="00CB1308" w:rsidTr="00230D29">
              <w:trPr>
                <w:trHeight w:hRule="exact" w:val="259"/>
              </w:trPr>
              <w:tc>
                <w:tcPr>
                  <w:tcW w:w="0" w:type="auto"/>
                  <w:tcBorders>
                    <w:top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nil"/>
                    <w:left w:val="nil"/>
                    <w:bottom w:val="single" w:sz="4" w:space="0" w:color="000000" w:themeColor="text1"/>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2"/>
                      <w:szCs w:val="12"/>
                      <w:lang w:bidi="fa-IR"/>
                    </w:rPr>
                  </w:pPr>
                  <w:r w:rsidRPr="00CB1308">
                    <w:rPr>
                      <w:rFonts w:asciiTheme="majorBidi" w:eastAsiaTheme="minorEastAsia" w:hAnsiTheme="majorBidi" w:cstheme="majorBidi"/>
                      <w:sz w:val="12"/>
                      <w:szCs w:val="12"/>
                      <w:lang w:bidi="fa-IR"/>
                    </w:rPr>
                    <w:t>Component type</w:t>
                  </w:r>
                </w:p>
              </w:tc>
            </w:tr>
            <w:tr w:rsidR="0058598D" w:rsidRPr="00CB1308" w:rsidTr="00230D29">
              <w:trPr>
                <w:trHeight w:hRule="exact" w:val="259"/>
              </w:trPr>
              <w:tc>
                <w:tcPr>
                  <w:tcW w:w="0" w:type="auto"/>
                  <w:tcBorders>
                    <w:top w:val="single" w:sz="4" w:space="0" w:color="000000" w:themeColor="text1"/>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single" w:sz="4" w:space="0" w:color="000000" w:themeColor="text1"/>
                    <w:left w:val="nil"/>
                    <w:bottom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2"/>
                      <w:szCs w:val="12"/>
                      <w:lang w:bidi="fa-IR"/>
                    </w:rPr>
                    <w:t>numbers</w:t>
                  </w:r>
                </w:p>
              </w:tc>
            </w:tr>
          </w:tbl>
          <w:p w:rsidR="0058598D" w:rsidRPr="00CB1308" w:rsidRDefault="0058598D" w:rsidP="0058598D">
            <w:pPr>
              <w:bidi/>
              <w:spacing w:after="0" w:line="240" w:lineRule="auto"/>
              <w:jc w:val="center"/>
              <w:rPr>
                <w:rFonts w:asciiTheme="majorBidi" w:eastAsiaTheme="minorEastAsia" w:hAnsiTheme="majorBidi" w:cstheme="majorBidi"/>
                <w:sz w:val="20"/>
                <w:szCs w:val="20"/>
                <w:lang w:bidi="fa-IR"/>
              </w:rPr>
            </w:pPr>
          </w:p>
        </w:tc>
        <w:tc>
          <w:tcPr>
            <w:tcW w:w="880"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1.8590</w:t>
            </w:r>
          </w:p>
        </w:tc>
        <w:tc>
          <w:tcPr>
            <w:tcW w:w="686"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6760</w:t>
            </w:r>
          </w:p>
        </w:tc>
        <w:tc>
          <w:tcPr>
            <w:tcW w:w="698"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3130</w:t>
            </w:r>
          </w:p>
        </w:tc>
      </w:tr>
      <w:tr w:rsidR="00E420DE" w:rsidRPr="00CB1308" w:rsidTr="00AD148F">
        <w:trPr>
          <w:trHeight w:hRule="exact" w:val="576"/>
          <w:jc w:val="center"/>
        </w:trPr>
        <w:tc>
          <w:tcPr>
            <w:tcW w:w="390" w:type="dxa"/>
            <w:shd w:val="clear" w:color="auto" w:fill="auto"/>
            <w:tcMar>
              <w:left w:w="43" w:type="dxa"/>
              <w:right w:w="43" w:type="dxa"/>
            </w:tcMar>
            <w:vAlign w:val="center"/>
          </w:tcPr>
          <w:p w:rsidR="0058598D" w:rsidRPr="00CB1308" w:rsidRDefault="0058598D" w:rsidP="0058598D">
            <w:pPr>
              <w:bidi/>
              <w:spacing w:after="0" w:line="240" w:lineRule="auto"/>
              <w:jc w:val="center"/>
              <w:rPr>
                <w:rFonts w:asciiTheme="majorBidi" w:eastAsiaTheme="minorEastAsia" w:hAnsiTheme="majorBidi" w:cstheme="majorBidi"/>
                <w:sz w:val="18"/>
                <w:szCs w:val="18"/>
                <w:rtl/>
                <w:lang w:bidi="fa-IR"/>
              </w:rPr>
            </w:pPr>
            <w:r w:rsidRPr="00CB1308">
              <w:rPr>
                <w:rFonts w:asciiTheme="majorBidi" w:eastAsiaTheme="minorEastAsia" w:hAnsiTheme="majorBidi" w:cstheme="majorBidi"/>
                <w:sz w:val="18"/>
                <w:szCs w:val="18"/>
                <w:lang w:bidi="fa-IR"/>
              </w:rPr>
              <w:t>13</w:t>
            </w:r>
          </w:p>
        </w:tc>
        <w:tc>
          <w:tcPr>
            <w:tcW w:w="2096" w:type="dxa"/>
            <w:tcMar>
              <w:left w:w="43" w:type="dxa"/>
              <w:right w:w="43" w:type="dxa"/>
            </w:tcMar>
            <w:vAlign w:val="center"/>
            <w:hideMark/>
          </w:tcPr>
          <w:tbl>
            <w:tblPr>
              <w:bidiVisual/>
              <w:tblW w:w="0" w:type="auto"/>
              <w:tblBorders>
                <w:insideH w:val="single" w:sz="4" w:space="0" w:color="000000" w:themeColor="text1"/>
                <w:insideV w:val="single" w:sz="4" w:space="0" w:color="000000" w:themeColor="text1"/>
              </w:tblBorders>
              <w:tblLook w:val="04A0" w:firstRow="1" w:lastRow="0" w:firstColumn="1" w:lastColumn="0" w:noHBand="0" w:noVBand="1"/>
            </w:tblPr>
            <w:tblGrid>
              <w:gridCol w:w="306"/>
              <w:gridCol w:w="306"/>
              <w:gridCol w:w="306"/>
              <w:gridCol w:w="306"/>
              <w:gridCol w:w="786"/>
            </w:tblGrid>
            <w:tr w:rsidR="0058598D" w:rsidRPr="00CB1308" w:rsidTr="00230D29">
              <w:trPr>
                <w:trHeight w:hRule="exact" w:val="259"/>
              </w:trPr>
              <w:tc>
                <w:tcPr>
                  <w:tcW w:w="0" w:type="auto"/>
                  <w:tcBorders>
                    <w:top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nil"/>
                    <w:left w:val="nil"/>
                    <w:bottom w:val="single" w:sz="4" w:space="0" w:color="000000" w:themeColor="text1"/>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2"/>
                      <w:szCs w:val="12"/>
                      <w:lang w:bidi="fa-IR"/>
                    </w:rPr>
                  </w:pPr>
                  <w:r w:rsidRPr="00CB1308">
                    <w:rPr>
                      <w:rFonts w:asciiTheme="majorBidi" w:eastAsiaTheme="minorEastAsia" w:hAnsiTheme="majorBidi" w:cstheme="majorBidi"/>
                      <w:sz w:val="12"/>
                      <w:szCs w:val="12"/>
                      <w:lang w:bidi="fa-IR"/>
                    </w:rPr>
                    <w:t>Component type</w:t>
                  </w:r>
                </w:p>
              </w:tc>
            </w:tr>
            <w:tr w:rsidR="0058598D" w:rsidRPr="00CB1308" w:rsidTr="00230D29">
              <w:trPr>
                <w:trHeight w:hRule="exact" w:val="259"/>
              </w:trPr>
              <w:tc>
                <w:tcPr>
                  <w:tcW w:w="0" w:type="auto"/>
                  <w:tcBorders>
                    <w:top w:val="single" w:sz="4" w:space="0" w:color="000000" w:themeColor="text1"/>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single" w:sz="4" w:space="0" w:color="000000" w:themeColor="text1"/>
                    <w:left w:val="nil"/>
                    <w:bottom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2"/>
                      <w:szCs w:val="12"/>
                      <w:lang w:bidi="fa-IR"/>
                    </w:rPr>
                    <w:t>numbers</w:t>
                  </w:r>
                </w:p>
              </w:tc>
            </w:tr>
          </w:tbl>
          <w:p w:rsidR="0058598D" w:rsidRPr="00CB1308" w:rsidRDefault="0058598D" w:rsidP="0058598D">
            <w:pPr>
              <w:bidi/>
              <w:spacing w:after="0" w:line="240" w:lineRule="auto"/>
              <w:jc w:val="center"/>
              <w:rPr>
                <w:rFonts w:asciiTheme="majorBidi" w:eastAsiaTheme="minorEastAsia" w:hAnsiTheme="majorBidi" w:cstheme="majorBidi"/>
                <w:sz w:val="20"/>
                <w:szCs w:val="20"/>
                <w:lang w:bidi="fa-IR"/>
              </w:rPr>
            </w:pPr>
          </w:p>
        </w:tc>
        <w:tc>
          <w:tcPr>
            <w:tcW w:w="864" w:type="dxa"/>
            <w:tcMar>
              <w:left w:w="43" w:type="dxa"/>
              <w:right w:w="43" w:type="dxa"/>
            </w:tcMar>
            <w:vAlign w:val="center"/>
            <w:hideMark/>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1.9354</w:t>
            </w:r>
          </w:p>
        </w:tc>
        <w:tc>
          <w:tcPr>
            <w:tcW w:w="686" w:type="dxa"/>
            <w:tcMar>
              <w:left w:w="43" w:type="dxa"/>
              <w:right w:w="43" w:type="dxa"/>
            </w:tcMar>
            <w:vAlign w:val="center"/>
            <w:hideMark/>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7380</w:t>
            </w:r>
          </w:p>
        </w:tc>
        <w:tc>
          <w:tcPr>
            <w:tcW w:w="698" w:type="dxa"/>
            <w:tcBorders>
              <w:right w:val="single" w:sz="12" w:space="0" w:color="000000" w:themeColor="text1"/>
            </w:tcBorders>
            <w:tcMar>
              <w:left w:w="43" w:type="dxa"/>
              <w:right w:w="43" w:type="dxa"/>
            </w:tcMar>
            <w:vAlign w:val="center"/>
            <w:hideMark/>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3630</w:t>
            </w:r>
          </w:p>
        </w:tc>
        <w:tc>
          <w:tcPr>
            <w:tcW w:w="390" w:type="dxa"/>
            <w:tcBorders>
              <w:left w:val="single" w:sz="12" w:space="0" w:color="000000" w:themeColor="text1"/>
            </w:tcBorders>
            <w:shd w:val="clear" w:color="auto" w:fill="auto"/>
            <w:tcMar>
              <w:left w:w="43" w:type="dxa"/>
              <w:right w:w="43" w:type="dxa"/>
            </w:tcMar>
            <w:vAlign w:val="center"/>
          </w:tcPr>
          <w:p w:rsidR="0058598D" w:rsidRPr="00CB1308" w:rsidRDefault="0058598D" w:rsidP="0058598D">
            <w:pPr>
              <w:bidi/>
              <w:spacing w:after="0" w:line="240" w:lineRule="auto"/>
              <w:jc w:val="center"/>
              <w:rPr>
                <w:rFonts w:asciiTheme="majorBidi" w:eastAsiaTheme="minorEastAsia" w:hAnsiTheme="majorBidi" w:cstheme="majorBidi"/>
                <w:sz w:val="18"/>
                <w:szCs w:val="18"/>
                <w:rtl/>
                <w:lang w:bidi="fa-IR"/>
              </w:rPr>
            </w:pPr>
            <w:r w:rsidRPr="00CB1308">
              <w:rPr>
                <w:rFonts w:asciiTheme="majorBidi" w:eastAsiaTheme="minorEastAsia" w:hAnsiTheme="majorBidi" w:cstheme="majorBidi"/>
                <w:sz w:val="18"/>
                <w:szCs w:val="18"/>
                <w:lang w:bidi="fa-IR"/>
              </w:rPr>
              <w:t>14</w:t>
            </w:r>
          </w:p>
        </w:tc>
        <w:tc>
          <w:tcPr>
            <w:tcW w:w="2096" w:type="dxa"/>
            <w:tcMar>
              <w:left w:w="43" w:type="dxa"/>
              <w:right w:w="43" w:type="dxa"/>
            </w:tcMar>
            <w:vAlign w:val="center"/>
          </w:tcPr>
          <w:tbl>
            <w:tblPr>
              <w:bidiVisual/>
              <w:tblW w:w="0" w:type="auto"/>
              <w:tblBorders>
                <w:insideH w:val="single" w:sz="4" w:space="0" w:color="000000" w:themeColor="text1"/>
                <w:insideV w:val="single" w:sz="4" w:space="0" w:color="000000" w:themeColor="text1"/>
              </w:tblBorders>
              <w:tblLook w:val="04A0" w:firstRow="1" w:lastRow="0" w:firstColumn="1" w:lastColumn="0" w:noHBand="0" w:noVBand="1"/>
            </w:tblPr>
            <w:tblGrid>
              <w:gridCol w:w="306"/>
              <w:gridCol w:w="306"/>
              <w:gridCol w:w="306"/>
              <w:gridCol w:w="306"/>
              <w:gridCol w:w="786"/>
            </w:tblGrid>
            <w:tr w:rsidR="0058598D" w:rsidRPr="00CB1308" w:rsidTr="00230D29">
              <w:trPr>
                <w:trHeight w:hRule="exact" w:val="259"/>
              </w:trPr>
              <w:tc>
                <w:tcPr>
                  <w:tcW w:w="0" w:type="auto"/>
                  <w:tcBorders>
                    <w:top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nil"/>
                    <w:left w:val="nil"/>
                    <w:bottom w:val="single" w:sz="4" w:space="0" w:color="000000" w:themeColor="text1"/>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2"/>
                      <w:szCs w:val="12"/>
                      <w:lang w:bidi="fa-IR"/>
                    </w:rPr>
                  </w:pPr>
                  <w:r w:rsidRPr="00CB1308">
                    <w:rPr>
                      <w:rFonts w:asciiTheme="majorBidi" w:eastAsiaTheme="minorEastAsia" w:hAnsiTheme="majorBidi" w:cstheme="majorBidi"/>
                      <w:sz w:val="12"/>
                      <w:szCs w:val="12"/>
                      <w:lang w:bidi="fa-IR"/>
                    </w:rPr>
                    <w:t>Component type</w:t>
                  </w:r>
                </w:p>
              </w:tc>
            </w:tr>
            <w:tr w:rsidR="0058598D" w:rsidRPr="00CB1308" w:rsidTr="00230D29">
              <w:trPr>
                <w:trHeight w:hRule="exact" w:val="259"/>
              </w:trPr>
              <w:tc>
                <w:tcPr>
                  <w:tcW w:w="0" w:type="auto"/>
                  <w:tcBorders>
                    <w:top w:val="single" w:sz="4" w:space="0" w:color="000000" w:themeColor="text1"/>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single" w:sz="4" w:space="0" w:color="000000" w:themeColor="text1"/>
                    <w:left w:val="nil"/>
                    <w:bottom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2"/>
                      <w:szCs w:val="12"/>
                      <w:lang w:bidi="fa-IR"/>
                    </w:rPr>
                    <w:t>numbers</w:t>
                  </w:r>
                </w:p>
              </w:tc>
            </w:tr>
          </w:tbl>
          <w:p w:rsidR="0058598D" w:rsidRPr="00CB1308" w:rsidRDefault="0058598D" w:rsidP="0058598D">
            <w:pPr>
              <w:bidi/>
              <w:spacing w:after="0" w:line="240" w:lineRule="auto"/>
              <w:jc w:val="center"/>
              <w:rPr>
                <w:rFonts w:asciiTheme="majorBidi" w:eastAsiaTheme="minorEastAsia" w:hAnsiTheme="majorBidi" w:cstheme="majorBidi"/>
                <w:sz w:val="20"/>
                <w:szCs w:val="20"/>
                <w:lang w:bidi="fa-IR"/>
              </w:rPr>
            </w:pPr>
          </w:p>
        </w:tc>
        <w:tc>
          <w:tcPr>
            <w:tcW w:w="880"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4.128</w:t>
            </w:r>
          </w:p>
        </w:tc>
        <w:tc>
          <w:tcPr>
            <w:tcW w:w="686"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7470</w:t>
            </w:r>
          </w:p>
        </w:tc>
        <w:tc>
          <w:tcPr>
            <w:tcW w:w="698"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2970</w:t>
            </w:r>
          </w:p>
        </w:tc>
      </w:tr>
      <w:tr w:rsidR="00E420DE" w:rsidRPr="00CB1308" w:rsidTr="00AD148F">
        <w:trPr>
          <w:trHeight w:hRule="exact" w:val="576"/>
          <w:jc w:val="center"/>
        </w:trPr>
        <w:tc>
          <w:tcPr>
            <w:tcW w:w="390" w:type="dxa"/>
            <w:shd w:val="clear" w:color="auto" w:fill="auto"/>
            <w:tcMar>
              <w:left w:w="43" w:type="dxa"/>
              <w:right w:w="43" w:type="dxa"/>
            </w:tcMar>
            <w:vAlign w:val="center"/>
          </w:tcPr>
          <w:p w:rsidR="0058598D" w:rsidRPr="00CB1308" w:rsidRDefault="0058598D" w:rsidP="0058598D">
            <w:pPr>
              <w:bidi/>
              <w:spacing w:after="0" w:line="240" w:lineRule="auto"/>
              <w:jc w:val="center"/>
              <w:rPr>
                <w:rFonts w:asciiTheme="majorBidi" w:eastAsiaTheme="minorEastAsia" w:hAnsiTheme="majorBidi" w:cstheme="majorBidi"/>
                <w:sz w:val="18"/>
                <w:szCs w:val="18"/>
                <w:rtl/>
                <w:lang w:bidi="fa-IR"/>
              </w:rPr>
            </w:pPr>
            <w:r w:rsidRPr="00CB1308">
              <w:rPr>
                <w:rFonts w:asciiTheme="majorBidi" w:eastAsiaTheme="minorEastAsia" w:hAnsiTheme="majorBidi" w:cstheme="majorBidi"/>
                <w:sz w:val="18"/>
                <w:szCs w:val="18"/>
                <w:lang w:bidi="fa-IR"/>
              </w:rPr>
              <w:t>15</w:t>
            </w:r>
          </w:p>
        </w:tc>
        <w:tc>
          <w:tcPr>
            <w:tcW w:w="2096" w:type="dxa"/>
            <w:tcMar>
              <w:left w:w="43" w:type="dxa"/>
              <w:right w:w="43" w:type="dxa"/>
            </w:tcMar>
            <w:vAlign w:val="center"/>
            <w:hideMark/>
          </w:tcPr>
          <w:tbl>
            <w:tblPr>
              <w:bidiVisual/>
              <w:tblW w:w="0" w:type="auto"/>
              <w:tblBorders>
                <w:insideH w:val="single" w:sz="4" w:space="0" w:color="000000" w:themeColor="text1"/>
                <w:insideV w:val="single" w:sz="4" w:space="0" w:color="000000" w:themeColor="text1"/>
              </w:tblBorders>
              <w:tblLook w:val="04A0" w:firstRow="1" w:lastRow="0" w:firstColumn="1" w:lastColumn="0" w:noHBand="0" w:noVBand="1"/>
            </w:tblPr>
            <w:tblGrid>
              <w:gridCol w:w="306"/>
              <w:gridCol w:w="306"/>
              <w:gridCol w:w="306"/>
              <w:gridCol w:w="306"/>
              <w:gridCol w:w="786"/>
            </w:tblGrid>
            <w:tr w:rsidR="0058598D" w:rsidRPr="00CB1308" w:rsidTr="00230D29">
              <w:trPr>
                <w:trHeight w:hRule="exact" w:val="259"/>
              </w:trPr>
              <w:tc>
                <w:tcPr>
                  <w:tcW w:w="0" w:type="auto"/>
                  <w:tcBorders>
                    <w:top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nil"/>
                    <w:left w:val="nil"/>
                    <w:bottom w:val="single" w:sz="4" w:space="0" w:color="000000" w:themeColor="text1"/>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2"/>
                      <w:szCs w:val="12"/>
                      <w:lang w:bidi="fa-IR"/>
                    </w:rPr>
                  </w:pPr>
                  <w:r w:rsidRPr="00CB1308">
                    <w:rPr>
                      <w:rFonts w:asciiTheme="majorBidi" w:eastAsiaTheme="minorEastAsia" w:hAnsiTheme="majorBidi" w:cstheme="majorBidi"/>
                      <w:sz w:val="12"/>
                      <w:szCs w:val="12"/>
                      <w:lang w:bidi="fa-IR"/>
                    </w:rPr>
                    <w:t>Component type</w:t>
                  </w:r>
                </w:p>
              </w:tc>
            </w:tr>
            <w:tr w:rsidR="0058598D" w:rsidRPr="00CB1308" w:rsidTr="00230D29">
              <w:trPr>
                <w:trHeight w:hRule="exact" w:val="259"/>
              </w:trPr>
              <w:tc>
                <w:tcPr>
                  <w:tcW w:w="0" w:type="auto"/>
                  <w:tcBorders>
                    <w:top w:val="single" w:sz="4" w:space="0" w:color="000000" w:themeColor="text1"/>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single" w:sz="4" w:space="0" w:color="000000" w:themeColor="text1"/>
                    <w:left w:val="nil"/>
                    <w:bottom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2"/>
                      <w:szCs w:val="12"/>
                      <w:lang w:bidi="fa-IR"/>
                    </w:rPr>
                    <w:t>numbers</w:t>
                  </w:r>
                </w:p>
              </w:tc>
            </w:tr>
          </w:tbl>
          <w:p w:rsidR="0058598D" w:rsidRPr="00CB1308" w:rsidRDefault="0058598D" w:rsidP="0058598D">
            <w:pPr>
              <w:bidi/>
              <w:spacing w:after="0" w:line="240" w:lineRule="auto"/>
              <w:jc w:val="center"/>
              <w:rPr>
                <w:rFonts w:asciiTheme="majorBidi" w:eastAsiaTheme="minorEastAsia" w:hAnsiTheme="majorBidi" w:cstheme="majorBidi"/>
                <w:sz w:val="20"/>
                <w:szCs w:val="20"/>
                <w:lang w:bidi="fa-IR"/>
              </w:rPr>
            </w:pPr>
          </w:p>
        </w:tc>
        <w:tc>
          <w:tcPr>
            <w:tcW w:w="864" w:type="dxa"/>
            <w:tcMar>
              <w:left w:w="43" w:type="dxa"/>
              <w:right w:w="43" w:type="dxa"/>
            </w:tcMar>
            <w:vAlign w:val="center"/>
            <w:hideMark/>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4.3630</w:t>
            </w:r>
          </w:p>
        </w:tc>
        <w:tc>
          <w:tcPr>
            <w:tcW w:w="686" w:type="dxa"/>
            <w:tcMar>
              <w:left w:w="43" w:type="dxa"/>
              <w:right w:w="43" w:type="dxa"/>
            </w:tcMar>
            <w:vAlign w:val="center"/>
            <w:hideMark/>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8370</w:t>
            </w:r>
          </w:p>
        </w:tc>
        <w:tc>
          <w:tcPr>
            <w:tcW w:w="698" w:type="dxa"/>
            <w:tcBorders>
              <w:right w:val="single" w:sz="12" w:space="0" w:color="000000" w:themeColor="text1"/>
            </w:tcBorders>
            <w:tcMar>
              <w:left w:w="43" w:type="dxa"/>
              <w:right w:w="43" w:type="dxa"/>
            </w:tcMar>
            <w:vAlign w:val="center"/>
            <w:hideMark/>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4050</w:t>
            </w:r>
          </w:p>
        </w:tc>
        <w:tc>
          <w:tcPr>
            <w:tcW w:w="390" w:type="dxa"/>
            <w:tcBorders>
              <w:left w:val="single" w:sz="12" w:space="0" w:color="000000" w:themeColor="text1"/>
            </w:tcBorders>
            <w:shd w:val="clear" w:color="auto" w:fill="auto"/>
            <w:tcMar>
              <w:left w:w="43" w:type="dxa"/>
              <w:right w:w="43" w:type="dxa"/>
            </w:tcMar>
            <w:vAlign w:val="center"/>
          </w:tcPr>
          <w:p w:rsidR="0058598D" w:rsidRPr="00CB1308" w:rsidRDefault="0058598D" w:rsidP="0058598D">
            <w:pPr>
              <w:bidi/>
              <w:spacing w:after="0" w:line="240" w:lineRule="auto"/>
              <w:jc w:val="center"/>
              <w:rPr>
                <w:rFonts w:asciiTheme="majorBidi" w:eastAsiaTheme="minorEastAsia" w:hAnsiTheme="majorBidi" w:cstheme="majorBidi"/>
                <w:sz w:val="18"/>
                <w:szCs w:val="18"/>
                <w:rtl/>
                <w:lang w:bidi="fa-IR"/>
              </w:rPr>
            </w:pPr>
            <w:r w:rsidRPr="00CB1308">
              <w:rPr>
                <w:rFonts w:asciiTheme="majorBidi" w:eastAsiaTheme="minorEastAsia" w:hAnsiTheme="majorBidi" w:cstheme="majorBidi"/>
                <w:sz w:val="18"/>
                <w:szCs w:val="18"/>
                <w:lang w:bidi="fa-IR"/>
              </w:rPr>
              <w:t>16</w:t>
            </w:r>
          </w:p>
        </w:tc>
        <w:tc>
          <w:tcPr>
            <w:tcW w:w="2096" w:type="dxa"/>
            <w:tcMar>
              <w:left w:w="43" w:type="dxa"/>
              <w:right w:w="43" w:type="dxa"/>
            </w:tcMar>
            <w:vAlign w:val="center"/>
          </w:tcPr>
          <w:tbl>
            <w:tblPr>
              <w:bidiVisual/>
              <w:tblW w:w="0" w:type="auto"/>
              <w:tblBorders>
                <w:insideH w:val="single" w:sz="4" w:space="0" w:color="000000" w:themeColor="text1"/>
                <w:insideV w:val="single" w:sz="4" w:space="0" w:color="000000" w:themeColor="text1"/>
              </w:tblBorders>
              <w:tblLook w:val="04A0" w:firstRow="1" w:lastRow="0" w:firstColumn="1" w:lastColumn="0" w:noHBand="0" w:noVBand="1"/>
            </w:tblPr>
            <w:tblGrid>
              <w:gridCol w:w="306"/>
              <w:gridCol w:w="306"/>
              <w:gridCol w:w="306"/>
              <w:gridCol w:w="306"/>
              <w:gridCol w:w="786"/>
            </w:tblGrid>
            <w:tr w:rsidR="0058598D" w:rsidRPr="00CB1308" w:rsidTr="00230D29">
              <w:trPr>
                <w:trHeight w:hRule="exact" w:val="259"/>
              </w:trPr>
              <w:tc>
                <w:tcPr>
                  <w:tcW w:w="0" w:type="auto"/>
                  <w:tcBorders>
                    <w:top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nil"/>
                    <w:left w:val="nil"/>
                    <w:bottom w:val="single" w:sz="4" w:space="0" w:color="000000" w:themeColor="text1"/>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top w:val="nil"/>
                    <w:left w:val="nil"/>
                    <w:bottom w:val="single" w:sz="4" w:space="0" w:color="000000" w:themeColor="text1"/>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2"/>
                      <w:szCs w:val="12"/>
                      <w:lang w:bidi="fa-IR"/>
                    </w:rPr>
                  </w:pPr>
                  <w:r w:rsidRPr="00CB1308">
                    <w:rPr>
                      <w:rFonts w:asciiTheme="majorBidi" w:eastAsiaTheme="minorEastAsia" w:hAnsiTheme="majorBidi" w:cstheme="majorBidi"/>
                      <w:sz w:val="12"/>
                      <w:szCs w:val="12"/>
                      <w:lang w:bidi="fa-IR"/>
                    </w:rPr>
                    <w:t>Component type</w:t>
                  </w:r>
                </w:p>
              </w:tc>
            </w:tr>
            <w:tr w:rsidR="0058598D" w:rsidRPr="00CB1308" w:rsidTr="00230D29">
              <w:trPr>
                <w:trHeight w:hRule="exact" w:val="259"/>
              </w:trPr>
              <w:tc>
                <w:tcPr>
                  <w:tcW w:w="0" w:type="auto"/>
                  <w:tcBorders>
                    <w:top w:val="single" w:sz="4" w:space="0" w:color="000000" w:themeColor="text1"/>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single" w:sz="4" w:space="0" w:color="000000" w:themeColor="text1"/>
                    <w:left w:val="nil"/>
                    <w:bottom w:val="nil"/>
                    <w:right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single" w:sz="4" w:space="0" w:color="000000" w:themeColor="text1"/>
                    <w:left w:val="nil"/>
                    <w:bottom w:val="nil"/>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hideMark/>
                </w:tcPr>
                <w:p w:rsidR="0058598D" w:rsidRPr="00CB1308" w:rsidRDefault="0058598D" w:rsidP="00EC1C41">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2"/>
                      <w:szCs w:val="12"/>
                      <w:lang w:bidi="fa-IR"/>
                    </w:rPr>
                    <w:t>numbers</w:t>
                  </w:r>
                </w:p>
              </w:tc>
            </w:tr>
          </w:tbl>
          <w:p w:rsidR="0058598D" w:rsidRPr="00CB1308" w:rsidRDefault="0058598D" w:rsidP="0058598D">
            <w:pPr>
              <w:bidi/>
              <w:spacing w:after="0" w:line="240" w:lineRule="auto"/>
              <w:jc w:val="center"/>
              <w:rPr>
                <w:rFonts w:asciiTheme="majorBidi" w:eastAsiaTheme="minorEastAsia" w:hAnsiTheme="majorBidi" w:cstheme="majorBidi"/>
                <w:sz w:val="20"/>
                <w:szCs w:val="20"/>
                <w:lang w:bidi="fa-IR"/>
              </w:rPr>
            </w:pPr>
          </w:p>
        </w:tc>
        <w:tc>
          <w:tcPr>
            <w:tcW w:w="880"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5.7877</w:t>
            </w:r>
          </w:p>
        </w:tc>
        <w:tc>
          <w:tcPr>
            <w:tcW w:w="686"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8430</w:t>
            </w:r>
          </w:p>
        </w:tc>
        <w:tc>
          <w:tcPr>
            <w:tcW w:w="698"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4020</w:t>
            </w:r>
          </w:p>
        </w:tc>
      </w:tr>
      <w:tr w:rsidR="00E420DE" w:rsidRPr="00CB1308" w:rsidTr="00AD148F">
        <w:trPr>
          <w:trHeight w:hRule="exact" w:val="576"/>
          <w:jc w:val="center"/>
        </w:trPr>
        <w:tc>
          <w:tcPr>
            <w:tcW w:w="390" w:type="dxa"/>
            <w:shd w:val="clear" w:color="auto" w:fill="auto"/>
            <w:tcMar>
              <w:left w:w="43" w:type="dxa"/>
              <w:right w:w="43" w:type="dxa"/>
            </w:tcMar>
            <w:vAlign w:val="center"/>
          </w:tcPr>
          <w:p w:rsidR="0058598D" w:rsidRPr="00CB1308" w:rsidRDefault="0058598D" w:rsidP="0058598D">
            <w:pPr>
              <w:bidi/>
              <w:spacing w:after="0" w:line="240" w:lineRule="auto"/>
              <w:jc w:val="center"/>
              <w:rPr>
                <w:rFonts w:asciiTheme="majorBidi" w:eastAsiaTheme="minorEastAsia" w:hAnsiTheme="majorBidi" w:cstheme="majorBidi"/>
                <w:sz w:val="18"/>
                <w:szCs w:val="18"/>
                <w:rtl/>
                <w:lang w:bidi="fa-IR"/>
              </w:rPr>
            </w:pPr>
            <w:r w:rsidRPr="00CB1308">
              <w:rPr>
                <w:rFonts w:asciiTheme="majorBidi" w:eastAsiaTheme="minorEastAsia" w:hAnsiTheme="majorBidi" w:cstheme="majorBidi"/>
                <w:sz w:val="18"/>
                <w:szCs w:val="18"/>
                <w:lang w:bidi="fa-IR"/>
              </w:rPr>
              <w:t>17</w:t>
            </w:r>
          </w:p>
        </w:tc>
        <w:tc>
          <w:tcPr>
            <w:tcW w:w="2096" w:type="dxa"/>
            <w:tcMar>
              <w:left w:w="43" w:type="dxa"/>
              <w:right w:w="43" w:type="dxa"/>
            </w:tcMar>
            <w:vAlign w:val="center"/>
            <w:hideMark/>
          </w:tcPr>
          <w:tbl>
            <w:tblPr>
              <w:bidiVisual/>
              <w:tblW w:w="0" w:type="auto"/>
              <w:tblBorders>
                <w:insideH w:val="single" w:sz="4" w:space="0" w:color="000000" w:themeColor="text1"/>
              </w:tblBorders>
              <w:tblLook w:val="04A0" w:firstRow="1" w:lastRow="0" w:firstColumn="1" w:lastColumn="0" w:noHBand="0" w:noVBand="1"/>
            </w:tblPr>
            <w:tblGrid>
              <w:gridCol w:w="306"/>
              <w:gridCol w:w="306"/>
              <w:gridCol w:w="306"/>
              <w:gridCol w:w="306"/>
              <w:gridCol w:w="786"/>
            </w:tblGrid>
            <w:tr w:rsidR="0058598D" w:rsidRPr="00CB1308" w:rsidTr="00230D29">
              <w:trPr>
                <w:trHeight w:hRule="exact" w:val="259"/>
              </w:trPr>
              <w:tc>
                <w:tcPr>
                  <w:tcW w:w="0" w:type="auto"/>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right w:val="single" w:sz="4" w:space="0" w:color="000000" w:themeColor="text1"/>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w:t>
                  </w:r>
                </w:p>
              </w:tc>
              <w:tc>
                <w:tcPr>
                  <w:tcW w:w="0" w:type="auto"/>
                  <w:tcBorders>
                    <w:top w:val="nil"/>
                    <w:left w:val="single" w:sz="4" w:space="0" w:color="000000" w:themeColor="text1"/>
                    <w:bottom w:val="single" w:sz="4" w:space="0" w:color="000000" w:themeColor="text1"/>
                  </w:tcBorders>
                  <w:hideMark/>
                </w:tcPr>
                <w:p w:rsidR="0058598D" w:rsidRPr="00CB1308" w:rsidRDefault="0058598D" w:rsidP="00EC1C41">
                  <w:pPr>
                    <w:bidi/>
                    <w:spacing w:after="0" w:line="240" w:lineRule="auto"/>
                    <w:jc w:val="center"/>
                    <w:rPr>
                      <w:rFonts w:asciiTheme="majorBidi" w:eastAsiaTheme="minorEastAsia" w:hAnsiTheme="majorBidi" w:cstheme="majorBidi"/>
                      <w:sz w:val="12"/>
                      <w:szCs w:val="12"/>
                      <w:lang w:bidi="fa-IR"/>
                    </w:rPr>
                  </w:pPr>
                  <w:r w:rsidRPr="00CB1308">
                    <w:rPr>
                      <w:rFonts w:asciiTheme="majorBidi" w:eastAsiaTheme="minorEastAsia" w:hAnsiTheme="majorBidi" w:cstheme="majorBidi"/>
                      <w:sz w:val="12"/>
                      <w:szCs w:val="12"/>
                      <w:lang w:bidi="fa-IR"/>
                    </w:rPr>
                    <w:t>Component type</w:t>
                  </w:r>
                </w:p>
              </w:tc>
            </w:tr>
            <w:tr w:rsidR="0058598D" w:rsidRPr="00CB1308" w:rsidTr="00230D29">
              <w:trPr>
                <w:trHeight w:hRule="exact" w:val="259"/>
              </w:trPr>
              <w:tc>
                <w:tcPr>
                  <w:tcW w:w="0" w:type="auto"/>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right w:val="single" w:sz="4" w:space="0" w:color="000000" w:themeColor="text1"/>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single" w:sz="4" w:space="0" w:color="000000" w:themeColor="text1"/>
                    <w:left w:val="single" w:sz="4" w:space="0" w:color="000000" w:themeColor="text1"/>
                    <w:bottom w:val="nil"/>
                  </w:tcBorders>
                  <w:hideMark/>
                </w:tcPr>
                <w:p w:rsidR="0058598D" w:rsidRPr="00CB1308" w:rsidRDefault="0058598D" w:rsidP="00EC1C41">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2"/>
                      <w:szCs w:val="12"/>
                      <w:lang w:bidi="fa-IR"/>
                    </w:rPr>
                    <w:t>numbers</w:t>
                  </w:r>
                </w:p>
              </w:tc>
            </w:tr>
          </w:tbl>
          <w:p w:rsidR="0058598D" w:rsidRPr="00CB1308" w:rsidRDefault="0058598D" w:rsidP="0058598D">
            <w:pPr>
              <w:bidi/>
              <w:spacing w:after="0" w:line="240" w:lineRule="auto"/>
              <w:jc w:val="center"/>
              <w:rPr>
                <w:rFonts w:asciiTheme="majorBidi" w:eastAsiaTheme="minorEastAsia" w:hAnsiTheme="majorBidi" w:cstheme="majorBidi"/>
                <w:sz w:val="20"/>
                <w:szCs w:val="20"/>
                <w:lang w:bidi="fa-IR"/>
              </w:rPr>
            </w:pPr>
          </w:p>
        </w:tc>
        <w:tc>
          <w:tcPr>
            <w:tcW w:w="864" w:type="dxa"/>
            <w:tcMar>
              <w:left w:w="43" w:type="dxa"/>
              <w:right w:w="43" w:type="dxa"/>
            </w:tcMar>
            <w:vAlign w:val="center"/>
            <w:hideMark/>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6.4691</w:t>
            </w:r>
          </w:p>
        </w:tc>
        <w:tc>
          <w:tcPr>
            <w:tcW w:w="686" w:type="dxa"/>
            <w:tcMar>
              <w:left w:w="43" w:type="dxa"/>
              <w:right w:w="43" w:type="dxa"/>
            </w:tcMar>
            <w:vAlign w:val="center"/>
            <w:hideMark/>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8460</w:t>
            </w:r>
          </w:p>
        </w:tc>
        <w:tc>
          <w:tcPr>
            <w:tcW w:w="698" w:type="dxa"/>
            <w:tcBorders>
              <w:right w:val="single" w:sz="12" w:space="0" w:color="000000" w:themeColor="text1"/>
            </w:tcBorders>
            <w:tcMar>
              <w:left w:w="43" w:type="dxa"/>
              <w:right w:w="43" w:type="dxa"/>
            </w:tcMar>
            <w:vAlign w:val="center"/>
            <w:hideMark/>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4020</w:t>
            </w:r>
          </w:p>
        </w:tc>
        <w:tc>
          <w:tcPr>
            <w:tcW w:w="390" w:type="dxa"/>
            <w:tcBorders>
              <w:left w:val="single" w:sz="12" w:space="0" w:color="000000" w:themeColor="text1"/>
            </w:tcBorders>
            <w:shd w:val="clear" w:color="auto" w:fill="auto"/>
            <w:tcMar>
              <w:left w:w="43" w:type="dxa"/>
              <w:right w:w="43" w:type="dxa"/>
            </w:tcMar>
            <w:vAlign w:val="center"/>
          </w:tcPr>
          <w:p w:rsidR="0058598D" w:rsidRPr="00CB1308" w:rsidRDefault="0058598D" w:rsidP="0058598D">
            <w:pPr>
              <w:bidi/>
              <w:spacing w:after="0" w:line="240" w:lineRule="auto"/>
              <w:jc w:val="center"/>
              <w:rPr>
                <w:rFonts w:asciiTheme="majorBidi" w:eastAsiaTheme="minorEastAsia" w:hAnsiTheme="majorBidi" w:cstheme="majorBidi"/>
                <w:sz w:val="18"/>
                <w:szCs w:val="18"/>
                <w:rtl/>
                <w:lang w:bidi="fa-IR"/>
              </w:rPr>
            </w:pPr>
            <w:r w:rsidRPr="00CB1308">
              <w:rPr>
                <w:rFonts w:asciiTheme="majorBidi" w:eastAsiaTheme="minorEastAsia" w:hAnsiTheme="majorBidi" w:cstheme="majorBidi"/>
                <w:sz w:val="18"/>
                <w:szCs w:val="18"/>
                <w:lang w:bidi="fa-IR"/>
              </w:rPr>
              <w:t>18</w:t>
            </w:r>
          </w:p>
        </w:tc>
        <w:tc>
          <w:tcPr>
            <w:tcW w:w="2096" w:type="dxa"/>
            <w:tcMar>
              <w:left w:w="43" w:type="dxa"/>
              <w:right w:w="43" w:type="dxa"/>
            </w:tcMar>
            <w:vAlign w:val="center"/>
          </w:tcPr>
          <w:tbl>
            <w:tblPr>
              <w:bidiVisual/>
              <w:tblW w:w="0" w:type="auto"/>
              <w:tblBorders>
                <w:insideH w:val="single" w:sz="4" w:space="0" w:color="000000" w:themeColor="text1"/>
              </w:tblBorders>
              <w:tblLook w:val="04A0" w:firstRow="1" w:lastRow="0" w:firstColumn="1" w:lastColumn="0" w:noHBand="0" w:noVBand="1"/>
            </w:tblPr>
            <w:tblGrid>
              <w:gridCol w:w="306"/>
              <w:gridCol w:w="306"/>
              <w:gridCol w:w="306"/>
              <w:gridCol w:w="306"/>
              <w:gridCol w:w="786"/>
            </w:tblGrid>
            <w:tr w:rsidR="0058598D" w:rsidRPr="00CB1308" w:rsidTr="00230D29">
              <w:trPr>
                <w:trHeight w:hRule="exact" w:val="259"/>
              </w:trPr>
              <w:tc>
                <w:tcPr>
                  <w:tcW w:w="0" w:type="auto"/>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right w:val="single" w:sz="4" w:space="0" w:color="000000" w:themeColor="text1"/>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w:t>
                  </w:r>
                </w:p>
              </w:tc>
              <w:tc>
                <w:tcPr>
                  <w:tcW w:w="0" w:type="auto"/>
                  <w:tcBorders>
                    <w:top w:val="nil"/>
                    <w:left w:val="single" w:sz="4" w:space="0" w:color="000000" w:themeColor="text1"/>
                    <w:bottom w:val="single" w:sz="4" w:space="0" w:color="000000" w:themeColor="text1"/>
                  </w:tcBorders>
                  <w:hideMark/>
                </w:tcPr>
                <w:p w:rsidR="0058598D" w:rsidRPr="00CB1308" w:rsidRDefault="0058598D" w:rsidP="00EC1C41">
                  <w:pPr>
                    <w:bidi/>
                    <w:spacing w:after="0" w:line="240" w:lineRule="auto"/>
                    <w:jc w:val="center"/>
                    <w:rPr>
                      <w:rFonts w:asciiTheme="majorBidi" w:eastAsiaTheme="minorEastAsia" w:hAnsiTheme="majorBidi" w:cstheme="majorBidi"/>
                      <w:sz w:val="12"/>
                      <w:szCs w:val="12"/>
                      <w:lang w:bidi="fa-IR"/>
                    </w:rPr>
                  </w:pPr>
                  <w:r w:rsidRPr="00CB1308">
                    <w:rPr>
                      <w:rFonts w:asciiTheme="majorBidi" w:eastAsiaTheme="minorEastAsia" w:hAnsiTheme="majorBidi" w:cstheme="majorBidi"/>
                      <w:sz w:val="12"/>
                      <w:szCs w:val="12"/>
                      <w:lang w:bidi="fa-IR"/>
                    </w:rPr>
                    <w:t>Component type</w:t>
                  </w:r>
                </w:p>
              </w:tc>
            </w:tr>
            <w:tr w:rsidR="0058598D" w:rsidRPr="00CB1308" w:rsidTr="00230D29">
              <w:trPr>
                <w:trHeight w:hRule="exact" w:val="259"/>
              </w:trPr>
              <w:tc>
                <w:tcPr>
                  <w:tcW w:w="0" w:type="auto"/>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w:t>
                  </w:r>
                </w:p>
              </w:tc>
              <w:tc>
                <w:tcPr>
                  <w:tcW w:w="0" w:type="auto"/>
                  <w:tcBorders>
                    <w:right w:val="single" w:sz="4" w:space="0" w:color="000000" w:themeColor="text1"/>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single" w:sz="4" w:space="0" w:color="000000" w:themeColor="text1"/>
                    <w:left w:val="single" w:sz="4" w:space="0" w:color="000000" w:themeColor="text1"/>
                    <w:bottom w:val="nil"/>
                  </w:tcBorders>
                  <w:hideMark/>
                </w:tcPr>
                <w:p w:rsidR="0058598D" w:rsidRPr="00CB1308" w:rsidRDefault="0058598D" w:rsidP="00EC1C41">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2"/>
                      <w:szCs w:val="12"/>
                      <w:lang w:bidi="fa-IR"/>
                    </w:rPr>
                    <w:t>numbers</w:t>
                  </w:r>
                </w:p>
              </w:tc>
            </w:tr>
          </w:tbl>
          <w:p w:rsidR="0058598D" w:rsidRPr="00CB1308" w:rsidRDefault="0058598D" w:rsidP="0058598D">
            <w:pPr>
              <w:bidi/>
              <w:spacing w:after="0" w:line="240" w:lineRule="auto"/>
              <w:jc w:val="center"/>
              <w:rPr>
                <w:rFonts w:asciiTheme="majorBidi" w:eastAsiaTheme="minorEastAsia" w:hAnsiTheme="majorBidi" w:cstheme="majorBidi"/>
                <w:sz w:val="20"/>
                <w:szCs w:val="20"/>
                <w:lang w:bidi="fa-IR"/>
              </w:rPr>
            </w:pPr>
          </w:p>
        </w:tc>
        <w:tc>
          <w:tcPr>
            <w:tcW w:w="880"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6.5440</w:t>
            </w:r>
          </w:p>
        </w:tc>
        <w:tc>
          <w:tcPr>
            <w:tcW w:w="686"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8780</w:t>
            </w:r>
          </w:p>
        </w:tc>
        <w:tc>
          <w:tcPr>
            <w:tcW w:w="698"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4220</w:t>
            </w:r>
          </w:p>
        </w:tc>
      </w:tr>
      <w:tr w:rsidR="00E420DE" w:rsidRPr="00CB1308" w:rsidTr="00AD148F">
        <w:trPr>
          <w:trHeight w:hRule="exact" w:val="576"/>
          <w:jc w:val="center"/>
        </w:trPr>
        <w:tc>
          <w:tcPr>
            <w:tcW w:w="390" w:type="dxa"/>
            <w:shd w:val="clear" w:color="auto" w:fill="auto"/>
            <w:tcMar>
              <w:left w:w="43" w:type="dxa"/>
              <w:right w:w="43" w:type="dxa"/>
            </w:tcMar>
            <w:vAlign w:val="center"/>
          </w:tcPr>
          <w:p w:rsidR="0058598D" w:rsidRPr="00CB1308" w:rsidRDefault="0058598D" w:rsidP="0058598D">
            <w:pPr>
              <w:bidi/>
              <w:spacing w:after="0" w:line="240" w:lineRule="auto"/>
              <w:jc w:val="center"/>
              <w:rPr>
                <w:rFonts w:asciiTheme="majorBidi" w:eastAsiaTheme="minorEastAsia" w:hAnsiTheme="majorBidi" w:cstheme="majorBidi"/>
                <w:sz w:val="18"/>
                <w:szCs w:val="18"/>
                <w:rtl/>
                <w:lang w:bidi="fa-IR"/>
              </w:rPr>
            </w:pPr>
            <w:r w:rsidRPr="00CB1308">
              <w:rPr>
                <w:rFonts w:asciiTheme="majorBidi" w:eastAsiaTheme="minorEastAsia" w:hAnsiTheme="majorBidi" w:cstheme="majorBidi"/>
                <w:sz w:val="18"/>
                <w:szCs w:val="18"/>
                <w:lang w:bidi="fa-IR"/>
              </w:rPr>
              <w:t>19</w:t>
            </w:r>
          </w:p>
        </w:tc>
        <w:tc>
          <w:tcPr>
            <w:tcW w:w="2096" w:type="dxa"/>
            <w:tcMar>
              <w:left w:w="43" w:type="dxa"/>
              <w:right w:w="43" w:type="dxa"/>
            </w:tcMar>
            <w:vAlign w:val="center"/>
          </w:tcPr>
          <w:tbl>
            <w:tblPr>
              <w:bidiVisual/>
              <w:tblW w:w="0" w:type="auto"/>
              <w:tblBorders>
                <w:insideH w:val="single" w:sz="4" w:space="0" w:color="000000" w:themeColor="text1"/>
              </w:tblBorders>
              <w:tblLook w:val="04A0" w:firstRow="1" w:lastRow="0" w:firstColumn="1" w:lastColumn="0" w:noHBand="0" w:noVBand="1"/>
            </w:tblPr>
            <w:tblGrid>
              <w:gridCol w:w="306"/>
              <w:gridCol w:w="306"/>
              <w:gridCol w:w="306"/>
              <w:gridCol w:w="306"/>
              <w:gridCol w:w="786"/>
            </w:tblGrid>
            <w:tr w:rsidR="0058598D" w:rsidRPr="00CB1308" w:rsidTr="00230D29">
              <w:trPr>
                <w:trHeight w:hRule="exact" w:val="259"/>
              </w:trPr>
              <w:tc>
                <w:tcPr>
                  <w:tcW w:w="0" w:type="auto"/>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right w:val="single" w:sz="4" w:space="0" w:color="000000" w:themeColor="text1"/>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w:t>
                  </w:r>
                </w:p>
              </w:tc>
              <w:tc>
                <w:tcPr>
                  <w:tcW w:w="0" w:type="auto"/>
                  <w:tcBorders>
                    <w:top w:val="nil"/>
                    <w:left w:val="single" w:sz="4" w:space="0" w:color="000000" w:themeColor="text1"/>
                    <w:bottom w:val="single" w:sz="4" w:space="0" w:color="000000" w:themeColor="text1"/>
                  </w:tcBorders>
                  <w:hideMark/>
                </w:tcPr>
                <w:p w:rsidR="0058598D" w:rsidRPr="00CB1308" w:rsidRDefault="0058598D" w:rsidP="00EC1C41">
                  <w:pPr>
                    <w:bidi/>
                    <w:spacing w:after="0" w:line="240" w:lineRule="auto"/>
                    <w:jc w:val="center"/>
                    <w:rPr>
                      <w:rFonts w:asciiTheme="majorBidi" w:eastAsiaTheme="minorEastAsia" w:hAnsiTheme="majorBidi" w:cstheme="majorBidi"/>
                      <w:sz w:val="12"/>
                      <w:szCs w:val="12"/>
                      <w:lang w:bidi="fa-IR"/>
                    </w:rPr>
                  </w:pPr>
                  <w:r w:rsidRPr="00CB1308">
                    <w:rPr>
                      <w:rFonts w:asciiTheme="majorBidi" w:eastAsiaTheme="minorEastAsia" w:hAnsiTheme="majorBidi" w:cstheme="majorBidi"/>
                      <w:sz w:val="12"/>
                      <w:szCs w:val="12"/>
                      <w:lang w:bidi="fa-IR"/>
                    </w:rPr>
                    <w:t>Component type</w:t>
                  </w:r>
                </w:p>
              </w:tc>
            </w:tr>
            <w:tr w:rsidR="0058598D" w:rsidRPr="00CB1308" w:rsidTr="00230D29">
              <w:trPr>
                <w:trHeight w:hRule="exact" w:val="259"/>
              </w:trPr>
              <w:tc>
                <w:tcPr>
                  <w:tcW w:w="0" w:type="auto"/>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w:t>
                  </w:r>
                </w:p>
              </w:tc>
              <w:tc>
                <w:tcPr>
                  <w:tcW w:w="0" w:type="auto"/>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w:t>
                  </w:r>
                </w:p>
              </w:tc>
              <w:tc>
                <w:tcPr>
                  <w:tcW w:w="0" w:type="auto"/>
                  <w:tcBorders>
                    <w:right w:val="single" w:sz="4" w:space="0" w:color="000000" w:themeColor="text1"/>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tcBorders>
                    <w:top w:val="single" w:sz="4" w:space="0" w:color="000000" w:themeColor="text1"/>
                    <w:left w:val="single" w:sz="4" w:space="0" w:color="000000" w:themeColor="text1"/>
                    <w:bottom w:val="nil"/>
                  </w:tcBorders>
                  <w:hideMark/>
                </w:tcPr>
                <w:p w:rsidR="0058598D" w:rsidRPr="00CB1308" w:rsidRDefault="0058598D" w:rsidP="00EC1C41">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2"/>
                      <w:szCs w:val="12"/>
                      <w:lang w:bidi="fa-IR"/>
                    </w:rPr>
                    <w:t>numbers</w:t>
                  </w:r>
                </w:p>
              </w:tc>
            </w:tr>
          </w:tbl>
          <w:p w:rsidR="0058598D" w:rsidRPr="00CB1308" w:rsidRDefault="0058598D" w:rsidP="0058598D">
            <w:pPr>
              <w:bidi/>
              <w:spacing w:after="0" w:line="240" w:lineRule="auto"/>
              <w:jc w:val="center"/>
              <w:rPr>
                <w:rFonts w:asciiTheme="majorBidi" w:eastAsiaTheme="minorEastAsia" w:hAnsiTheme="majorBidi" w:cstheme="majorBidi"/>
                <w:sz w:val="20"/>
                <w:szCs w:val="20"/>
                <w:lang w:bidi="fa-IR"/>
              </w:rPr>
            </w:pPr>
          </w:p>
        </w:tc>
        <w:tc>
          <w:tcPr>
            <w:tcW w:w="864"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7.8894</w:t>
            </w:r>
          </w:p>
        </w:tc>
        <w:tc>
          <w:tcPr>
            <w:tcW w:w="686"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9580</w:t>
            </w:r>
          </w:p>
        </w:tc>
        <w:tc>
          <w:tcPr>
            <w:tcW w:w="698" w:type="dxa"/>
            <w:tcBorders>
              <w:right w:val="single" w:sz="12" w:space="0" w:color="000000" w:themeColor="text1"/>
            </w:tcBorders>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4370</w:t>
            </w:r>
          </w:p>
        </w:tc>
        <w:tc>
          <w:tcPr>
            <w:tcW w:w="390" w:type="dxa"/>
            <w:tcBorders>
              <w:left w:val="single" w:sz="12" w:space="0" w:color="000000" w:themeColor="text1"/>
            </w:tcBorders>
            <w:shd w:val="clear" w:color="auto" w:fill="auto"/>
            <w:tcMar>
              <w:left w:w="43" w:type="dxa"/>
              <w:right w:w="43" w:type="dxa"/>
            </w:tcMar>
            <w:vAlign w:val="center"/>
          </w:tcPr>
          <w:p w:rsidR="0058598D" w:rsidRPr="00CB1308" w:rsidRDefault="0058598D" w:rsidP="0058598D">
            <w:pPr>
              <w:bidi/>
              <w:spacing w:after="0" w:line="240" w:lineRule="auto"/>
              <w:jc w:val="center"/>
              <w:rPr>
                <w:rFonts w:asciiTheme="majorBidi" w:eastAsiaTheme="minorEastAsia" w:hAnsiTheme="majorBidi" w:cstheme="majorBidi"/>
                <w:sz w:val="18"/>
                <w:szCs w:val="18"/>
                <w:rtl/>
                <w:lang w:bidi="fa-IR"/>
              </w:rPr>
            </w:pPr>
            <w:r w:rsidRPr="00CB1308">
              <w:rPr>
                <w:rFonts w:asciiTheme="majorBidi" w:eastAsiaTheme="minorEastAsia" w:hAnsiTheme="majorBidi" w:cstheme="majorBidi"/>
                <w:sz w:val="18"/>
                <w:szCs w:val="18"/>
                <w:lang w:bidi="fa-IR"/>
              </w:rPr>
              <w:t>20</w:t>
            </w:r>
          </w:p>
        </w:tc>
        <w:tc>
          <w:tcPr>
            <w:tcW w:w="2096" w:type="dxa"/>
            <w:tcMar>
              <w:left w:w="43" w:type="dxa"/>
              <w:right w:w="43" w:type="dxa"/>
            </w:tcMar>
            <w:vAlign w:val="center"/>
          </w:tcPr>
          <w:tbl>
            <w:tblPr>
              <w:bidiVisual/>
              <w:tblW w:w="0" w:type="auto"/>
              <w:tblBorders>
                <w:insideH w:val="single" w:sz="4" w:space="0" w:color="000000" w:themeColor="text1"/>
              </w:tblBorders>
              <w:tblLook w:val="04A0" w:firstRow="1" w:lastRow="0" w:firstColumn="1" w:lastColumn="0" w:noHBand="0" w:noVBand="1"/>
            </w:tblPr>
            <w:tblGrid>
              <w:gridCol w:w="306"/>
              <w:gridCol w:w="306"/>
              <w:gridCol w:w="306"/>
              <w:gridCol w:w="306"/>
              <w:gridCol w:w="786"/>
            </w:tblGrid>
            <w:tr w:rsidR="0058598D" w:rsidRPr="00CB1308" w:rsidTr="00230D29">
              <w:trPr>
                <w:trHeight w:hRule="exact" w:val="259"/>
              </w:trPr>
              <w:tc>
                <w:tcPr>
                  <w:tcW w:w="0" w:type="auto"/>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w:t>
                  </w:r>
                </w:p>
              </w:tc>
              <w:tc>
                <w:tcPr>
                  <w:tcW w:w="0" w:type="auto"/>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2</w:t>
                  </w:r>
                </w:p>
              </w:tc>
              <w:tc>
                <w:tcPr>
                  <w:tcW w:w="0" w:type="auto"/>
                  <w:tcBorders>
                    <w:right w:val="single" w:sz="4" w:space="0" w:color="000000" w:themeColor="text1"/>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w:t>
                  </w:r>
                </w:p>
              </w:tc>
              <w:tc>
                <w:tcPr>
                  <w:tcW w:w="0" w:type="auto"/>
                  <w:tcBorders>
                    <w:top w:val="nil"/>
                    <w:left w:val="single" w:sz="4" w:space="0" w:color="000000" w:themeColor="text1"/>
                    <w:bottom w:val="single" w:sz="4" w:space="0" w:color="000000" w:themeColor="text1"/>
                  </w:tcBorders>
                  <w:hideMark/>
                </w:tcPr>
                <w:p w:rsidR="0058598D" w:rsidRPr="00CB1308" w:rsidRDefault="0058598D" w:rsidP="00EC1C41">
                  <w:pPr>
                    <w:bidi/>
                    <w:spacing w:after="0" w:line="240" w:lineRule="auto"/>
                    <w:jc w:val="center"/>
                    <w:rPr>
                      <w:rFonts w:asciiTheme="majorBidi" w:eastAsiaTheme="minorEastAsia" w:hAnsiTheme="majorBidi" w:cstheme="majorBidi"/>
                      <w:sz w:val="12"/>
                      <w:szCs w:val="12"/>
                      <w:lang w:bidi="fa-IR"/>
                    </w:rPr>
                  </w:pPr>
                  <w:r w:rsidRPr="00CB1308">
                    <w:rPr>
                      <w:rFonts w:asciiTheme="majorBidi" w:eastAsiaTheme="minorEastAsia" w:hAnsiTheme="majorBidi" w:cstheme="majorBidi"/>
                      <w:sz w:val="12"/>
                      <w:szCs w:val="12"/>
                      <w:lang w:bidi="fa-IR"/>
                    </w:rPr>
                    <w:t>Component type</w:t>
                  </w:r>
                </w:p>
              </w:tc>
            </w:tr>
            <w:tr w:rsidR="0058598D" w:rsidRPr="00CB1308" w:rsidTr="00230D29">
              <w:trPr>
                <w:trHeight w:hRule="exact" w:val="259"/>
              </w:trPr>
              <w:tc>
                <w:tcPr>
                  <w:tcW w:w="0" w:type="auto"/>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3</w:t>
                  </w:r>
                </w:p>
              </w:tc>
              <w:tc>
                <w:tcPr>
                  <w:tcW w:w="0" w:type="auto"/>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w:t>
                  </w:r>
                </w:p>
              </w:tc>
              <w:tc>
                <w:tcPr>
                  <w:tcW w:w="0" w:type="auto"/>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w:t>
                  </w:r>
                </w:p>
              </w:tc>
              <w:tc>
                <w:tcPr>
                  <w:tcW w:w="0" w:type="auto"/>
                  <w:tcBorders>
                    <w:right w:val="single" w:sz="4" w:space="0" w:color="000000" w:themeColor="text1"/>
                  </w:tcBorders>
                  <w:hideMark/>
                </w:tcPr>
                <w:p w:rsidR="0058598D" w:rsidRPr="00CB1308" w:rsidRDefault="009E38B3" w:rsidP="0058598D">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w:t>
                  </w:r>
                </w:p>
              </w:tc>
              <w:tc>
                <w:tcPr>
                  <w:tcW w:w="0" w:type="auto"/>
                  <w:tcBorders>
                    <w:top w:val="single" w:sz="4" w:space="0" w:color="000000" w:themeColor="text1"/>
                    <w:left w:val="single" w:sz="4" w:space="0" w:color="000000" w:themeColor="text1"/>
                    <w:bottom w:val="nil"/>
                  </w:tcBorders>
                  <w:hideMark/>
                </w:tcPr>
                <w:p w:rsidR="0058598D" w:rsidRPr="00CB1308" w:rsidRDefault="0058598D" w:rsidP="00EC1C41">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2"/>
                      <w:szCs w:val="12"/>
                      <w:lang w:bidi="fa-IR"/>
                    </w:rPr>
                    <w:t>numbers</w:t>
                  </w:r>
                </w:p>
              </w:tc>
            </w:tr>
          </w:tbl>
          <w:p w:rsidR="0058598D" w:rsidRPr="00CB1308" w:rsidRDefault="0058598D" w:rsidP="0058598D">
            <w:pPr>
              <w:bidi/>
              <w:spacing w:after="0" w:line="240" w:lineRule="auto"/>
              <w:jc w:val="center"/>
              <w:rPr>
                <w:rFonts w:asciiTheme="majorBidi" w:eastAsiaTheme="minorEastAsia" w:hAnsiTheme="majorBidi" w:cstheme="majorBidi"/>
                <w:sz w:val="20"/>
                <w:szCs w:val="20"/>
                <w:lang w:bidi="fa-IR"/>
              </w:rPr>
            </w:pPr>
          </w:p>
        </w:tc>
        <w:tc>
          <w:tcPr>
            <w:tcW w:w="880"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11.5181</w:t>
            </w:r>
          </w:p>
        </w:tc>
        <w:tc>
          <w:tcPr>
            <w:tcW w:w="686" w:type="dxa"/>
            <w:tcMar>
              <w:left w:w="43" w:type="dxa"/>
              <w:right w:w="43" w:type="dxa"/>
            </w:tcMar>
            <w:vAlign w:val="center"/>
          </w:tcPr>
          <w:p w:rsidR="0058598D" w:rsidRPr="00CB1308" w:rsidRDefault="009E38B3" w:rsidP="00E420DE">
            <w:pPr>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9700</w:t>
            </w:r>
          </w:p>
        </w:tc>
        <w:tc>
          <w:tcPr>
            <w:tcW w:w="698" w:type="dxa"/>
            <w:tcMar>
              <w:left w:w="43" w:type="dxa"/>
              <w:right w:w="43" w:type="dxa"/>
            </w:tcMar>
            <w:vAlign w:val="center"/>
          </w:tcPr>
          <w:p w:rsidR="0058598D" w:rsidRPr="00CB1308" w:rsidRDefault="009E38B3" w:rsidP="00E420DE">
            <w:pPr>
              <w:keepNext/>
              <w:bidi/>
              <w:spacing w:after="0" w:line="240" w:lineRule="auto"/>
              <w:jc w:val="center"/>
              <w:rPr>
                <w:rFonts w:asciiTheme="majorBidi" w:eastAsiaTheme="minorEastAsia" w:hAnsiTheme="majorBidi" w:cstheme="majorBidi"/>
                <w:sz w:val="18"/>
                <w:szCs w:val="18"/>
                <w:lang w:bidi="fa-IR"/>
              </w:rPr>
            </w:pPr>
            <w:r w:rsidRPr="00CB1308">
              <w:rPr>
                <w:rFonts w:asciiTheme="majorBidi" w:eastAsiaTheme="minorEastAsia" w:hAnsiTheme="majorBidi" w:cstheme="majorBidi"/>
                <w:sz w:val="18"/>
                <w:szCs w:val="18"/>
                <w:lang w:bidi="fa-IR"/>
              </w:rPr>
              <w:t>4460</w:t>
            </w:r>
          </w:p>
        </w:tc>
      </w:tr>
    </w:tbl>
    <w:p w:rsidR="00221A4C" w:rsidRPr="00CB1308" w:rsidRDefault="00221A4C">
      <w:pPr>
        <w:rPr>
          <w:rFonts w:asciiTheme="majorBidi" w:hAnsiTheme="majorBidi" w:cstheme="majorBidi"/>
          <w:sz w:val="24"/>
          <w:szCs w:val="24"/>
        </w:rPr>
      </w:pPr>
    </w:p>
    <w:p w:rsidR="00C909D3" w:rsidRPr="00CB1308" w:rsidRDefault="00C909D3">
      <w:pPr>
        <w:rPr>
          <w:rFonts w:asciiTheme="majorBidi" w:hAnsiTheme="majorBidi" w:cstheme="majorBidi"/>
          <w:b/>
          <w:bCs/>
          <w:sz w:val="24"/>
          <w:szCs w:val="24"/>
        </w:rPr>
      </w:pPr>
      <w:r w:rsidRPr="00CB1308">
        <w:rPr>
          <w:rFonts w:asciiTheme="majorBidi" w:hAnsiTheme="majorBidi" w:cstheme="majorBidi"/>
          <w:b/>
          <w:bCs/>
          <w:sz w:val="24"/>
          <w:szCs w:val="24"/>
        </w:rPr>
        <w:br w:type="page"/>
      </w:r>
    </w:p>
    <w:p w:rsidR="0001682E" w:rsidRPr="00CB1308" w:rsidRDefault="00C909D3">
      <w:pPr>
        <w:rPr>
          <w:rFonts w:asciiTheme="majorBidi" w:hAnsiTheme="majorBidi" w:cstheme="majorBidi"/>
          <w:b/>
          <w:bCs/>
          <w:sz w:val="24"/>
          <w:szCs w:val="24"/>
        </w:rPr>
      </w:pPr>
      <w:r w:rsidRPr="00CB1308">
        <w:rPr>
          <w:rFonts w:asciiTheme="majorBidi" w:hAnsiTheme="majorBidi" w:cstheme="majorBidi"/>
          <w:b/>
          <w:bCs/>
          <w:sz w:val="24"/>
          <w:szCs w:val="24"/>
        </w:rPr>
        <w:lastRenderedPageBreak/>
        <w:t>References</w:t>
      </w:r>
    </w:p>
    <w:p w:rsidR="005C15A5" w:rsidRPr="00CB1308" w:rsidRDefault="005C15A5" w:rsidP="005C15A5">
      <w:pPr>
        <w:pStyle w:val="ListParagraph"/>
        <w:numPr>
          <w:ilvl w:val="0"/>
          <w:numId w:val="3"/>
        </w:numPr>
        <w:rPr>
          <w:rFonts w:asciiTheme="majorBidi" w:hAnsiTheme="majorBidi" w:cstheme="majorBidi"/>
          <w:b/>
          <w:bCs/>
          <w:sz w:val="24"/>
          <w:szCs w:val="24"/>
        </w:rPr>
      </w:pPr>
      <w:r w:rsidRPr="00CB1308">
        <w:rPr>
          <w:rFonts w:asciiTheme="majorBidi" w:eastAsia="Times New Roman" w:hAnsiTheme="majorBidi" w:cstheme="majorBidi"/>
          <w:sz w:val="24"/>
          <w:szCs w:val="24"/>
        </w:rPr>
        <w:t>Fyffe,</w:t>
      </w:r>
      <w:r w:rsidRPr="00CB1308">
        <w:rPr>
          <w:rFonts w:asciiTheme="majorBidi" w:hAnsiTheme="majorBidi" w:cstheme="majorBidi"/>
          <w:sz w:val="24"/>
          <w:szCs w:val="24"/>
        </w:rPr>
        <w:t xml:space="preserve"> D.E., Hines, W.W., </w:t>
      </w:r>
      <w:proofErr w:type="gramStart"/>
      <w:r w:rsidRPr="00CB1308">
        <w:rPr>
          <w:rFonts w:asciiTheme="majorBidi" w:hAnsiTheme="majorBidi" w:cstheme="majorBidi"/>
          <w:sz w:val="24"/>
          <w:szCs w:val="24"/>
        </w:rPr>
        <w:t>Lee.,</w:t>
      </w:r>
      <w:proofErr w:type="gramEnd"/>
      <w:r w:rsidRPr="00CB1308">
        <w:rPr>
          <w:rFonts w:asciiTheme="majorBidi" w:hAnsiTheme="majorBidi" w:cstheme="majorBidi"/>
          <w:sz w:val="24"/>
          <w:szCs w:val="24"/>
        </w:rPr>
        <w:t xml:space="preserve"> </w:t>
      </w:r>
      <w:proofErr w:type="spellStart"/>
      <w:r w:rsidRPr="00CB1308">
        <w:rPr>
          <w:rFonts w:asciiTheme="majorBidi" w:hAnsiTheme="majorBidi" w:cstheme="majorBidi"/>
          <w:sz w:val="24"/>
          <w:szCs w:val="24"/>
        </w:rPr>
        <w:t>N.K.,</w:t>
      </w:r>
      <w:r w:rsidRPr="00CB1308">
        <w:rPr>
          <w:rFonts w:asciiTheme="majorBidi" w:hAnsiTheme="majorBidi" w:cstheme="majorBidi"/>
          <w:i/>
          <w:iCs/>
          <w:sz w:val="24"/>
          <w:szCs w:val="24"/>
        </w:rPr>
        <w:t>"System</w:t>
      </w:r>
      <w:proofErr w:type="spellEnd"/>
      <w:r w:rsidRPr="00CB1308">
        <w:rPr>
          <w:rFonts w:asciiTheme="majorBidi" w:hAnsiTheme="majorBidi" w:cstheme="majorBidi"/>
          <w:i/>
          <w:iCs/>
          <w:sz w:val="24"/>
          <w:szCs w:val="24"/>
        </w:rPr>
        <w:t xml:space="preserve"> Reliability Allocation and a Computational Algorithm"</w:t>
      </w:r>
      <w:r w:rsidRPr="00CB1308">
        <w:rPr>
          <w:rFonts w:asciiTheme="majorBidi" w:hAnsiTheme="majorBidi" w:cstheme="majorBidi"/>
          <w:sz w:val="24"/>
          <w:szCs w:val="24"/>
        </w:rPr>
        <w:t>, IEEE Transactions on Reliability, Vol.17, 1968, pp. 64-69.</w:t>
      </w:r>
    </w:p>
    <w:p w:rsidR="005C15A5" w:rsidRPr="00CB1308" w:rsidRDefault="005C15A5" w:rsidP="00F31EF6">
      <w:pPr>
        <w:pStyle w:val="ListParagraph"/>
        <w:numPr>
          <w:ilvl w:val="0"/>
          <w:numId w:val="3"/>
        </w:numPr>
        <w:rPr>
          <w:rFonts w:asciiTheme="majorBidi" w:hAnsiTheme="majorBidi" w:cstheme="majorBidi"/>
          <w:sz w:val="24"/>
          <w:szCs w:val="24"/>
        </w:rPr>
      </w:pPr>
      <w:proofErr w:type="spellStart"/>
      <w:r w:rsidRPr="00CB1308">
        <w:rPr>
          <w:rFonts w:asciiTheme="majorBidi" w:hAnsiTheme="majorBidi" w:cstheme="majorBidi"/>
          <w:sz w:val="24"/>
          <w:szCs w:val="24"/>
        </w:rPr>
        <w:t>Yeh</w:t>
      </w:r>
      <w:proofErr w:type="spellEnd"/>
      <w:r w:rsidRPr="00CB1308">
        <w:rPr>
          <w:rFonts w:asciiTheme="majorBidi" w:hAnsiTheme="majorBidi" w:cstheme="majorBidi"/>
          <w:sz w:val="24"/>
          <w:szCs w:val="24"/>
        </w:rPr>
        <w:t>, W., "</w:t>
      </w:r>
      <w:r w:rsidRPr="00CB1308">
        <w:rPr>
          <w:rFonts w:asciiTheme="majorBidi" w:hAnsiTheme="majorBidi" w:cstheme="majorBidi"/>
          <w:i/>
          <w:iCs/>
          <w:sz w:val="24"/>
          <w:szCs w:val="24"/>
        </w:rPr>
        <w:t>A two-stage discrete particle swarm optimization for the problem of multiple multi-level redundancy allocation in series systems</w:t>
      </w:r>
      <w:r w:rsidRPr="00CB1308">
        <w:rPr>
          <w:rFonts w:asciiTheme="majorBidi" w:hAnsiTheme="majorBidi" w:cstheme="majorBidi"/>
          <w:sz w:val="24"/>
          <w:szCs w:val="24"/>
        </w:rPr>
        <w:t>", Expert Systems with Applications, Vol.36, 2009, pp. 9192–9200.</w:t>
      </w:r>
    </w:p>
    <w:p w:rsidR="005C15A5" w:rsidRPr="00CB1308" w:rsidRDefault="005C15A5" w:rsidP="005C15A5">
      <w:pPr>
        <w:pStyle w:val="ListParagraph"/>
        <w:numPr>
          <w:ilvl w:val="0"/>
          <w:numId w:val="3"/>
        </w:numPr>
        <w:autoSpaceDE w:val="0"/>
        <w:autoSpaceDN w:val="0"/>
        <w:adjustRightInd w:val="0"/>
        <w:spacing w:line="240" w:lineRule="auto"/>
        <w:rPr>
          <w:rFonts w:asciiTheme="majorBidi" w:hAnsiTheme="majorBidi" w:cstheme="majorBidi"/>
          <w:sz w:val="24"/>
          <w:szCs w:val="24"/>
        </w:rPr>
      </w:pPr>
      <w:r w:rsidRPr="00CB1308">
        <w:rPr>
          <w:rFonts w:asciiTheme="majorBidi" w:hAnsiTheme="majorBidi" w:cstheme="majorBidi"/>
          <w:sz w:val="24"/>
          <w:szCs w:val="24"/>
        </w:rPr>
        <w:t>Coelho, L.D.S., "</w:t>
      </w:r>
      <w:r w:rsidRPr="00CB1308">
        <w:rPr>
          <w:rFonts w:asciiTheme="majorBidi" w:hAnsiTheme="majorBidi" w:cstheme="majorBidi"/>
          <w:i/>
          <w:iCs/>
          <w:sz w:val="24"/>
          <w:szCs w:val="24"/>
        </w:rPr>
        <w:t>Reliability–redundancy optimization by means of a chaotic differential evolution approach</w:t>
      </w:r>
      <w:r w:rsidRPr="00CB1308">
        <w:rPr>
          <w:rFonts w:asciiTheme="majorBidi" w:hAnsiTheme="majorBidi" w:cstheme="majorBidi"/>
          <w:sz w:val="24"/>
          <w:szCs w:val="24"/>
        </w:rPr>
        <w:t xml:space="preserve">", Chaos, </w:t>
      </w:r>
      <w:proofErr w:type="spellStart"/>
      <w:r w:rsidRPr="00CB1308">
        <w:rPr>
          <w:rFonts w:asciiTheme="majorBidi" w:hAnsiTheme="majorBidi" w:cstheme="majorBidi"/>
          <w:sz w:val="24"/>
          <w:szCs w:val="24"/>
        </w:rPr>
        <w:t>Solitons</w:t>
      </w:r>
      <w:proofErr w:type="spellEnd"/>
      <w:r w:rsidRPr="00CB1308">
        <w:rPr>
          <w:rFonts w:asciiTheme="majorBidi" w:hAnsiTheme="majorBidi" w:cstheme="majorBidi"/>
          <w:sz w:val="24"/>
          <w:szCs w:val="24"/>
        </w:rPr>
        <w:t xml:space="preserve"> and Fractals, Vol.41, 2009, pp.594–602.</w:t>
      </w:r>
    </w:p>
    <w:p w:rsidR="005C15A5" w:rsidRPr="00CB1308" w:rsidRDefault="005C15A5" w:rsidP="005C15A5">
      <w:pPr>
        <w:pStyle w:val="ListParagraph"/>
        <w:numPr>
          <w:ilvl w:val="0"/>
          <w:numId w:val="3"/>
        </w:numPr>
        <w:rPr>
          <w:rFonts w:asciiTheme="majorBidi" w:hAnsiTheme="majorBidi" w:cstheme="majorBidi"/>
          <w:sz w:val="24"/>
          <w:szCs w:val="24"/>
        </w:rPr>
      </w:pPr>
      <w:r w:rsidRPr="00CB1308">
        <w:rPr>
          <w:rFonts w:asciiTheme="majorBidi" w:hAnsiTheme="majorBidi" w:cstheme="majorBidi"/>
          <w:sz w:val="24"/>
          <w:szCs w:val="24"/>
        </w:rPr>
        <w:t xml:space="preserve">Ramirez-Marquez, J.E., </w:t>
      </w:r>
      <w:proofErr w:type="spellStart"/>
      <w:r w:rsidRPr="00CB1308">
        <w:rPr>
          <w:rFonts w:asciiTheme="majorBidi" w:hAnsiTheme="majorBidi" w:cstheme="majorBidi"/>
          <w:sz w:val="24"/>
          <w:szCs w:val="24"/>
        </w:rPr>
        <w:t>Coit</w:t>
      </w:r>
      <w:proofErr w:type="spellEnd"/>
      <w:r w:rsidRPr="00CB1308">
        <w:rPr>
          <w:rFonts w:asciiTheme="majorBidi" w:hAnsiTheme="majorBidi" w:cstheme="majorBidi"/>
          <w:sz w:val="24"/>
          <w:szCs w:val="24"/>
        </w:rPr>
        <w:t xml:space="preserve">, D.W., </w:t>
      </w:r>
      <w:proofErr w:type="spellStart"/>
      <w:r w:rsidRPr="00CB1308">
        <w:rPr>
          <w:rFonts w:asciiTheme="majorBidi" w:hAnsiTheme="majorBidi" w:cstheme="majorBidi"/>
          <w:sz w:val="24"/>
          <w:szCs w:val="24"/>
        </w:rPr>
        <w:t>Konak</w:t>
      </w:r>
      <w:proofErr w:type="spellEnd"/>
      <w:r w:rsidRPr="00CB1308">
        <w:rPr>
          <w:rFonts w:asciiTheme="majorBidi" w:hAnsiTheme="majorBidi" w:cstheme="majorBidi"/>
          <w:sz w:val="24"/>
          <w:szCs w:val="24"/>
        </w:rPr>
        <w:t>, A., "</w:t>
      </w:r>
      <w:r w:rsidRPr="00CB1308">
        <w:rPr>
          <w:rFonts w:asciiTheme="majorBidi" w:hAnsiTheme="majorBidi" w:cstheme="majorBidi"/>
          <w:i/>
          <w:iCs/>
          <w:sz w:val="24"/>
          <w:szCs w:val="24"/>
        </w:rPr>
        <w:t>Redundancy allocation for series-parallel systems using a max-min approach</w:t>
      </w:r>
      <w:r w:rsidRPr="00CB1308">
        <w:rPr>
          <w:rFonts w:asciiTheme="majorBidi" w:hAnsiTheme="majorBidi" w:cstheme="majorBidi"/>
          <w:sz w:val="24"/>
          <w:szCs w:val="24"/>
        </w:rPr>
        <w:t>", IIE Transactions, Vol. 36, 2004, pp.891-898.</w:t>
      </w:r>
    </w:p>
    <w:p w:rsidR="00BE02D5" w:rsidRPr="00CB1308" w:rsidRDefault="00BE02D5" w:rsidP="00944BEC">
      <w:pPr>
        <w:pStyle w:val="ListParagraph"/>
        <w:numPr>
          <w:ilvl w:val="0"/>
          <w:numId w:val="3"/>
        </w:numPr>
        <w:rPr>
          <w:rFonts w:asciiTheme="majorBidi" w:hAnsiTheme="majorBidi" w:cstheme="majorBidi"/>
          <w:sz w:val="24"/>
          <w:szCs w:val="24"/>
        </w:rPr>
      </w:pPr>
      <w:proofErr w:type="spellStart"/>
      <w:r w:rsidRPr="00CB1308">
        <w:rPr>
          <w:rFonts w:asciiTheme="majorBidi" w:hAnsiTheme="majorBidi" w:cstheme="majorBidi"/>
          <w:sz w:val="24"/>
          <w:szCs w:val="24"/>
        </w:rPr>
        <w:t>Coit</w:t>
      </w:r>
      <w:proofErr w:type="spellEnd"/>
      <w:r w:rsidRPr="00CB1308">
        <w:rPr>
          <w:rFonts w:asciiTheme="majorBidi" w:hAnsiTheme="majorBidi" w:cstheme="majorBidi"/>
          <w:sz w:val="24"/>
          <w:szCs w:val="24"/>
        </w:rPr>
        <w:t>, D.W., Liu, J., "</w:t>
      </w:r>
      <w:r w:rsidRPr="00CB1308">
        <w:rPr>
          <w:rFonts w:asciiTheme="majorBidi" w:hAnsiTheme="majorBidi" w:cstheme="majorBidi"/>
          <w:i/>
          <w:iCs/>
          <w:sz w:val="24"/>
          <w:szCs w:val="24"/>
        </w:rPr>
        <w:t>System reliability optimization with k-out-of n subsystems</w:t>
      </w:r>
      <w:r w:rsidRPr="00CB1308">
        <w:rPr>
          <w:rFonts w:asciiTheme="majorBidi" w:hAnsiTheme="majorBidi" w:cstheme="majorBidi"/>
          <w:sz w:val="24"/>
          <w:szCs w:val="24"/>
        </w:rPr>
        <w:t>", International Journal of Reliability, Quality and Safety Engineering</w:t>
      </w:r>
      <w:r w:rsidR="00D062D5" w:rsidRPr="00CB1308">
        <w:rPr>
          <w:rFonts w:asciiTheme="majorBidi" w:hAnsiTheme="majorBidi" w:cstheme="majorBidi"/>
          <w:sz w:val="24"/>
          <w:szCs w:val="24"/>
        </w:rPr>
        <w:t>, Vol. 7, 2000</w:t>
      </w:r>
      <w:r w:rsidR="00944BEC" w:rsidRPr="00CB1308">
        <w:rPr>
          <w:rFonts w:asciiTheme="majorBidi" w:hAnsiTheme="majorBidi" w:cstheme="majorBidi"/>
          <w:sz w:val="24"/>
          <w:szCs w:val="24"/>
        </w:rPr>
        <w:t xml:space="preserve">, </w:t>
      </w:r>
      <w:r w:rsidR="00D062D5" w:rsidRPr="00CB1308">
        <w:rPr>
          <w:rFonts w:asciiTheme="majorBidi" w:hAnsiTheme="majorBidi" w:cstheme="majorBidi"/>
          <w:sz w:val="24"/>
          <w:szCs w:val="24"/>
        </w:rPr>
        <w:t>129</w:t>
      </w:r>
      <w:r w:rsidR="00944BEC" w:rsidRPr="00CB1308">
        <w:rPr>
          <w:rFonts w:asciiTheme="majorBidi" w:hAnsiTheme="majorBidi" w:cstheme="majorBidi"/>
          <w:sz w:val="24"/>
          <w:szCs w:val="24"/>
        </w:rPr>
        <w:t>-</w:t>
      </w:r>
      <w:r w:rsidR="00D062D5" w:rsidRPr="00CB1308">
        <w:rPr>
          <w:rFonts w:asciiTheme="majorBidi" w:hAnsiTheme="majorBidi" w:cstheme="majorBidi"/>
          <w:sz w:val="24"/>
          <w:szCs w:val="24"/>
        </w:rPr>
        <w:t>142</w:t>
      </w:r>
    </w:p>
    <w:p w:rsidR="005C15A5" w:rsidRPr="00CB1308" w:rsidRDefault="005C15A5" w:rsidP="00BE02D5">
      <w:pPr>
        <w:pStyle w:val="ListParagraph"/>
        <w:numPr>
          <w:ilvl w:val="0"/>
          <w:numId w:val="3"/>
        </w:numPr>
        <w:rPr>
          <w:rFonts w:asciiTheme="majorBidi" w:hAnsiTheme="majorBidi" w:cstheme="majorBidi"/>
          <w:sz w:val="24"/>
          <w:szCs w:val="24"/>
        </w:rPr>
      </w:pPr>
      <w:proofErr w:type="spellStart"/>
      <w:r w:rsidRPr="00CB1308">
        <w:rPr>
          <w:rFonts w:asciiTheme="majorBidi" w:hAnsiTheme="majorBidi" w:cstheme="majorBidi"/>
          <w:sz w:val="24"/>
          <w:szCs w:val="24"/>
        </w:rPr>
        <w:t>Ouzineb</w:t>
      </w:r>
      <w:proofErr w:type="spellEnd"/>
      <w:r w:rsidRPr="00CB1308">
        <w:rPr>
          <w:rFonts w:asciiTheme="majorBidi" w:hAnsiTheme="majorBidi" w:cstheme="majorBidi"/>
          <w:sz w:val="24"/>
          <w:szCs w:val="24"/>
        </w:rPr>
        <w:t xml:space="preserve">, M., </w:t>
      </w:r>
      <w:proofErr w:type="spellStart"/>
      <w:r w:rsidRPr="00CB1308">
        <w:rPr>
          <w:rFonts w:asciiTheme="majorBidi" w:hAnsiTheme="majorBidi" w:cstheme="majorBidi"/>
          <w:sz w:val="24"/>
          <w:szCs w:val="24"/>
        </w:rPr>
        <w:t>Nourelfath</w:t>
      </w:r>
      <w:proofErr w:type="spellEnd"/>
      <w:r w:rsidRPr="00CB1308">
        <w:rPr>
          <w:rFonts w:asciiTheme="majorBidi" w:hAnsiTheme="majorBidi" w:cstheme="majorBidi"/>
          <w:sz w:val="24"/>
          <w:szCs w:val="24"/>
        </w:rPr>
        <w:t>, M.,</w:t>
      </w:r>
      <w:r w:rsidRPr="00CB1308">
        <w:rPr>
          <w:rFonts w:asciiTheme="majorBidi" w:eastAsia="BNABI N+ MTSY" w:hAnsiTheme="majorBidi" w:cstheme="majorBidi"/>
          <w:sz w:val="24"/>
          <w:szCs w:val="24"/>
        </w:rPr>
        <w:t xml:space="preserve"> </w:t>
      </w:r>
      <w:proofErr w:type="spellStart"/>
      <w:r w:rsidRPr="00CB1308">
        <w:rPr>
          <w:rFonts w:asciiTheme="majorBidi" w:eastAsia="BNABI N+ MTSY" w:hAnsiTheme="majorBidi" w:cstheme="majorBidi"/>
          <w:sz w:val="24"/>
          <w:szCs w:val="24"/>
        </w:rPr>
        <w:t>Gendreau</w:t>
      </w:r>
      <w:proofErr w:type="spellEnd"/>
      <w:r w:rsidRPr="00CB1308">
        <w:rPr>
          <w:rFonts w:asciiTheme="majorBidi" w:eastAsia="BNABI N+ MTSY" w:hAnsiTheme="majorBidi" w:cstheme="majorBidi"/>
          <w:sz w:val="24"/>
          <w:szCs w:val="24"/>
        </w:rPr>
        <w:t xml:space="preserve">, M., </w:t>
      </w:r>
      <w:r w:rsidRPr="00CB1308">
        <w:rPr>
          <w:rFonts w:asciiTheme="majorBidi" w:hAnsiTheme="majorBidi" w:cstheme="majorBidi"/>
          <w:sz w:val="24"/>
          <w:szCs w:val="24"/>
        </w:rPr>
        <w:t>"</w:t>
      </w:r>
      <w:r w:rsidRPr="00CB1308">
        <w:rPr>
          <w:rFonts w:asciiTheme="majorBidi" w:hAnsiTheme="majorBidi" w:cstheme="majorBidi"/>
          <w:i/>
          <w:iCs/>
          <w:sz w:val="24"/>
          <w:szCs w:val="24"/>
        </w:rPr>
        <w:t>An efficient heuristic for reliability design optimization problems</w:t>
      </w:r>
      <w:r w:rsidRPr="00CB1308">
        <w:rPr>
          <w:rFonts w:asciiTheme="majorBidi" w:hAnsiTheme="majorBidi" w:cstheme="majorBidi"/>
          <w:sz w:val="24"/>
          <w:szCs w:val="24"/>
        </w:rPr>
        <w:t>", Computers &amp; Operations Research, Vol. 37,</w:t>
      </w:r>
      <w:r w:rsidRPr="00CB1308">
        <w:rPr>
          <w:rFonts w:asciiTheme="majorBidi" w:eastAsia="BNABI N+ MTSY" w:hAnsiTheme="majorBidi" w:cstheme="majorBidi"/>
          <w:sz w:val="24"/>
          <w:szCs w:val="24"/>
        </w:rPr>
        <w:t xml:space="preserve"> 2010, pp.</w:t>
      </w:r>
      <w:r w:rsidRPr="00CB1308">
        <w:rPr>
          <w:rFonts w:asciiTheme="majorBidi" w:hAnsiTheme="majorBidi" w:cstheme="majorBidi"/>
          <w:sz w:val="24"/>
          <w:szCs w:val="24"/>
        </w:rPr>
        <w:t>223-235.</w:t>
      </w:r>
    </w:p>
    <w:p w:rsidR="005C15A5" w:rsidRPr="00CB1308" w:rsidRDefault="005C15A5" w:rsidP="00BE02D5">
      <w:pPr>
        <w:pStyle w:val="ListParagraph"/>
        <w:numPr>
          <w:ilvl w:val="0"/>
          <w:numId w:val="3"/>
        </w:numPr>
        <w:rPr>
          <w:rFonts w:asciiTheme="majorBidi" w:hAnsiTheme="majorBidi" w:cstheme="majorBidi"/>
          <w:sz w:val="24"/>
          <w:szCs w:val="24"/>
        </w:rPr>
      </w:pPr>
      <w:r w:rsidRPr="00CB1308">
        <w:rPr>
          <w:rFonts w:asciiTheme="majorBidi" w:hAnsiTheme="majorBidi" w:cstheme="majorBidi"/>
          <w:sz w:val="24"/>
          <w:szCs w:val="24"/>
        </w:rPr>
        <w:t xml:space="preserve">Ramirez-Marquez, J.E., </w:t>
      </w:r>
      <w:proofErr w:type="spellStart"/>
      <w:r w:rsidRPr="00CB1308">
        <w:rPr>
          <w:rFonts w:asciiTheme="majorBidi" w:hAnsiTheme="majorBidi" w:cstheme="majorBidi"/>
          <w:sz w:val="24"/>
          <w:szCs w:val="24"/>
        </w:rPr>
        <w:t>Coit</w:t>
      </w:r>
      <w:proofErr w:type="spellEnd"/>
      <w:r w:rsidRPr="00CB1308">
        <w:rPr>
          <w:rFonts w:asciiTheme="majorBidi" w:hAnsiTheme="majorBidi" w:cstheme="majorBidi"/>
          <w:sz w:val="24"/>
          <w:szCs w:val="24"/>
        </w:rPr>
        <w:t>, D.W.</w:t>
      </w:r>
      <w:r w:rsidR="00F31EF6" w:rsidRPr="00CB1308">
        <w:rPr>
          <w:rFonts w:asciiTheme="majorBidi" w:hAnsiTheme="majorBidi" w:cstheme="majorBidi"/>
          <w:sz w:val="24"/>
          <w:szCs w:val="24"/>
        </w:rPr>
        <w:t>,</w:t>
      </w:r>
      <w:r w:rsidRPr="00CB1308">
        <w:rPr>
          <w:rFonts w:asciiTheme="majorBidi" w:hAnsiTheme="majorBidi" w:cstheme="majorBidi"/>
          <w:sz w:val="24"/>
          <w:szCs w:val="24"/>
        </w:rPr>
        <w:t xml:space="preserve"> "</w:t>
      </w:r>
      <w:bookmarkStart w:id="28" w:name="OLE_LINK42"/>
      <w:bookmarkStart w:id="29" w:name="OLE_LINK43"/>
      <w:r w:rsidRPr="00CB1308">
        <w:rPr>
          <w:rFonts w:asciiTheme="majorBidi" w:hAnsiTheme="majorBidi" w:cstheme="majorBidi"/>
          <w:i/>
          <w:iCs/>
          <w:sz w:val="24"/>
          <w:szCs w:val="24"/>
        </w:rPr>
        <w:t>A heuristic for solving the redundancy allocation problem for multi-state series-parallel systems</w:t>
      </w:r>
      <w:bookmarkEnd w:id="28"/>
      <w:bookmarkEnd w:id="29"/>
      <w:r w:rsidRPr="00CB1308">
        <w:rPr>
          <w:rFonts w:asciiTheme="majorBidi" w:hAnsiTheme="majorBidi" w:cstheme="majorBidi"/>
          <w:sz w:val="24"/>
          <w:szCs w:val="24"/>
        </w:rPr>
        <w:t>", Reliability Engineering and System Safety, Vol.83, 2004, pp.341–349.</w:t>
      </w:r>
    </w:p>
    <w:p w:rsidR="005C15A5" w:rsidRPr="00CB1308" w:rsidRDefault="005C15A5" w:rsidP="00BE02D5">
      <w:pPr>
        <w:pStyle w:val="ListParagraph"/>
        <w:numPr>
          <w:ilvl w:val="0"/>
          <w:numId w:val="3"/>
        </w:numPr>
        <w:rPr>
          <w:rFonts w:asciiTheme="majorBidi" w:hAnsiTheme="majorBidi" w:cstheme="majorBidi"/>
          <w:sz w:val="24"/>
          <w:szCs w:val="24"/>
        </w:rPr>
      </w:pPr>
      <w:r w:rsidRPr="00CB1308">
        <w:rPr>
          <w:rFonts w:asciiTheme="majorBidi" w:hAnsiTheme="majorBidi" w:cstheme="majorBidi"/>
          <w:sz w:val="24"/>
          <w:szCs w:val="24"/>
        </w:rPr>
        <w:t>Yun, W.Y., Kim, J.W., "</w:t>
      </w:r>
      <w:r w:rsidRPr="00CB1308">
        <w:rPr>
          <w:rFonts w:asciiTheme="majorBidi" w:hAnsiTheme="majorBidi" w:cstheme="majorBidi"/>
          <w:i/>
          <w:iCs/>
          <w:sz w:val="24"/>
          <w:szCs w:val="24"/>
        </w:rPr>
        <w:t>Multi-level redundancy optimization in series systems</w:t>
      </w:r>
      <w:r w:rsidRPr="00CB1308">
        <w:rPr>
          <w:rFonts w:asciiTheme="majorBidi" w:hAnsiTheme="majorBidi" w:cstheme="majorBidi"/>
          <w:sz w:val="24"/>
          <w:szCs w:val="24"/>
        </w:rPr>
        <w:t>", Computers &amp; Industrial Engineering, Vol.46, 2004, pp. 337–346.</w:t>
      </w:r>
    </w:p>
    <w:p w:rsidR="00BE02D5" w:rsidRPr="00CB1308" w:rsidRDefault="005C15A5" w:rsidP="00BE02D5">
      <w:pPr>
        <w:pStyle w:val="ListParagraph"/>
        <w:numPr>
          <w:ilvl w:val="0"/>
          <w:numId w:val="3"/>
        </w:numPr>
        <w:rPr>
          <w:rFonts w:asciiTheme="majorBidi" w:hAnsiTheme="majorBidi" w:cstheme="majorBidi"/>
          <w:sz w:val="24"/>
          <w:szCs w:val="24"/>
        </w:rPr>
      </w:pPr>
      <w:proofErr w:type="spellStart"/>
      <w:r w:rsidRPr="00CB1308">
        <w:rPr>
          <w:rFonts w:asciiTheme="majorBidi" w:hAnsiTheme="majorBidi" w:cstheme="majorBidi"/>
          <w:sz w:val="24"/>
          <w:szCs w:val="24"/>
        </w:rPr>
        <w:t>Nahas</w:t>
      </w:r>
      <w:proofErr w:type="spellEnd"/>
      <w:r w:rsidRPr="00CB1308">
        <w:rPr>
          <w:rFonts w:asciiTheme="majorBidi" w:hAnsiTheme="majorBidi" w:cstheme="majorBidi"/>
          <w:sz w:val="24"/>
          <w:szCs w:val="24"/>
        </w:rPr>
        <w:t xml:space="preserve">, N., </w:t>
      </w:r>
      <w:proofErr w:type="spellStart"/>
      <w:r w:rsidRPr="00CB1308">
        <w:rPr>
          <w:rFonts w:asciiTheme="majorBidi" w:hAnsiTheme="majorBidi" w:cstheme="majorBidi"/>
          <w:sz w:val="24"/>
          <w:szCs w:val="24"/>
        </w:rPr>
        <w:t>Nourelfath</w:t>
      </w:r>
      <w:proofErr w:type="spellEnd"/>
      <w:r w:rsidRPr="00CB1308">
        <w:rPr>
          <w:rFonts w:asciiTheme="majorBidi" w:hAnsiTheme="majorBidi" w:cstheme="majorBidi"/>
          <w:sz w:val="24"/>
          <w:szCs w:val="24"/>
        </w:rPr>
        <w:t xml:space="preserve">, M., </w:t>
      </w:r>
      <w:proofErr w:type="spellStart"/>
      <w:r w:rsidRPr="00CB1308">
        <w:rPr>
          <w:rFonts w:asciiTheme="majorBidi" w:hAnsiTheme="majorBidi" w:cstheme="majorBidi"/>
          <w:sz w:val="24"/>
          <w:szCs w:val="24"/>
        </w:rPr>
        <w:t>Ait-Kadi</w:t>
      </w:r>
      <w:proofErr w:type="spellEnd"/>
      <w:r w:rsidRPr="00CB1308">
        <w:rPr>
          <w:rFonts w:asciiTheme="majorBidi" w:hAnsiTheme="majorBidi" w:cstheme="majorBidi"/>
          <w:sz w:val="24"/>
          <w:szCs w:val="24"/>
        </w:rPr>
        <w:t>, D., "</w:t>
      </w:r>
      <w:r w:rsidRPr="00CB1308">
        <w:rPr>
          <w:rFonts w:asciiTheme="majorBidi" w:hAnsiTheme="majorBidi" w:cstheme="majorBidi"/>
          <w:i/>
          <w:iCs/>
          <w:sz w:val="24"/>
          <w:szCs w:val="24"/>
        </w:rPr>
        <w:t>Coupling ant colony and the degraded ceiling algorithm for the redundancy allocation problem of series–parallel systems</w:t>
      </w:r>
      <w:r w:rsidRPr="00CB1308">
        <w:rPr>
          <w:rFonts w:asciiTheme="majorBidi" w:hAnsiTheme="majorBidi" w:cstheme="majorBidi"/>
          <w:sz w:val="24"/>
          <w:szCs w:val="24"/>
        </w:rPr>
        <w:t>", Reliability Engineering and System Safety,</w:t>
      </w:r>
      <w:r w:rsidRPr="00CB1308">
        <w:rPr>
          <w:rFonts w:asciiTheme="majorBidi" w:hAnsiTheme="majorBidi" w:cstheme="majorBidi"/>
          <w:b/>
          <w:bCs/>
          <w:sz w:val="24"/>
          <w:szCs w:val="24"/>
        </w:rPr>
        <w:t xml:space="preserve"> </w:t>
      </w:r>
      <w:r w:rsidRPr="00CB1308">
        <w:rPr>
          <w:rFonts w:asciiTheme="majorBidi" w:hAnsiTheme="majorBidi" w:cstheme="majorBidi"/>
          <w:sz w:val="24"/>
          <w:szCs w:val="24"/>
        </w:rPr>
        <w:t>Vol</w:t>
      </w:r>
      <w:r w:rsidRPr="00CB1308">
        <w:rPr>
          <w:rFonts w:asciiTheme="majorBidi" w:hAnsiTheme="majorBidi" w:cstheme="majorBidi"/>
          <w:b/>
          <w:bCs/>
          <w:sz w:val="24"/>
          <w:szCs w:val="24"/>
        </w:rPr>
        <w:t xml:space="preserve">. </w:t>
      </w:r>
      <w:r w:rsidR="00BE02D5" w:rsidRPr="00CB1308">
        <w:rPr>
          <w:rFonts w:asciiTheme="majorBidi" w:hAnsiTheme="majorBidi" w:cstheme="majorBidi"/>
          <w:sz w:val="24"/>
          <w:szCs w:val="24"/>
        </w:rPr>
        <w:t>92, 2007, pp. 211–222.</w:t>
      </w:r>
    </w:p>
    <w:p w:rsidR="005C15A5" w:rsidRPr="00CB1308" w:rsidRDefault="005C15A5" w:rsidP="00B01783">
      <w:pPr>
        <w:pStyle w:val="ListParagraph"/>
        <w:numPr>
          <w:ilvl w:val="0"/>
          <w:numId w:val="3"/>
        </w:numPr>
        <w:ind w:left="810" w:hanging="450"/>
        <w:rPr>
          <w:rFonts w:asciiTheme="majorBidi" w:hAnsiTheme="majorBidi" w:cstheme="majorBidi"/>
          <w:sz w:val="24"/>
          <w:szCs w:val="24"/>
        </w:rPr>
      </w:pPr>
      <w:proofErr w:type="spellStart"/>
      <w:r w:rsidRPr="00CB1308">
        <w:rPr>
          <w:rFonts w:asciiTheme="majorBidi" w:hAnsiTheme="majorBidi" w:cstheme="majorBidi"/>
          <w:sz w:val="24"/>
          <w:szCs w:val="24"/>
        </w:rPr>
        <w:t>Kulturel-Konak</w:t>
      </w:r>
      <w:proofErr w:type="spellEnd"/>
      <w:r w:rsidRPr="00CB1308">
        <w:rPr>
          <w:rFonts w:asciiTheme="majorBidi" w:hAnsiTheme="majorBidi" w:cstheme="majorBidi"/>
          <w:sz w:val="24"/>
          <w:szCs w:val="24"/>
        </w:rPr>
        <w:t xml:space="preserve">, S. , Smith, A.E., </w:t>
      </w:r>
      <w:proofErr w:type="spellStart"/>
      <w:r w:rsidRPr="00CB1308">
        <w:rPr>
          <w:rFonts w:asciiTheme="majorBidi" w:hAnsiTheme="majorBidi" w:cstheme="majorBidi"/>
          <w:sz w:val="24"/>
          <w:szCs w:val="24"/>
        </w:rPr>
        <w:t>Coit</w:t>
      </w:r>
      <w:proofErr w:type="spellEnd"/>
      <w:r w:rsidRPr="00CB1308">
        <w:rPr>
          <w:rFonts w:asciiTheme="majorBidi" w:hAnsiTheme="majorBidi" w:cstheme="majorBidi"/>
          <w:sz w:val="24"/>
          <w:szCs w:val="24"/>
        </w:rPr>
        <w:t>, D.W., "</w:t>
      </w:r>
      <w:r w:rsidRPr="00CB1308">
        <w:rPr>
          <w:rFonts w:asciiTheme="majorBidi" w:hAnsiTheme="majorBidi" w:cstheme="majorBidi"/>
          <w:i/>
          <w:iCs/>
          <w:sz w:val="24"/>
          <w:szCs w:val="24"/>
        </w:rPr>
        <w:t xml:space="preserve">Efficiently Solving the Redundancy Allocation Problem Using </w:t>
      </w:r>
      <w:proofErr w:type="spellStart"/>
      <w:r w:rsidRPr="00CB1308">
        <w:rPr>
          <w:rFonts w:asciiTheme="majorBidi" w:hAnsiTheme="majorBidi" w:cstheme="majorBidi"/>
          <w:i/>
          <w:iCs/>
          <w:sz w:val="24"/>
          <w:szCs w:val="24"/>
        </w:rPr>
        <w:t>Tabu</w:t>
      </w:r>
      <w:proofErr w:type="spellEnd"/>
      <w:r w:rsidRPr="00CB1308">
        <w:rPr>
          <w:rFonts w:asciiTheme="majorBidi" w:hAnsiTheme="majorBidi" w:cstheme="majorBidi"/>
          <w:i/>
          <w:iCs/>
          <w:sz w:val="24"/>
          <w:szCs w:val="24"/>
        </w:rPr>
        <w:t xml:space="preserve"> Search</w:t>
      </w:r>
      <w:r w:rsidRPr="00CB1308">
        <w:rPr>
          <w:rFonts w:asciiTheme="majorBidi" w:hAnsiTheme="majorBidi" w:cstheme="majorBidi"/>
          <w:sz w:val="24"/>
          <w:szCs w:val="24"/>
        </w:rPr>
        <w:t>", IIE Transactions, Vol.35,2003, pp.515-</w:t>
      </w:r>
    </w:p>
    <w:p w:rsidR="00264A8D" w:rsidRPr="00CB1308" w:rsidRDefault="00264A8D" w:rsidP="00BE02D5">
      <w:pPr>
        <w:pStyle w:val="ListParagraph"/>
        <w:numPr>
          <w:ilvl w:val="0"/>
          <w:numId w:val="3"/>
        </w:numPr>
        <w:ind w:left="810" w:hanging="450"/>
        <w:rPr>
          <w:rFonts w:asciiTheme="majorBidi" w:hAnsiTheme="majorBidi" w:cstheme="majorBidi"/>
          <w:sz w:val="24"/>
          <w:szCs w:val="24"/>
        </w:rPr>
      </w:pPr>
      <w:r w:rsidRPr="00CB1308">
        <w:rPr>
          <w:rFonts w:asciiTheme="majorBidi" w:hAnsiTheme="majorBidi" w:cstheme="majorBidi"/>
          <w:sz w:val="24"/>
          <w:szCs w:val="24"/>
        </w:rPr>
        <w:t>Liang, Y.C., Chen, Y.C., "</w:t>
      </w:r>
      <w:r w:rsidRPr="00CB1308">
        <w:rPr>
          <w:rFonts w:asciiTheme="majorBidi" w:hAnsiTheme="majorBidi" w:cstheme="majorBidi"/>
          <w:i/>
          <w:iCs/>
          <w:sz w:val="24"/>
          <w:szCs w:val="24"/>
        </w:rPr>
        <w:t>Redundancy allocation of series-parallel systems using a variable neighborhood search algorithm</w:t>
      </w:r>
      <w:r w:rsidRPr="00CB1308">
        <w:rPr>
          <w:rFonts w:asciiTheme="majorBidi" w:hAnsiTheme="majorBidi" w:cstheme="majorBidi"/>
          <w:sz w:val="24"/>
          <w:szCs w:val="24"/>
        </w:rPr>
        <w:t>", Reliability Engineering and System Safety, Vol.92, 2007, pp. 323–331.</w:t>
      </w:r>
    </w:p>
    <w:p w:rsidR="00264A8D" w:rsidRPr="00CB1308" w:rsidRDefault="00264A8D" w:rsidP="00BE02D5">
      <w:pPr>
        <w:pStyle w:val="ListParagraph"/>
        <w:numPr>
          <w:ilvl w:val="0"/>
          <w:numId w:val="3"/>
        </w:numPr>
        <w:ind w:left="810" w:hanging="450"/>
        <w:rPr>
          <w:rFonts w:asciiTheme="majorBidi" w:hAnsiTheme="majorBidi" w:cstheme="majorBidi"/>
          <w:sz w:val="24"/>
          <w:szCs w:val="24"/>
        </w:rPr>
      </w:pPr>
      <w:proofErr w:type="spellStart"/>
      <w:r w:rsidRPr="00CB1308">
        <w:rPr>
          <w:rFonts w:asciiTheme="majorBidi" w:hAnsiTheme="majorBidi" w:cstheme="majorBidi"/>
          <w:sz w:val="24"/>
          <w:szCs w:val="24"/>
        </w:rPr>
        <w:t>Coit</w:t>
      </w:r>
      <w:proofErr w:type="spellEnd"/>
      <w:r w:rsidRPr="00CB1308">
        <w:rPr>
          <w:rFonts w:asciiTheme="majorBidi" w:hAnsiTheme="majorBidi" w:cstheme="majorBidi"/>
          <w:sz w:val="24"/>
          <w:szCs w:val="24"/>
        </w:rPr>
        <w:t>, D.W., "</w:t>
      </w:r>
      <w:bookmarkStart w:id="30" w:name="OLE_LINK13"/>
      <w:bookmarkStart w:id="31" w:name="OLE_LINK14"/>
      <w:bookmarkStart w:id="32" w:name="OLE_LINK15"/>
      <w:r w:rsidRPr="00CB1308">
        <w:rPr>
          <w:rFonts w:asciiTheme="majorBidi" w:hAnsiTheme="majorBidi" w:cstheme="majorBidi"/>
          <w:i/>
          <w:iCs/>
          <w:sz w:val="24"/>
          <w:szCs w:val="24"/>
        </w:rPr>
        <w:t>Maximization of System Reliability with a Choice of Redundancy Strategies</w:t>
      </w:r>
      <w:bookmarkEnd w:id="30"/>
      <w:bookmarkEnd w:id="31"/>
      <w:bookmarkEnd w:id="32"/>
      <w:r w:rsidRPr="00CB1308">
        <w:rPr>
          <w:rFonts w:asciiTheme="majorBidi" w:hAnsiTheme="majorBidi" w:cstheme="majorBidi"/>
          <w:sz w:val="24"/>
          <w:szCs w:val="24"/>
        </w:rPr>
        <w:t>", IIE Transactions, Vol.35, 2003, pp.535-543.</w:t>
      </w:r>
    </w:p>
    <w:p w:rsidR="00264A8D" w:rsidRPr="00CB1308" w:rsidRDefault="00264A8D" w:rsidP="00BE02D5">
      <w:pPr>
        <w:pStyle w:val="ListParagraph"/>
        <w:numPr>
          <w:ilvl w:val="0"/>
          <w:numId w:val="3"/>
        </w:numPr>
        <w:ind w:left="810" w:hanging="450"/>
        <w:rPr>
          <w:rFonts w:asciiTheme="majorBidi" w:eastAsia="Times New Roman" w:hAnsiTheme="majorBidi" w:cstheme="majorBidi"/>
          <w:sz w:val="24"/>
          <w:szCs w:val="24"/>
        </w:rPr>
      </w:pPr>
      <w:r w:rsidRPr="00CB1308">
        <w:rPr>
          <w:rFonts w:asciiTheme="majorBidi" w:hAnsiTheme="majorBidi" w:cstheme="majorBidi"/>
          <w:sz w:val="24"/>
          <w:szCs w:val="24"/>
        </w:rPr>
        <w:t xml:space="preserve">Ha, C., </w:t>
      </w:r>
      <w:proofErr w:type="spellStart"/>
      <w:r w:rsidRPr="00CB1308">
        <w:rPr>
          <w:rFonts w:asciiTheme="majorBidi" w:hAnsiTheme="majorBidi" w:cstheme="majorBidi"/>
          <w:sz w:val="24"/>
          <w:szCs w:val="24"/>
        </w:rPr>
        <w:t>Kuo</w:t>
      </w:r>
      <w:proofErr w:type="spellEnd"/>
      <w:r w:rsidRPr="00CB1308">
        <w:rPr>
          <w:rFonts w:asciiTheme="majorBidi" w:hAnsiTheme="majorBidi" w:cstheme="majorBidi"/>
          <w:sz w:val="24"/>
          <w:szCs w:val="24"/>
        </w:rPr>
        <w:t>, W., "</w:t>
      </w:r>
      <w:r w:rsidRPr="00CB1308">
        <w:rPr>
          <w:rFonts w:asciiTheme="majorBidi" w:hAnsiTheme="majorBidi" w:cstheme="majorBidi"/>
          <w:i/>
          <w:iCs/>
          <w:sz w:val="24"/>
          <w:szCs w:val="24"/>
        </w:rPr>
        <w:t xml:space="preserve">Reliability redundancy allocation: An improved realization for </w:t>
      </w:r>
      <w:proofErr w:type="spellStart"/>
      <w:r w:rsidRPr="00CB1308">
        <w:rPr>
          <w:rFonts w:asciiTheme="majorBidi" w:hAnsiTheme="majorBidi" w:cstheme="majorBidi"/>
          <w:i/>
          <w:iCs/>
          <w:sz w:val="24"/>
          <w:szCs w:val="24"/>
        </w:rPr>
        <w:t>nonconvex</w:t>
      </w:r>
      <w:proofErr w:type="spellEnd"/>
      <w:r w:rsidRPr="00CB1308">
        <w:rPr>
          <w:rFonts w:asciiTheme="majorBidi" w:hAnsiTheme="majorBidi" w:cstheme="majorBidi"/>
          <w:i/>
          <w:iCs/>
          <w:sz w:val="24"/>
          <w:szCs w:val="24"/>
        </w:rPr>
        <w:t xml:space="preserve"> nonlinear programming problems</w:t>
      </w:r>
      <w:r w:rsidR="00593805" w:rsidRPr="00CB1308">
        <w:rPr>
          <w:rFonts w:asciiTheme="majorBidi" w:hAnsiTheme="majorBidi" w:cstheme="majorBidi"/>
          <w:sz w:val="24"/>
          <w:szCs w:val="24"/>
        </w:rPr>
        <w:t>",</w:t>
      </w:r>
      <w:r w:rsidRPr="00CB1308">
        <w:rPr>
          <w:rFonts w:asciiTheme="majorBidi" w:hAnsiTheme="majorBidi" w:cstheme="majorBidi"/>
          <w:sz w:val="24"/>
          <w:szCs w:val="24"/>
        </w:rPr>
        <w:t xml:space="preserve"> European Journal of operation research. Vol. 171, 2006, pp.24–38.</w:t>
      </w:r>
    </w:p>
    <w:p w:rsidR="00264A8D" w:rsidRPr="00CB1308" w:rsidRDefault="00264A8D" w:rsidP="00593805">
      <w:pPr>
        <w:pStyle w:val="ListParagraph"/>
        <w:numPr>
          <w:ilvl w:val="0"/>
          <w:numId w:val="3"/>
        </w:numPr>
        <w:ind w:left="810" w:hanging="450"/>
        <w:rPr>
          <w:rFonts w:asciiTheme="majorBidi" w:hAnsiTheme="majorBidi" w:cstheme="majorBidi"/>
          <w:sz w:val="24"/>
          <w:szCs w:val="24"/>
        </w:rPr>
      </w:pPr>
      <w:proofErr w:type="spellStart"/>
      <w:r w:rsidRPr="00CB1308">
        <w:rPr>
          <w:rFonts w:asciiTheme="majorBidi" w:hAnsiTheme="majorBidi" w:cstheme="majorBidi"/>
          <w:sz w:val="24"/>
          <w:szCs w:val="24"/>
        </w:rPr>
        <w:t>Yalaoui</w:t>
      </w:r>
      <w:proofErr w:type="spellEnd"/>
      <w:r w:rsidRPr="00CB1308">
        <w:rPr>
          <w:rFonts w:asciiTheme="majorBidi" w:hAnsiTheme="majorBidi" w:cstheme="majorBidi"/>
          <w:sz w:val="24"/>
          <w:szCs w:val="24"/>
        </w:rPr>
        <w:t xml:space="preserve">, A., Chu, C., </w:t>
      </w:r>
      <w:proofErr w:type="spellStart"/>
      <w:r w:rsidRPr="00CB1308">
        <w:rPr>
          <w:rFonts w:asciiTheme="majorBidi" w:hAnsiTheme="majorBidi" w:cstheme="majorBidi"/>
          <w:sz w:val="24"/>
          <w:szCs w:val="24"/>
        </w:rPr>
        <w:t>Chatelet</w:t>
      </w:r>
      <w:proofErr w:type="spellEnd"/>
      <w:r w:rsidRPr="00CB1308">
        <w:rPr>
          <w:rFonts w:asciiTheme="majorBidi" w:hAnsiTheme="majorBidi" w:cstheme="majorBidi"/>
          <w:sz w:val="24"/>
          <w:szCs w:val="24"/>
        </w:rPr>
        <w:t>, E., "</w:t>
      </w:r>
      <w:r w:rsidRPr="00CB1308">
        <w:rPr>
          <w:rFonts w:asciiTheme="majorBidi" w:hAnsiTheme="majorBidi" w:cstheme="majorBidi"/>
          <w:i/>
          <w:iCs/>
          <w:sz w:val="24"/>
          <w:szCs w:val="24"/>
        </w:rPr>
        <w:t>Reliability Allocation Problem in Series-Parallel System</w:t>
      </w:r>
      <w:r w:rsidRPr="00CB1308">
        <w:rPr>
          <w:rFonts w:asciiTheme="majorBidi" w:hAnsiTheme="majorBidi" w:cstheme="majorBidi"/>
          <w:sz w:val="24"/>
          <w:szCs w:val="24"/>
        </w:rPr>
        <w:t xml:space="preserve">".  </w:t>
      </w:r>
      <w:r w:rsidRPr="00CB1308">
        <w:rPr>
          <w:rFonts w:asciiTheme="majorBidi" w:eastAsia="Times New Roman" w:hAnsiTheme="majorBidi" w:cstheme="majorBidi"/>
          <w:sz w:val="24"/>
          <w:szCs w:val="24"/>
        </w:rPr>
        <w:t>Reliability Engineering and System Safety</w:t>
      </w:r>
      <w:r w:rsidRPr="00CB1308">
        <w:rPr>
          <w:rFonts w:asciiTheme="majorBidi" w:eastAsia="Times New Roman" w:hAnsiTheme="majorBidi" w:cstheme="majorBidi"/>
          <w:b/>
          <w:bCs/>
          <w:i/>
          <w:iCs/>
          <w:sz w:val="24"/>
          <w:szCs w:val="24"/>
        </w:rPr>
        <w:t>.</w:t>
      </w:r>
      <w:r w:rsidRPr="00CB1308">
        <w:rPr>
          <w:rFonts w:asciiTheme="majorBidi" w:eastAsia="Times New Roman" w:hAnsiTheme="majorBidi" w:cstheme="majorBidi"/>
          <w:sz w:val="24"/>
          <w:szCs w:val="24"/>
        </w:rPr>
        <w:t>Vol.</w:t>
      </w:r>
      <w:r w:rsidRPr="00CB1308">
        <w:rPr>
          <w:rFonts w:asciiTheme="majorBidi" w:hAnsiTheme="majorBidi" w:cstheme="majorBidi"/>
          <w:sz w:val="24"/>
          <w:szCs w:val="24"/>
        </w:rPr>
        <w:t>90, 2005, pp.55-61.</w:t>
      </w:r>
    </w:p>
    <w:p w:rsidR="00264A8D" w:rsidRPr="00CB1308" w:rsidRDefault="00264A8D" w:rsidP="00593629">
      <w:pPr>
        <w:pStyle w:val="ListParagraph"/>
        <w:numPr>
          <w:ilvl w:val="0"/>
          <w:numId w:val="3"/>
        </w:numPr>
        <w:ind w:left="810" w:hanging="450"/>
        <w:rPr>
          <w:rFonts w:asciiTheme="majorBidi" w:hAnsiTheme="majorBidi" w:cstheme="majorBidi"/>
          <w:sz w:val="24"/>
          <w:szCs w:val="24"/>
          <w:rtl/>
        </w:rPr>
      </w:pPr>
      <w:r w:rsidRPr="00CB1308">
        <w:rPr>
          <w:rFonts w:asciiTheme="majorBidi" w:hAnsiTheme="majorBidi" w:cstheme="majorBidi"/>
          <w:sz w:val="24"/>
          <w:szCs w:val="24"/>
        </w:rPr>
        <w:t>You, P.S.,</w:t>
      </w:r>
      <w:r w:rsidR="00593805" w:rsidRPr="00CB1308">
        <w:rPr>
          <w:rFonts w:asciiTheme="majorBidi" w:hAnsiTheme="majorBidi" w:cstheme="majorBidi"/>
          <w:sz w:val="24"/>
          <w:szCs w:val="24"/>
        </w:rPr>
        <w:t xml:space="preserve"> Chen, T.</w:t>
      </w:r>
      <w:r w:rsidRPr="00CB1308">
        <w:rPr>
          <w:rFonts w:asciiTheme="majorBidi" w:hAnsiTheme="majorBidi" w:cstheme="majorBidi"/>
          <w:sz w:val="24"/>
          <w:szCs w:val="24"/>
        </w:rPr>
        <w:t>C., "</w:t>
      </w:r>
      <w:r w:rsidRPr="00CB1308">
        <w:rPr>
          <w:rFonts w:asciiTheme="majorBidi" w:hAnsiTheme="majorBidi" w:cstheme="majorBidi"/>
          <w:i/>
          <w:iCs/>
          <w:sz w:val="24"/>
          <w:szCs w:val="24"/>
        </w:rPr>
        <w:t>An efficient heuristic for series</w:t>
      </w:r>
      <w:r w:rsidR="00593629" w:rsidRPr="00CB1308">
        <w:rPr>
          <w:rFonts w:asciiTheme="majorBidi" w:hAnsiTheme="majorBidi" w:cstheme="majorBidi"/>
          <w:i/>
          <w:iCs/>
          <w:sz w:val="24"/>
          <w:szCs w:val="24"/>
        </w:rPr>
        <w:t>-</w:t>
      </w:r>
      <w:r w:rsidRPr="00CB1308">
        <w:rPr>
          <w:rFonts w:asciiTheme="majorBidi" w:hAnsiTheme="majorBidi" w:cstheme="majorBidi"/>
          <w:i/>
          <w:iCs/>
          <w:sz w:val="24"/>
          <w:szCs w:val="24"/>
        </w:rPr>
        <w:t>parallel</w:t>
      </w:r>
      <w:r w:rsidR="00593629" w:rsidRPr="00CB1308">
        <w:rPr>
          <w:rFonts w:asciiTheme="majorBidi" w:hAnsiTheme="majorBidi" w:cstheme="majorBidi"/>
          <w:i/>
          <w:iCs/>
          <w:sz w:val="24"/>
          <w:szCs w:val="24"/>
          <w:rtl/>
        </w:rPr>
        <w:t xml:space="preserve"> </w:t>
      </w:r>
      <w:r w:rsidRPr="00CB1308">
        <w:rPr>
          <w:rFonts w:asciiTheme="majorBidi" w:hAnsiTheme="majorBidi" w:cstheme="majorBidi"/>
          <w:i/>
          <w:iCs/>
          <w:sz w:val="24"/>
          <w:szCs w:val="24"/>
        </w:rPr>
        <w:t>redundant reliability problems</w:t>
      </w:r>
      <w:r w:rsidRPr="00CB1308">
        <w:rPr>
          <w:rFonts w:asciiTheme="majorBidi" w:hAnsiTheme="majorBidi" w:cstheme="majorBidi"/>
          <w:sz w:val="24"/>
          <w:szCs w:val="24"/>
        </w:rPr>
        <w:t>", Computers &amp; Operations Research.</w:t>
      </w:r>
      <w:r w:rsidR="00593805" w:rsidRPr="00CB1308">
        <w:rPr>
          <w:rFonts w:asciiTheme="majorBidi" w:hAnsiTheme="majorBidi" w:cstheme="majorBidi"/>
          <w:sz w:val="24"/>
          <w:szCs w:val="24"/>
        </w:rPr>
        <w:t xml:space="preserve"> </w:t>
      </w:r>
      <w:r w:rsidRPr="00CB1308">
        <w:rPr>
          <w:rFonts w:asciiTheme="majorBidi" w:hAnsiTheme="majorBidi" w:cstheme="majorBidi"/>
          <w:sz w:val="24"/>
          <w:szCs w:val="24"/>
        </w:rPr>
        <w:t>Vol. 32, 2005, pp.2117–2127.</w:t>
      </w:r>
    </w:p>
    <w:p w:rsidR="00206415" w:rsidRPr="00CB1308" w:rsidRDefault="00206415" w:rsidP="00BE02D5">
      <w:pPr>
        <w:pStyle w:val="ListParagraph"/>
        <w:numPr>
          <w:ilvl w:val="0"/>
          <w:numId w:val="3"/>
        </w:numPr>
        <w:ind w:left="810" w:hanging="450"/>
        <w:rPr>
          <w:rFonts w:asciiTheme="majorBidi" w:hAnsiTheme="majorBidi" w:cstheme="majorBidi"/>
          <w:sz w:val="24"/>
          <w:szCs w:val="24"/>
        </w:rPr>
      </w:pPr>
      <w:r w:rsidRPr="00CB1308">
        <w:rPr>
          <w:rFonts w:asciiTheme="majorBidi" w:hAnsiTheme="majorBidi" w:cstheme="majorBidi"/>
          <w:sz w:val="24"/>
          <w:szCs w:val="24"/>
        </w:rPr>
        <w:lastRenderedPageBreak/>
        <w:t>Liang, Y.C.,</w:t>
      </w:r>
      <w:r w:rsidRPr="00CB1308">
        <w:rPr>
          <w:rFonts w:asciiTheme="majorBidi" w:hAnsiTheme="majorBidi" w:cstheme="majorBidi"/>
          <w:i/>
          <w:iCs/>
          <w:sz w:val="24"/>
          <w:szCs w:val="24"/>
        </w:rPr>
        <w:t xml:space="preserve"> </w:t>
      </w:r>
      <w:r w:rsidRPr="00CB1308">
        <w:rPr>
          <w:rFonts w:asciiTheme="majorBidi" w:hAnsiTheme="majorBidi" w:cstheme="majorBidi"/>
          <w:sz w:val="24"/>
          <w:szCs w:val="24"/>
        </w:rPr>
        <w:t>Lo, M.H., Chen, Y.C., "</w:t>
      </w:r>
      <w:r w:rsidRPr="00CB1308">
        <w:rPr>
          <w:rFonts w:asciiTheme="majorBidi" w:hAnsiTheme="majorBidi" w:cstheme="majorBidi"/>
          <w:i/>
          <w:iCs/>
          <w:sz w:val="24"/>
          <w:szCs w:val="24"/>
        </w:rPr>
        <w:t xml:space="preserve">Variable </w:t>
      </w:r>
      <w:r w:rsidR="00AD3544" w:rsidRPr="00CB1308">
        <w:rPr>
          <w:rFonts w:asciiTheme="majorBidi" w:hAnsiTheme="majorBidi" w:cstheme="majorBidi"/>
          <w:i/>
          <w:iCs/>
          <w:sz w:val="24"/>
          <w:szCs w:val="24"/>
        </w:rPr>
        <w:t>neighborhood</w:t>
      </w:r>
      <w:r w:rsidRPr="00CB1308">
        <w:rPr>
          <w:rFonts w:asciiTheme="majorBidi" w:hAnsiTheme="majorBidi" w:cstheme="majorBidi"/>
          <w:i/>
          <w:iCs/>
          <w:sz w:val="24"/>
          <w:szCs w:val="24"/>
        </w:rPr>
        <w:t xml:space="preserve"> search for redundancy allocation problems</w:t>
      </w:r>
      <w:r w:rsidRPr="00CB1308">
        <w:rPr>
          <w:rFonts w:asciiTheme="majorBidi" w:hAnsiTheme="majorBidi" w:cstheme="majorBidi"/>
          <w:sz w:val="24"/>
          <w:szCs w:val="24"/>
        </w:rPr>
        <w:t>",</w:t>
      </w:r>
      <w:r w:rsidRPr="00CB1308">
        <w:rPr>
          <w:rFonts w:asciiTheme="majorBidi" w:hAnsiTheme="majorBidi" w:cstheme="majorBidi"/>
          <w:i/>
          <w:iCs/>
          <w:sz w:val="24"/>
          <w:szCs w:val="24"/>
        </w:rPr>
        <w:t xml:space="preserve"> </w:t>
      </w:r>
      <w:r w:rsidRPr="00CB1308">
        <w:rPr>
          <w:rFonts w:asciiTheme="majorBidi" w:hAnsiTheme="majorBidi" w:cstheme="majorBidi"/>
          <w:sz w:val="24"/>
          <w:szCs w:val="24"/>
        </w:rPr>
        <w:t>IMA Journal of Management Mathematics</w:t>
      </w:r>
      <w:r w:rsidRPr="00CB1308">
        <w:rPr>
          <w:rFonts w:asciiTheme="majorBidi" w:hAnsiTheme="majorBidi" w:cstheme="majorBidi"/>
          <w:b/>
          <w:bCs/>
          <w:sz w:val="24"/>
          <w:szCs w:val="24"/>
        </w:rPr>
        <w:t>,</w:t>
      </w:r>
      <w:r w:rsidRPr="00CB1308">
        <w:rPr>
          <w:rFonts w:asciiTheme="majorBidi" w:hAnsiTheme="majorBidi" w:cstheme="majorBidi"/>
          <w:sz w:val="24"/>
          <w:szCs w:val="24"/>
        </w:rPr>
        <w:t xml:space="preserve"> Vol.18, 2007, pp.135</w:t>
      </w:r>
      <w:r w:rsidRPr="00CB1308">
        <w:rPr>
          <w:rFonts w:asciiTheme="majorBidi" w:eastAsia="TeX-BLSY" w:hAnsiTheme="majorBidi" w:cstheme="majorBidi"/>
          <w:sz w:val="24"/>
          <w:szCs w:val="24"/>
        </w:rPr>
        <w:t>−</w:t>
      </w:r>
      <w:r w:rsidRPr="00CB1308">
        <w:rPr>
          <w:rFonts w:asciiTheme="majorBidi" w:hAnsiTheme="majorBidi" w:cstheme="majorBidi"/>
          <w:sz w:val="24"/>
          <w:szCs w:val="24"/>
        </w:rPr>
        <w:t>155.</w:t>
      </w:r>
    </w:p>
    <w:p w:rsidR="00D062D5" w:rsidRPr="00CB1308" w:rsidRDefault="00D062D5" w:rsidP="00D062D5">
      <w:pPr>
        <w:pStyle w:val="ListParagraph"/>
        <w:numPr>
          <w:ilvl w:val="0"/>
          <w:numId w:val="3"/>
        </w:numPr>
        <w:ind w:left="810" w:hanging="450"/>
        <w:rPr>
          <w:rFonts w:asciiTheme="majorBidi" w:hAnsiTheme="majorBidi" w:cstheme="majorBidi"/>
          <w:sz w:val="24"/>
          <w:szCs w:val="24"/>
        </w:rPr>
      </w:pPr>
      <w:proofErr w:type="spellStart"/>
      <w:r w:rsidRPr="00CB1308">
        <w:rPr>
          <w:rFonts w:asciiTheme="majorBidi" w:hAnsiTheme="majorBidi" w:cstheme="majorBidi"/>
          <w:sz w:val="24"/>
          <w:szCs w:val="24"/>
        </w:rPr>
        <w:t>Juang</w:t>
      </w:r>
      <w:proofErr w:type="spellEnd"/>
      <w:r w:rsidRPr="00CB1308">
        <w:rPr>
          <w:rFonts w:asciiTheme="majorBidi" w:hAnsiTheme="majorBidi" w:cstheme="majorBidi"/>
          <w:sz w:val="24"/>
          <w:szCs w:val="24"/>
        </w:rPr>
        <w:t>, Y.S., Lin, S.S., Kao, H.P., "</w:t>
      </w:r>
      <w:r w:rsidRPr="00CB1308">
        <w:rPr>
          <w:rFonts w:asciiTheme="majorBidi" w:hAnsiTheme="majorBidi" w:cstheme="majorBidi"/>
          <w:i/>
          <w:iCs/>
          <w:sz w:val="24"/>
          <w:szCs w:val="24"/>
        </w:rPr>
        <w:t>A knowledge management system for series-parallel availability optimization and design</w:t>
      </w:r>
      <w:r w:rsidRPr="00CB1308">
        <w:rPr>
          <w:rFonts w:asciiTheme="majorBidi" w:hAnsiTheme="majorBidi" w:cstheme="majorBidi"/>
          <w:sz w:val="24"/>
          <w:szCs w:val="24"/>
        </w:rPr>
        <w:t>", Expert Systems with Applications, Vol</w:t>
      </w:r>
      <w:proofErr w:type="gramStart"/>
      <w:r w:rsidRPr="00CB1308">
        <w:rPr>
          <w:rFonts w:asciiTheme="majorBidi" w:hAnsiTheme="majorBidi" w:cstheme="majorBidi"/>
          <w:sz w:val="24"/>
          <w:szCs w:val="24"/>
        </w:rPr>
        <w:t>,34</w:t>
      </w:r>
      <w:proofErr w:type="gramEnd"/>
      <w:r w:rsidRPr="00CB1308">
        <w:rPr>
          <w:rFonts w:asciiTheme="majorBidi" w:hAnsiTheme="majorBidi" w:cstheme="majorBidi"/>
          <w:sz w:val="24"/>
          <w:szCs w:val="24"/>
        </w:rPr>
        <w:t>, 2008, pp. 181-193.</w:t>
      </w:r>
    </w:p>
    <w:p w:rsidR="00D062D5" w:rsidRPr="00CB1308" w:rsidRDefault="00D062D5" w:rsidP="00D062D5">
      <w:pPr>
        <w:pStyle w:val="ListParagraph"/>
        <w:numPr>
          <w:ilvl w:val="0"/>
          <w:numId w:val="3"/>
        </w:numPr>
        <w:ind w:left="810" w:hanging="450"/>
        <w:rPr>
          <w:rFonts w:asciiTheme="majorBidi" w:hAnsiTheme="majorBidi" w:cstheme="majorBidi"/>
          <w:sz w:val="24"/>
          <w:szCs w:val="24"/>
        </w:rPr>
      </w:pPr>
      <w:proofErr w:type="spellStart"/>
      <w:r w:rsidRPr="00CB1308">
        <w:rPr>
          <w:rFonts w:asciiTheme="majorBidi" w:hAnsiTheme="majorBidi" w:cstheme="majorBidi"/>
          <w:sz w:val="24"/>
          <w:szCs w:val="24"/>
        </w:rPr>
        <w:t>Coit</w:t>
      </w:r>
      <w:proofErr w:type="spellEnd"/>
      <w:r w:rsidRPr="00CB1308">
        <w:rPr>
          <w:rFonts w:asciiTheme="majorBidi" w:hAnsiTheme="majorBidi" w:cstheme="majorBidi"/>
          <w:sz w:val="24"/>
          <w:szCs w:val="24"/>
        </w:rPr>
        <w:t xml:space="preserve">, D.W., </w:t>
      </w:r>
      <w:proofErr w:type="spellStart"/>
      <w:r w:rsidRPr="00CB1308">
        <w:rPr>
          <w:rFonts w:asciiTheme="majorBidi" w:hAnsiTheme="majorBidi" w:cstheme="majorBidi"/>
          <w:sz w:val="24"/>
          <w:szCs w:val="24"/>
        </w:rPr>
        <w:t>Konak</w:t>
      </w:r>
      <w:proofErr w:type="spellEnd"/>
      <w:r w:rsidRPr="00CB1308">
        <w:rPr>
          <w:rFonts w:asciiTheme="majorBidi" w:hAnsiTheme="majorBidi" w:cstheme="majorBidi"/>
          <w:sz w:val="24"/>
          <w:szCs w:val="24"/>
        </w:rPr>
        <w:t>, A., "</w:t>
      </w:r>
      <w:r w:rsidRPr="00CB1308">
        <w:rPr>
          <w:rFonts w:asciiTheme="majorBidi" w:hAnsiTheme="majorBidi" w:cstheme="majorBidi"/>
          <w:i/>
          <w:iCs/>
          <w:sz w:val="24"/>
          <w:szCs w:val="24"/>
        </w:rPr>
        <w:t>Multiple Weighted Objectives Heuristic for the Redundancy Allocation problem</w:t>
      </w:r>
      <w:r w:rsidRPr="00CB1308">
        <w:rPr>
          <w:rFonts w:asciiTheme="majorBidi" w:hAnsiTheme="majorBidi" w:cstheme="majorBidi"/>
          <w:sz w:val="24"/>
          <w:szCs w:val="24"/>
        </w:rPr>
        <w:t>", IEEE Transactions on reliability, Vol.55, 2006, pp.551-566.</w:t>
      </w:r>
    </w:p>
    <w:p w:rsidR="00D062D5" w:rsidRPr="00CB1308" w:rsidRDefault="00D062D5" w:rsidP="00D062D5">
      <w:pPr>
        <w:pStyle w:val="ListParagraph"/>
        <w:numPr>
          <w:ilvl w:val="0"/>
          <w:numId w:val="3"/>
        </w:numPr>
        <w:ind w:left="810" w:hanging="450"/>
        <w:rPr>
          <w:rFonts w:asciiTheme="majorBidi" w:hAnsiTheme="majorBidi" w:cstheme="majorBidi"/>
          <w:sz w:val="24"/>
          <w:szCs w:val="24"/>
        </w:rPr>
      </w:pPr>
      <w:r w:rsidRPr="00CB1308">
        <w:rPr>
          <w:rFonts w:asciiTheme="majorBidi" w:hAnsiTheme="majorBidi" w:cstheme="majorBidi"/>
          <w:sz w:val="24"/>
          <w:szCs w:val="24"/>
        </w:rPr>
        <w:t xml:space="preserve">Kumar, R., </w:t>
      </w:r>
      <w:proofErr w:type="spellStart"/>
      <w:r w:rsidRPr="00CB1308">
        <w:rPr>
          <w:rFonts w:asciiTheme="majorBidi" w:hAnsiTheme="majorBidi" w:cstheme="majorBidi"/>
          <w:sz w:val="24"/>
          <w:szCs w:val="24"/>
        </w:rPr>
        <w:t>Izui</w:t>
      </w:r>
      <w:proofErr w:type="spellEnd"/>
      <w:r w:rsidRPr="00CB1308">
        <w:rPr>
          <w:rFonts w:asciiTheme="majorBidi" w:hAnsiTheme="majorBidi" w:cstheme="majorBidi"/>
          <w:sz w:val="24"/>
          <w:szCs w:val="24"/>
        </w:rPr>
        <w:t xml:space="preserve">, K., </w:t>
      </w:r>
      <w:proofErr w:type="spellStart"/>
      <w:r w:rsidRPr="00CB1308">
        <w:rPr>
          <w:rFonts w:asciiTheme="majorBidi" w:hAnsiTheme="majorBidi" w:cstheme="majorBidi"/>
          <w:sz w:val="24"/>
          <w:szCs w:val="24"/>
        </w:rPr>
        <w:t>Masataka</w:t>
      </w:r>
      <w:proofErr w:type="spellEnd"/>
      <w:r w:rsidRPr="00CB1308">
        <w:rPr>
          <w:rFonts w:asciiTheme="majorBidi" w:hAnsiTheme="majorBidi" w:cstheme="majorBidi"/>
          <w:sz w:val="24"/>
          <w:szCs w:val="24"/>
        </w:rPr>
        <w:t xml:space="preserve">, Y., </w:t>
      </w:r>
      <w:proofErr w:type="spellStart"/>
      <w:r w:rsidRPr="00CB1308">
        <w:rPr>
          <w:rFonts w:asciiTheme="majorBidi" w:hAnsiTheme="majorBidi" w:cstheme="majorBidi"/>
          <w:sz w:val="24"/>
          <w:szCs w:val="24"/>
        </w:rPr>
        <w:t>Nishiwaki</w:t>
      </w:r>
      <w:proofErr w:type="spellEnd"/>
      <w:r w:rsidRPr="00CB1308">
        <w:rPr>
          <w:rFonts w:asciiTheme="majorBidi" w:hAnsiTheme="majorBidi" w:cstheme="majorBidi"/>
          <w:sz w:val="24"/>
          <w:szCs w:val="24"/>
        </w:rPr>
        <w:t xml:space="preserve">, </w:t>
      </w:r>
      <w:proofErr w:type="spellStart"/>
      <w:r w:rsidRPr="00CB1308">
        <w:rPr>
          <w:rFonts w:asciiTheme="majorBidi" w:hAnsiTheme="majorBidi" w:cstheme="majorBidi"/>
          <w:sz w:val="24"/>
          <w:szCs w:val="24"/>
        </w:rPr>
        <w:t>S.,"</w:t>
      </w:r>
      <w:r w:rsidRPr="00CB1308">
        <w:rPr>
          <w:rFonts w:asciiTheme="majorBidi" w:hAnsiTheme="majorBidi" w:cstheme="majorBidi"/>
          <w:i/>
          <w:iCs/>
          <w:sz w:val="24"/>
          <w:szCs w:val="24"/>
        </w:rPr>
        <w:t>Multilevel</w:t>
      </w:r>
      <w:proofErr w:type="spellEnd"/>
      <w:r w:rsidRPr="00CB1308">
        <w:rPr>
          <w:rFonts w:asciiTheme="majorBidi" w:hAnsiTheme="majorBidi" w:cstheme="majorBidi"/>
          <w:i/>
          <w:iCs/>
          <w:sz w:val="24"/>
          <w:szCs w:val="24"/>
        </w:rPr>
        <w:t xml:space="preserve"> Redundancy Allocation Optimization Using Hierarchical Genetic Algorithm</w:t>
      </w:r>
      <w:r w:rsidRPr="00CB1308">
        <w:rPr>
          <w:rFonts w:asciiTheme="majorBidi" w:hAnsiTheme="majorBidi" w:cstheme="majorBidi"/>
          <w:sz w:val="24"/>
          <w:szCs w:val="24"/>
        </w:rPr>
        <w:t>", IEEE Transactions on reliability, Vol. 57, 2008, pp. 650-661.</w:t>
      </w:r>
    </w:p>
    <w:p w:rsidR="00D062D5" w:rsidRPr="00CB1308" w:rsidRDefault="00D062D5" w:rsidP="00D062D5">
      <w:pPr>
        <w:pStyle w:val="ListParagraph"/>
        <w:numPr>
          <w:ilvl w:val="0"/>
          <w:numId w:val="3"/>
        </w:numPr>
        <w:ind w:left="810" w:hanging="450"/>
        <w:rPr>
          <w:rFonts w:asciiTheme="majorBidi" w:hAnsiTheme="majorBidi" w:cstheme="majorBidi"/>
          <w:sz w:val="24"/>
          <w:szCs w:val="24"/>
        </w:rPr>
      </w:pPr>
      <w:r w:rsidRPr="00CB1308">
        <w:rPr>
          <w:rFonts w:asciiTheme="majorBidi" w:hAnsiTheme="majorBidi" w:cstheme="majorBidi"/>
          <w:sz w:val="24"/>
          <w:szCs w:val="24"/>
        </w:rPr>
        <w:t xml:space="preserve">Wang, S., </w:t>
      </w:r>
      <w:proofErr w:type="spellStart"/>
      <w:r w:rsidRPr="00CB1308">
        <w:rPr>
          <w:rFonts w:asciiTheme="majorBidi" w:hAnsiTheme="majorBidi" w:cstheme="majorBidi"/>
          <w:sz w:val="24"/>
          <w:szCs w:val="24"/>
        </w:rPr>
        <w:t>Watada</w:t>
      </w:r>
      <w:proofErr w:type="spellEnd"/>
      <w:r w:rsidRPr="00CB1308">
        <w:rPr>
          <w:rFonts w:asciiTheme="majorBidi" w:hAnsiTheme="majorBidi" w:cstheme="majorBidi"/>
          <w:sz w:val="24"/>
          <w:szCs w:val="24"/>
        </w:rPr>
        <w:t>, J., "Modeling redundancy allocation for a fuzzy random parallel</w:t>
      </w:r>
      <w:r w:rsidR="001E7B20" w:rsidRPr="00CB1308">
        <w:rPr>
          <w:rFonts w:asciiTheme="majorBidi" w:hAnsiTheme="majorBidi" w:cstheme="majorBidi"/>
          <w:sz w:val="24"/>
          <w:szCs w:val="24"/>
        </w:rPr>
        <w:t xml:space="preserve"> </w:t>
      </w:r>
      <w:r w:rsidRPr="00CB1308">
        <w:rPr>
          <w:rFonts w:asciiTheme="majorBidi" w:hAnsiTheme="majorBidi" w:cstheme="majorBidi"/>
          <w:sz w:val="24"/>
          <w:szCs w:val="24"/>
        </w:rPr>
        <w:t xml:space="preserve">series system", </w:t>
      </w:r>
      <w:r w:rsidRPr="00CB1308">
        <w:rPr>
          <w:rFonts w:asciiTheme="majorBidi" w:hAnsiTheme="majorBidi" w:cstheme="majorBidi"/>
          <w:i/>
          <w:iCs/>
          <w:sz w:val="24"/>
          <w:szCs w:val="24"/>
        </w:rPr>
        <w:t>Journal of Computational and Applied Mathematics</w:t>
      </w:r>
      <w:r w:rsidRPr="00CB1308">
        <w:rPr>
          <w:rFonts w:asciiTheme="majorBidi" w:hAnsiTheme="majorBidi" w:cstheme="majorBidi"/>
          <w:sz w:val="24"/>
          <w:szCs w:val="24"/>
        </w:rPr>
        <w:t>, Vol. 232, 2009, pp.539-557</w:t>
      </w:r>
    </w:p>
    <w:p w:rsidR="00D062D5" w:rsidRPr="00CB1308" w:rsidRDefault="00D062D5" w:rsidP="00BC3AA2">
      <w:pPr>
        <w:pStyle w:val="ListParagraph"/>
        <w:numPr>
          <w:ilvl w:val="0"/>
          <w:numId w:val="3"/>
        </w:numPr>
        <w:ind w:left="810" w:hanging="450"/>
        <w:rPr>
          <w:rFonts w:asciiTheme="majorBidi" w:hAnsiTheme="majorBidi" w:cstheme="majorBidi"/>
          <w:sz w:val="24"/>
          <w:szCs w:val="24"/>
        </w:rPr>
      </w:pPr>
      <w:r w:rsidRPr="00CB1308">
        <w:rPr>
          <w:rFonts w:asciiTheme="majorBidi" w:hAnsiTheme="majorBidi" w:cstheme="majorBidi"/>
          <w:sz w:val="24"/>
          <w:szCs w:val="24"/>
        </w:rPr>
        <w:t xml:space="preserve">Kumar, R., </w:t>
      </w:r>
      <w:proofErr w:type="spellStart"/>
      <w:r w:rsidRPr="00CB1308">
        <w:rPr>
          <w:rFonts w:asciiTheme="majorBidi" w:hAnsiTheme="majorBidi" w:cstheme="majorBidi"/>
          <w:sz w:val="24"/>
          <w:szCs w:val="24"/>
        </w:rPr>
        <w:t>Izui</w:t>
      </w:r>
      <w:proofErr w:type="spellEnd"/>
      <w:r w:rsidRPr="00CB1308">
        <w:rPr>
          <w:rFonts w:asciiTheme="majorBidi" w:hAnsiTheme="majorBidi" w:cstheme="majorBidi"/>
          <w:sz w:val="24"/>
          <w:szCs w:val="24"/>
        </w:rPr>
        <w:t xml:space="preserve">, K., Yoshimura, M., </w:t>
      </w:r>
      <w:proofErr w:type="spellStart"/>
      <w:r w:rsidRPr="00CB1308">
        <w:rPr>
          <w:rFonts w:asciiTheme="majorBidi" w:hAnsiTheme="majorBidi" w:cstheme="majorBidi"/>
          <w:sz w:val="24"/>
          <w:szCs w:val="24"/>
        </w:rPr>
        <w:t>Nishiwaki</w:t>
      </w:r>
      <w:proofErr w:type="spellEnd"/>
      <w:r w:rsidRPr="00CB1308">
        <w:rPr>
          <w:rFonts w:asciiTheme="majorBidi" w:hAnsiTheme="majorBidi" w:cstheme="majorBidi"/>
          <w:sz w:val="24"/>
          <w:szCs w:val="24"/>
        </w:rPr>
        <w:t>, S., "</w:t>
      </w:r>
      <w:r w:rsidRPr="00CB1308">
        <w:rPr>
          <w:rFonts w:asciiTheme="majorBidi" w:hAnsiTheme="majorBidi" w:cstheme="majorBidi"/>
          <w:i/>
          <w:iCs/>
          <w:sz w:val="24"/>
          <w:szCs w:val="24"/>
        </w:rPr>
        <w:t>Optimal multilevel redundancy allocation in series and series–parallel systems</w:t>
      </w:r>
      <w:r w:rsidRPr="00CB1308">
        <w:rPr>
          <w:rFonts w:asciiTheme="majorBidi" w:hAnsiTheme="majorBidi" w:cstheme="majorBidi"/>
          <w:sz w:val="24"/>
          <w:szCs w:val="24"/>
        </w:rPr>
        <w:t xml:space="preserve">", Computers &amp; Industrial Engineering, Vol.57, 2009, pp. 169-180. </w:t>
      </w:r>
    </w:p>
    <w:p w:rsidR="00D062D5" w:rsidRPr="00CB1308" w:rsidRDefault="00D062D5" w:rsidP="00CE3C28">
      <w:pPr>
        <w:pStyle w:val="ListParagraph"/>
        <w:numPr>
          <w:ilvl w:val="0"/>
          <w:numId w:val="3"/>
        </w:numPr>
        <w:ind w:left="810" w:hanging="450"/>
        <w:rPr>
          <w:rFonts w:asciiTheme="majorBidi" w:hAnsiTheme="majorBidi" w:cstheme="majorBidi"/>
          <w:sz w:val="24"/>
          <w:szCs w:val="24"/>
        </w:rPr>
      </w:pPr>
      <w:r w:rsidRPr="00CB1308">
        <w:rPr>
          <w:rFonts w:asciiTheme="majorBidi" w:hAnsiTheme="majorBidi" w:cstheme="majorBidi"/>
          <w:sz w:val="24"/>
          <w:szCs w:val="24"/>
        </w:rPr>
        <w:t>Liu, G.S., "</w:t>
      </w:r>
      <w:bookmarkStart w:id="33" w:name="OLE_LINK3"/>
      <w:bookmarkStart w:id="34" w:name="OLE_LINK4"/>
      <w:r w:rsidRPr="00CB1308">
        <w:rPr>
          <w:rFonts w:asciiTheme="majorBidi" w:hAnsiTheme="majorBidi" w:cstheme="majorBidi"/>
          <w:i/>
          <w:iCs/>
          <w:sz w:val="24"/>
          <w:szCs w:val="24"/>
        </w:rPr>
        <w:t>A combination method for reliability-redundancy optimization</w:t>
      </w:r>
      <w:bookmarkEnd w:id="33"/>
      <w:bookmarkEnd w:id="34"/>
      <w:r w:rsidRPr="00CB1308">
        <w:rPr>
          <w:rFonts w:asciiTheme="majorBidi" w:hAnsiTheme="majorBidi" w:cstheme="majorBidi"/>
          <w:sz w:val="24"/>
          <w:szCs w:val="24"/>
        </w:rPr>
        <w:t>", Engineering Optimization, Vol. 38, 2006, pp.485-499.</w:t>
      </w:r>
    </w:p>
    <w:p w:rsidR="00D062D5" w:rsidRPr="00CB1308" w:rsidRDefault="00D062D5" w:rsidP="00D062D5">
      <w:pPr>
        <w:pStyle w:val="ListParagraph"/>
        <w:numPr>
          <w:ilvl w:val="0"/>
          <w:numId w:val="3"/>
        </w:numPr>
        <w:ind w:left="810" w:hanging="450"/>
        <w:rPr>
          <w:rFonts w:asciiTheme="majorBidi" w:hAnsiTheme="majorBidi" w:cstheme="majorBidi"/>
          <w:sz w:val="24"/>
          <w:szCs w:val="24"/>
        </w:rPr>
      </w:pPr>
      <w:proofErr w:type="spellStart"/>
      <w:r w:rsidRPr="00CB1308">
        <w:rPr>
          <w:rFonts w:asciiTheme="majorBidi" w:hAnsiTheme="majorBidi" w:cstheme="majorBidi"/>
          <w:sz w:val="24"/>
          <w:szCs w:val="24"/>
        </w:rPr>
        <w:t>Kuo</w:t>
      </w:r>
      <w:proofErr w:type="spellEnd"/>
      <w:r w:rsidRPr="00CB1308">
        <w:rPr>
          <w:rFonts w:asciiTheme="majorBidi" w:hAnsiTheme="majorBidi" w:cstheme="majorBidi"/>
          <w:sz w:val="24"/>
          <w:szCs w:val="24"/>
        </w:rPr>
        <w:t>, W., Wan, R., "Recent Advances in Optimal reliability Allocation". IEEE</w:t>
      </w:r>
      <w:r w:rsidRPr="00CB1308">
        <w:rPr>
          <w:rFonts w:asciiTheme="majorBidi" w:hAnsiTheme="majorBidi" w:cstheme="majorBidi"/>
          <w:b/>
          <w:bCs/>
          <w:i/>
          <w:iCs/>
          <w:sz w:val="24"/>
          <w:szCs w:val="24"/>
        </w:rPr>
        <w:t xml:space="preserve"> </w:t>
      </w:r>
      <w:r w:rsidRPr="00CB1308">
        <w:rPr>
          <w:rFonts w:asciiTheme="majorBidi" w:hAnsiTheme="majorBidi" w:cstheme="majorBidi"/>
          <w:sz w:val="24"/>
          <w:szCs w:val="24"/>
        </w:rPr>
        <w:t>Transactions on system, man and cybernetics- part a: system and humans, Vol.37, 2007, pp.143-156.</w:t>
      </w:r>
    </w:p>
    <w:p w:rsidR="00944BEC" w:rsidRPr="00CB1308" w:rsidRDefault="00944BEC" w:rsidP="00CE3C28">
      <w:pPr>
        <w:pStyle w:val="ListParagraph"/>
        <w:numPr>
          <w:ilvl w:val="0"/>
          <w:numId w:val="3"/>
        </w:numPr>
        <w:ind w:left="810" w:hanging="450"/>
        <w:rPr>
          <w:rFonts w:asciiTheme="majorBidi" w:eastAsia="Times New Roman" w:hAnsiTheme="majorBidi" w:cstheme="majorBidi"/>
          <w:sz w:val="24"/>
          <w:szCs w:val="24"/>
        </w:rPr>
      </w:pPr>
      <w:proofErr w:type="spellStart"/>
      <w:r w:rsidRPr="00CB1308">
        <w:rPr>
          <w:rFonts w:asciiTheme="majorBidi" w:hAnsiTheme="majorBidi" w:cstheme="majorBidi"/>
          <w:sz w:val="24"/>
          <w:szCs w:val="24"/>
        </w:rPr>
        <w:t>Birolini</w:t>
      </w:r>
      <w:proofErr w:type="spellEnd"/>
      <w:r w:rsidRPr="00CB1308">
        <w:rPr>
          <w:rFonts w:asciiTheme="majorBidi" w:hAnsiTheme="majorBidi" w:cstheme="majorBidi"/>
          <w:sz w:val="24"/>
          <w:szCs w:val="24"/>
        </w:rPr>
        <w:t>,</w:t>
      </w:r>
      <w:r w:rsidRPr="00CB1308">
        <w:rPr>
          <w:rFonts w:asciiTheme="majorBidi" w:eastAsia="Times New Roman" w:hAnsiTheme="majorBidi" w:cstheme="majorBidi"/>
          <w:sz w:val="24"/>
          <w:szCs w:val="24"/>
        </w:rPr>
        <w:t xml:space="preserve"> A.,</w:t>
      </w:r>
      <w:r w:rsidRPr="00CB1308">
        <w:rPr>
          <w:rFonts w:asciiTheme="majorBidi" w:hAnsiTheme="majorBidi" w:cstheme="majorBidi"/>
          <w:sz w:val="24"/>
          <w:szCs w:val="24"/>
        </w:rPr>
        <w:t xml:space="preserve"> "</w:t>
      </w:r>
      <w:bookmarkStart w:id="35" w:name="OLE_LINK7"/>
      <w:r w:rsidRPr="00CB1308">
        <w:rPr>
          <w:rFonts w:asciiTheme="majorBidi" w:eastAsia="Times New Roman" w:hAnsiTheme="majorBidi" w:cstheme="majorBidi"/>
          <w:i/>
          <w:iCs/>
          <w:sz w:val="24"/>
          <w:szCs w:val="24"/>
        </w:rPr>
        <w:t>Reliability engineering theory and practice</w:t>
      </w:r>
      <w:bookmarkEnd w:id="35"/>
      <w:r w:rsidRPr="00CB1308">
        <w:rPr>
          <w:rFonts w:asciiTheme="majorBidi" w:eastAsia="Times New Roman" w:hAnsiTheme="majorBidi" w:cstheme="majorBidi"/>
          <w:b/>
          <w:bCs/>
          <w:i/>
          <w:iCs/>
          <w:sz w:val="24"/>
          <w:szCs w:val="24"/>
        </w:rPr>
        <w:t>.</w:t>
      </w:r>
      <w:r w:rsidRPr="00CB1308">
        <w:rPr>
          <w:rFonts w:asciiTheme="majorBidi" w:eastAsia="Times New Roman" w:hAnsiTheme="majorBidi" w:cstheme="majorBidi"/>
          <w:i/>
          <w:iCs/>
          <w:sz w:val="24"/>
          <w:szCs w:val="24"/>
        </w:rPr>
        <w:t xml:space="preserve"> 3</w:t>
      </w:r>
      <w:r w:rsidRPr="00CB1308">
        <w:rPr>
          <w:rFonts w:asciiTheme="majorBidi" w:eastAsia="Times New Roman" w:hAnsiTheme="majorBidi" w:cstheme="majorBidi"/>
          <w:i/>
          <w:iCs/>
          <w:sz w:val="24"/>
          <w:szCs w:val="24"/>
          <w:vertAlign w:val="superscript"/>
        </w:rPr>
        <w:t>rd</w:t>
      </w:r>
      <w:r w:rsidRPr="00CB1308">
        <w:rPr>
          <w:rFonts w:asciiTheme="majorBidi" w:eastAsia="Times New Roman" w:hAnsiTheme="majorBidi" w:cstheme="majorBidi"/>
          <w:i/>
          <w:iCs/>
          <w:sz w:val="24"/>
          <w:szCs w:val="24"/>
        </w:rPr>
        <w:t xml:space="preserve"> edition</w:t>
      </w:r>
      <w:r w:rsidRPr="00CB1308">
        <w:rPr>
          <w:rFonts w:asciiTheme="majorBidi" w:hAnsiTheme="majorBidi" w:cstheme="majorBidi"/>
          <w:sz w:val="24"/>
          <w:szCs w:val="24"/>
        </w:rPr>
        <w:t>",</w:t>
      </w:r>
      <w:r w:rsidR="00CE3C28" w:rsidRPr="00CB1308">
        <w:rPr>
          <w:rFonts w:asciiTheme="majorBidi" w:hAnsiTheme="majorBidi" w:cstheme="majorBidi"/>
          <w:sz w:val="24"/>
          <w:szCs w:val="24"/>
        </w:rPr>
        <w:t xml:space="preserve"> </w:t>
      </w:r>
      <w:r w:rsidRPr="00CB1308">
        <w:rPr>
          <w:rFonts w:asciiTheme="majorBidi" w:eastAsia="Times New Roman" w:hAnsiTheme="majorBidi" w:cstheme="majorBidi"/>
          <w:sz w:val="24"/>
          <w:szCs w:val="24"/>
        </w:rPr>
        <w:t>Springer</w:t>
      </w:r>
      <w:proofErr w:type="gramStart"/>
      <w:r w:rsidRPr="00CB1308">
        <w:rPr>
          <w:rFonts w:asciiTheme="majorBidi" w:eastAsia="Times New Roman" w:hAnsiTheme="majorBidi" w:cstheme="majorBidi"/>
          <w:sz w:val="24"/>
          <w:szCs w:val="24"/>
        </w:rPr>
        <w:t>,1999</w:t>
      </w:r>
      <w:proofErr w:type="gramEnd"/>
      <w:r w:rsidRPr="00CB1308">
        <w:rPr>
          <w:rFonts w:asciiTheme="majorBidi" w:eastAsia="Times New Roman" w:hAnsiTheme="majorBidi" w:cstheme="majorBidi"/>
          <w:sz w:val="24"/>
          <w:szCs w:val="24"/>
        </w:rPr>
        <w:t>.</w:t>
      </w:r>
    </w:p>
    <w:p w:rsidR="00944BEC" w:rsidRPr="00CB1308" w:rsidRDefault="00944BEC" w:rsidP="00944BEC">
      <w:pPr>
        <w:pStyle w:val="ListParagraph"/>
        <w:numPr>
          <w:ilvl w:val="0"/>
          <w:numId w:val="3"/>
        </w:numPr>
        <w:ind w:left="810" w:hanging="450"/>
        <w:rPr>
          <w:rFonts w:asciiTheme="majorBidi" w:eastAsia="Times New Roman" w:hAnsiTheme="majorBidi" w:cstheme="majorBidi"/>
          <w:i/>
          <w:iCs/>
          <w:sz w:val="24"/>
          <w:szCs w:val="24"/>
        </w:rPr>
      </w:pPr>
      <w:proofErr w:type="spellStart"/>
      <w:r w:rsidRPr="00CB1308">
        <w:rPr>
          <w:rFonts w:asciiTheme="majorBidi" w:hAnsiTheme="majorBidi" w:cstheme="majorBidi"/>
          <w:sz w:val="24"/>
          <w:szCs w:val="24"/>
        </w:rPr>
        <w:t>Billinton</w:t>
      </w:r>
      <w:proofErr w:type="spellEnd"/>
      <w:r w:rsidRPr="00CB1308">
        <w:rPr>
          <w:rFonts w:asciiTheme="majorBidi" w:hAnsiTheme="majorBidi" w:cstheme="majorBidi"/>
          <w:sz w:val="24"/>
          <w:szCs w:val="24"/>
          <w:lang w:bidi="fa-IR"/>
        </w:rPr>
        <w:t xml:space="preserve">, R., Allan, R., </w:t>
      </w:r>
      <w:r w:rsidRPr="00CB1308">
        <w:rPr>
          <w:rFonts w:asciiTheme="majorBidi" w:hAnsiTheme="majorBidi" w:cstheme="majorBidi"/>
          <w:sz w:val="24"/>
          <w:szCs w:val="24"/>
        </w:rPr>
        <w:t>"</w:t>
      </w:r>
      <w:bookmarkStart w:id="36" w:name="OLE_LINK8"/>
      <w:bookmarkStart w:id="37" w:name="OLE_LINK9"/>
      <w:r w:rsidRPr="00CB1308">
        <w:rPr>
          <w:rFonts w:asciiTheme="majorBidi" w:hAnsiTheme="majorBidi" w:cstheme="majorBidi"/>
          <w:i/>
          <w:iCs/>
          <w:sz w:val="24"/>
          <w:szCs w:val="24"/>
          <w:lang w:bidi="fa-IR"/>
        </w:rPr>
        <w:t>Reliability evaluation of engineering system: concept and techniques</w:t>
      </w:r>
      <w:bookmarkEnd w:id="36"/>
      <w:bookmarkEnd w:id="37"/>
      <w:r w:rsidRPr="00CB1308">
        <w:rPr>
          <w:rFonts w:asciiTheme="majorBidi" w:hAnsiTheme="majorBidi" w:cstheme="majorBidi"/>
          <w:sz w:val="24"/>
          <w:szCs w:val="24"/>
        </w:rPr>
        <w:t>",</w:t>
      </w:r>
      <w:r w:rsidRPr="00CB1308">
        <w:rPr>
          <w:rFonts w:asciiTheme="majorBidi" w:hAnsiTheme="majorBidi" w:cstheme="majorBidi"/>
          <w:sz w:val="24"/>
          <w:szCs w:val="24"/>
          <w:lang w:bidi="fa-IR"/>
        </w:rPr>
        <w:t xml:space="preserve"> Plenum press</w:t>
      </w:r>
      <w:proofErr w:type="gramStart"/>
      <w:r w:rsidRPr="00CB1308">
        <w:rPr>
          <w:rFonts w:asciiTheme="majorBidi" w:hAnsiTheme="majorBidi" w:cstheme="majorBidi"/>
          <w:sz w:val="24"/>
          <w:szCs w:val="24"/>
          <w:lang w:bidi="fa-IR"/>
        </w:rPr>
        <w:t>,1983</w:t>
      </w:r>
      <w:proofErr w:type="gramEnd"/>
      <w:r w:rsidRPr="00CB1308">
        <w:rPr>
          <w:rFonts w:asciiTheme="majorBidi" w:hAnsiTheme="majorBidi" w:cstheme="majorBidi"/>
          <w:sz w:val="24"/>
          <w:szCs w:val="24"/>
          <w:lang w:bidi="fa-IR"/>
        </w:rPr>
        <w:t>.</w:t>
      </w:r>
    </w:p>
    <w:p w:rsidR="00944BEC" w:rsidRPr="00CB1308" w:rsidRDefault="00944BEC" w:rsidP="00837C12">
      <w:pPr>
        <w:pStyle w:val="ListParagraph"/>
        <w:numPr>
          <w:ilvl w:val="0"/>
          <w:numId w:val="3"/>
        </w:numPr>
        <w:ind w:left="810" w:hanging="450"/>
        <w:rPr>
          <w:rFonts w:asciiTheme="majorBidi" w:hAnsiTheme="majorBidi" w:cstheme="majorBidi"/>
          <w:sz w:val="24"/>
          <w:szCs w:val="24"/>
          <w:lang w:bidi="fa-IR"/>
        </w:rPr>
      </w:pPr>
      <w:r w:rsidRPr="00CB1308">
        <w:rPr>
          <w:rFonts w:asciiTheme="majorBidi" w:hAnsiTheme="majorBidi" w:cstheme="majorBidi"/>
          <w:sz w:val="24"/>
          <w:szCs w:val="24"/>
        </w:rPr>
        <w:t>Bailey</w:t>
      </w:r>
      <w:r w:rsidRPr="00CB1308">
        <w:rPr>
          <w:rFonts w:asciiTheme="majorBidi" w:hAnsiTheme="majorBidi" w:cstheme="majorBidi"/>
          <w:sz w:val="24"/>
          <w:szCs w:val="24"/>
          <w:lang w:bidi="fa-IR"/>
        </w:rPr>
        <w:t xml:space="preserve">, N.T.J., </w:t>
      </w:r>
      <w:r w:rsidRPr="00CB1308">
        <w:rPr>
          <w:rFonts w:asciiTheme="majorBidi" w:hAnsiTheme="majorBidi" w:cstheme="majorBidi"/>
          <w:sz w:val="24"/>
          <w:szCs w:val="24"/>
        </w:rPr>
        <w:t>"</w:t>
      </w:r>
      <w:bookmarkStart w:id="38" w:name="OLE_LINK10"/>
      <w:r w:rsidRPr="00CB1308">
        <w:rPr>
          <w:rFonts w:asciiTheme="majorBidi" w:hAnsiTheme="majorBidi" w:cstheme="majorBidi"/>
          <w:i/>
          <w:iCs/>
          <w:sz w:val="24"/>
          <w:szCs w:val="24"/>
          <w:lang w:bidi="fa-IR"/>
        </w:rPr>
        <w:t>A continuous time treatment of a single queue using generating functions</w:t>
      </w:r>
      <w:bookmarkEnd w:id="38"/>
      <w:r w:rsidRPr="00CB1308">
        <w:rPr>
          <w:rFonts w:asciiTheme="majorBidi" w:hAnsiTheme="majorBidi" w:cstheme="majorBidi"/>
          <w:sz w:val="24"/>
          <w:szCs w:val="24"/>
        </w:rPr>
        <w:t>"</w:t>
      </w:r>
      <w:r w:rsidRPr="00CB1308">
        <w:rPr>
          <w:rFonts w:asciiTheme="majorBidi" w:hAnsiTheme="majorBidi" w:cstheme="majorBidi"/>
          <w:sz w:val="24"/>
          <w:szCs w:val="24"/>
          <w:lang w:bidi="fa-IR"/>
        </w:rPr>
        <w:t xml:space="preserve">, </w:t>
      </w:r>
      <w:hyperlink r:id="rId10" w:history="1">
        <w:r w:rsidRPr="00CB1308">
          <w:rPr>
            <w:rFonts w:asciiTheme="majorBidi" w:hAnsiTheme="majorBidi" w:cstheme="majorBidi"/>
            <w:sz w:val="24"/>
            <w:szCs w:val="24"/>
            <w:lang w:bidi="fa-IR"/>
          </w:rPr>
          <w:t>Journal of the Royal Statistical Society: Series B</w:t>
        </w:r>
      </w:hyperlink>
      <w:r w:rsidR="00837C12" w:rsidRPr="00CB1308">
        <w:rPr>
          <w:rFonts w:asciiTheme="majorBidi" w:hAnsiTheme="majorBidi" w:cstheme="majorBidi"/>
          <w:sz w:val="24"/>
          <w:szCs w:val="24"/>
          <w:lang w:bidi="fa-IR"/>
        </w:rPr>
        <w:t>, Vol.16, 195</w:t>
      </w:r>
      <w:r w:rsidRPr="00CB1308">
        <w:rPr>
          <w:rFonts w:asciiTheme="majorBidi" w:hAnsiTheme="majorBidi" w:cstheme="majorBidi"/>
          <w:sz w:val="24"/>
          <w:szCs w:val="24"/>
          <w:lang w:bidi="fa-IR"/>
        </w:rPr>
        <w:t>4, pp. 288-291.</w:t>
      </w:r>
    </w:p>
    <w:p w:rsidR="00944BEC" w:rsidRPr="00CB1308" w:rsidRDefault="00944BEC" w:rsidP="00944BEC">
      <w:pPr>
        <w:pStyle w:val="ListParagraph"/>
        <w:numPr>
          <w:ilvl w:val="0"/>
          <w:numId w:val="3"/>
        </w:numPr>
        <w:ind w:left="810" w:hanging="450"/>
        <w:rPr>
          <w:rFonts w:asciiTheme="majorBidi" w:hAnsiTheme="majorBidi" w:cstheme="majorBidi"/>
          <w:sz w:val="24"/>
          <w:szCs w:val="24"/>
          <w:lang w:bidi="fa-IR"/>
        </w:rPr>
      </w:pPr>
      <w:proofErr w:type="spellStart"/>
      <w:r w:rsidRPr="00CB1308">
        <w:rPr>
          <w:rFonts w:asciiTheme="majorBidi" w:hAnsiTheme="majorBidi" w:cstheme="majorBidi"/>
          <w:sz w:val="24"/>
          <w:szCs w:val="24"/>
        </w:rPr>
        <w:t>Bhat</w:t>
      </w:r>
      <w:proofErr w:type="spellEnd"/>
      <w:r w:rsidRPr="00CB1308">
        <w:rPr>
          <w:rFonts w:asciiTheme="majorBidi" w:hAnsiTheme="majorBidi" w:cstheme="majorBidi"/>
          <w:sz w:val="24"/>
          <w:szCs w:val="24"/>
          <w:lang w:bidi="fa-IR"/>
        </w:rPr>
        <w:t xml:space="preserve">, U.N., </w:t>
      </w:r>
      <w:r w:rsidRPr="00CB1308">
        <w:rPr>
          <w:rFonts w:asciiTheme="majorBidi" w:hAnsiTheme="majorBidi" w:cstheme="majorBidi"/>
          <w:sz w:val="24"/>
          <w:szCs w:val="24"/>
        </w:rPr>
        <w:t>"</w:t>
      </w:r>
      <w:bookmarkStart w:id="39" w:name="OLE_LINK11"/>
      <w:bookmarkStart w:id="40" w:name="OLE_LINK12"/>
      <w:r w:rsidRPr="00CB1308">
        <w:rPr>
          <w:rFonts w:asciiTheme="majorBidi" w:hAnsiTheme="majorBidi" w:cstheme="majorBidi"/>
          <w:i/>
          <w:iCs/>
          <w:sz w:val="24"/>
          <w:szCs w:val="24"/>
          <w:lang w:bidi="fa-IR"/>
        </w:rPr>
        <w:t>Transient behavior of multi-server queues with recurrent input and Exponential service times</w:t>
      </w:r>
      <w:bookmarkEnd w:id="39"/>
      <w:bookmarkEnd w:id="40"/>
      <w:r w:rsidRPr="00CB1308">
        <w:rPr>
          <w:rFonts w:asciiTheme="majorBidi" w:hAnsiTheme="majorBidi" w:cstheme="majorBidi"/>
          <w:sz w:val="24"/>
          <w:szCs w:val="24"/>
        </w:rPr>
        <w:t>"</w:t>
      </w:r>
      <w:r w:rsidRPr="00CB1308">
        <w:rPr>
          <w:rFonts w:asciiTheme="majorBidi" w:hAnsiTheme="majorBidi" w:cstheme="majorBidi"/>
          <w:sz w:val="24"/>
          <w:szCs w:val="24"/>
          <w:lang w:bidi="fa-IR"/>
        </w:rPr>
        <w:t>, Journal of Applied probability, Vol.5, 1968, pp.158-168.</w:t>
      </w:r>
    </w:p>
    <w:p w:rsidR="00944BEC" w:rsidRPr="00CB1308" w:rsidRDefault="00944BEC" w:rsidP="00944BEC">
      <w:pPr>
        <w:pStyle w:val="ListParagraph"/>
        <w:numPr>
          <w:ilvl w:val="0"/>
          <w:numId w:val="3"/>
        </w:numPr>
        <w:ind w:left="810" w:hanging="450"/>
        <w:rPr>
          <w:rFonts w:asciiTheme="majorBidi" w:hAnsiTheme="majorBidi" w:cstheme="majorBidi"/>
          <w:sz w:val="24"/>
          <w:szCs w:val="24"/>
          <w:lang w:bidi="fa-IR"/>
        </w:rPr>
      </w:pPr>
      <w:proofErr w:type="spellStart"/>
      <w:r w:rsidRPr="00CB1308">
        <w:rPr>
          <w:rFonts w:asciiTheme="majorBidi" w:hAnsiTheme="majorBidi" w:cstheme="majorBidi"/>
          <w:sz w:val="24"/>
          <w:szCs w:val="24"/>
        </w:rPr>
        <w:t>Grassmann</w:t>
      </w:r>
      <w:proofErr w:type="spellEnd"/>
      <w:r w:rsidRPr="00CB1308">
        <w:rPr>
          <w:rFonts w:asciiTheme="majorBidi" w:hAnsiTheme="majorBidi" w:cstheme="majorBidi"/>
          <w:sz w:val="24"/>
          <w:szCs w:val="24"/>
          <w:lang w:bidi="fa-IR"/>
        </w:rPr>
        <w:t xml:space="preserve">, W., </w:t>
      </w:r>
      <w:r w:rsidRPr="00CB1308">
        <w:rPr>
          <w:rFonts w:asciiTheme="majorBidi" w:hAnsiTheme="majorBidi" w:cstheme="majorBidi"/>
          <w:sz w:val="24"/>
          <w:szCs w:val="24"/>
        </w:rPr>
        <w:t>"</w:t>
      </w:r>
      <w:bookmarkStart w:id="41" w:name="OLE_LINK16"/>
      <w:bookmarkStart w:id="42" w:name="OLE_LINK17"/>
      <w:r w:rsidRPr="00CB1308">
        <w:rPr>
          <w:rFonts w:asciiTheme="majorBidi" w:hAnsiTheme="majorBidi" w:cstheme="majorBidi"/>
          <w:i/>
          <w:iCs/>
          <w:sz w:val="24"/>
          <w:szCs w:val="24"/>
          <w:lang w:bidi="fa-IR"/>
        </w:rPr>
        <w:t xml:space="preserve">Transient solutions in </w:t>
      </w:r>
      <w:proofErr w:type="spellStart"/>
      <w:r w:rsidRPr="00CB1308">
        <w:rPr>
          <w:rFonts w:asciiTheme="majorBidi" w:hAnsiTheme="majorBidi" w:cstheme="majorBidi"/>
          <w:i/>
          <w:iCs/>
          <w:sz w:val="24"/>
          <w:szCs w:val="24"/>
          <w:lang w:bidi="fa-IR"/>
        </w:rPr>
        <w:t>Markovian</w:t>
      </w:r>
      <w:proofErr w:type="spellEnd"/>
      <w:r w:rsidRPr="00CB1308">
        <w:rPr>
          <w:rFonts w:asciiTheme="majorBidi" w:hAnsiTheme="majorBidi" w:cstheme="majorBidi"/>
          <w:i/>
          <w:iCs/>
          <w:sz w:val="24"/>
          <w:szCs w:val="24"/>
          <w:lang w:bidi="fa-IR"/>
        </w:rPr>
        <w:t xml:space="preserve"> queues</w:t>
      </w:r>
      <w:bookmarkEnd w:id="41"/>
      <w:bookmarkEnd w:id="42"/>
      <w:r w:rsidRPr="00CB1308">
        <w:rPr>
          <w:rFonts w:asciiTheme="majorBidi" w:hAnsiTheme="majorBidi" w:cstheme="majorBidi"/>
          <w:sz w:val="24"/>
          <w:szCs w:val="24"/>
        </w:rPr>
        <w:t>",</w:t>
      </w:r>
      <w:r w:rsidRPr="00CB1308">
        <w:rPr>
          <w:rFonts w:asciiTheme="majorBidi" w:hAnsiTheme="majorBidi" w:cstheme="majorBidi"/>
          <w:sz w:val="24"/>
          <w:szCs w:val="24"/>
          <w:lang w:bidi="fa-IR"/>
        </w:rPr>
        <w:t xml:space="preserve"> European Journal of Operation Research, Vol.1, 1977, pp.396-402.</w:t>
      </w:r>
    </w:p>
    <w:p w:rsidR="00944BEC" w:rsidRPr="00CB1308" w:rsidRDefault="00944BEC" w:rsidP="008F5CC0">
      <w:pPr>
        <w:pStyle w:val="ListParagraph"/>
        <w:numPr>
          <w:ilvl w:val="0"/>
          <w:numId w:val="3"/>
        </w:numPr>
        <w:ind w:left="810" w:hanging="450"/>
        <w:rPr>
          <w:rFonts w:asciiTheme="majorBidi" w:hAnsiTheme="majorBidi" w:cstheme="majorBidi"/>
          <w:sz w:val="24"/>
          <w:szCs w:val="24"/>
          <w:lang w:bidi="fa-IR"/>
        </w:rPr>
      </w:pPr>
      <w:proofErr w:type="spellStart"/>
      <w:r w:rsidRPr="00CB1308">
        <w:rPr>
          <w:rFonts w:asciiTheme="majorBidi" w:hAnsiTheme="majorBidi" w:cstheme="majorBidi"/>
          <w:sz w:val="24"/>
          <w:szCs w:val="24"/>
        </w:rPr>
        <w:t>Sumita</w:t>
      </w:r>
      <w:proofErr w:type="spellEnd"/>
      <w:r w:rsidRPr="00CB1308">
        <w:rPr>
          <w:rFonts w:asciiTheme="majorBidi" w:hAnsiTheme="majorBidi" w:cstheme="majorBidi"/>
          <w:sz w:val="24"/>
          <w:szCs w:val="24"/>
          <w:lang w:bidi="fa-IR"/>
        </w:rPr>
        <w:t xml:space="preserve">, U., </w:t>
      </w:r>
      <w:proofErr w:type="spellStart"/>
      <w:r w:rsidRPr="00CB1308">
        <w:rPr>
          <w:rFonts w:asciiTheme="majorBidi" w:hAnsiTheme="majorBidi" w:cstheme="majorBidi"/>
          <w:sz w:val="24"/>
          <w:szCs w:val="24"/>
          <w:lang w:bidi="fa-IR"/>
        </w:rPr>
        <w:t>Shanthikumar</w:t>
      </w:r>
      <w:proofErr w:type="spellEnd"/>
      <w:r w:rsidRPr="00CB1308">
        <w:rPr>
          <w:rFonts w:asciiTheme="majorBidi" w:hAnsiTheme="majorBidi" w:cstheme="majorBidi"/>
          <w:sz w:val="24"/>
          <w:szCs w:val="24"/>
          <w:lang w:bidi="fa-IR"/>
        </w:rPr>
        <w:t xml:space="preserve">, J.G., </w:t>
      </w:r>
      <w:r w:rsidRPr="00CB1308">
        <w:rPr>
          <w:rFonts w:asciiTheme="majorBidi" w:hAnsiTheme="majorBidi" w:cstheme="majorBidi"/>
          <w:sz w:val="24"/>
          <w:szCs w:val="24"/>
        </w:rPr>
        <w:t>"</w:t>
      </w:r>
      <w:bookmarkStart w:id="43" w:name="OLE_LINK18"/>
      <w:r w:rsidRPr="00CB1308">
        <w:rPr>
          <w:rFonts w:asciiTheme="majorBidi" w:hAnsiTheme="majorBidi" w:cstheme="majorBidi"/>
          <w:i/>
          <w:iCs/>
          <w:sz w:val="24"/>
          <w:szCs w:val="24"/>
          <w:lang w:bidi="fa-IR"/>
        </w:rPr>
        <w:t>Software reliability model with multiple-error introduction and remo</w:t>
      </w:r>
      <w:r w:rsidR="000E4FD6" w:rsidRPr="00CB1308">
        <w:rPr>
          <w:rFonts w:asciiTheme="majorBidi" w:hAnsiTheme="majorBidi" w:cstheme="majorBidi"/>
          <w:i/>
          <w:iCs/>
          <w:sz w:val="24"/>
          <w:szCs w:val="24"/>
          <w:lang w:bidi="fa-IR"/>
        </w:rPr>
        <w:t>v</w:t>
      </w:r>
      <w:r w:rsidRPr="00CB1308">
        <w:rPr>
          <w:rFonts w:asciiTheme="majorBidi" w:hAnsiTheme="majorBidi" w:cstheme="majorBidi"/>
          <w:i/>
          <w:iCs/>
          <w:sz w:val="24"/>
          <w:szCs w:val="24"/>
          <w:lang w:bidi="fa-IR"/>
        </w:rPr>
        <w:t>al</w:t>
      </w:r>
      <w:bookmarkEnd w:id="43"/>
      <w:r w:rsidRPr="00CB1308">
        <w:rPr>
          <w:rFonts w:asciiTheme="majorBidi" w:hAnsiTheme="majorBidi" w:cstheme="majorBidi"/>
          <w:sz w:val="24"/>
          <w:szCs w:val="24"/>
        </w:rPr>
        <w:t>",</w:t>
      </w:r>
      <w:r w:rsidRPr="00CB1308">
        <w:rPr>
          <w:rFonts w:asciiTheme="majorBidi" w:hAnsiTheme="majorBidi" w:cstheme="majorBidi"/>
          <w:sz w:val="24"/>
          <w:szCs w:val="24"/>
          <w:lang w:bidi="fa-IR"/>
        </w:rPr>
        <w:t xml:space="preserve"> IEEE </w:t>
      </w:r>
      <w:r w:rsidR="00A65460" w:rsidRPr="00CB1308">
        <w:rPr>
          <w:rFonts w:asciiTheme="majorBidi" w:hAnsiTheme="majorBidi" w:cstheme="majorBidi"/>
          <w:sz w:val="24"/>
          <w:szCs w:val="24"/>
          <w:lang w:bidi="fa-IR"/>
        </w:rPr>
        <w:t>Transactions</w:t>
      </w:r>
      <w:r w:rsidRPr="00CB1308">
        <w:rPr>
          <w:rFonts w:asciiTheme="majorBidi" w:hAnsiTheme="majorBidi" w:cstheme="majorBidi"/>
          <w:sz w:val="24"/>
          <w:szCs w:val="24"/>
          <w:lang w:bidi="fa-IR"/>
        </w:rPr>
        <w:t xml:space="preserve"> on reliability Vol.35, 1986, pp.459-463.</w:t>
      </w:r>
    </w:p>
    <w:p w:rsidR="00944BEC" w:rsidRPr="00CB1308" w:rsidRDefault="00944BEC" w:rsidP="00944BEC">
      <w:pPr>
        <w:pStyle w:val="ListParagraph"/>
        <w:numPr>
          <w:ilvl w:val="0"/>
          <w:numId w:val="3"/>
        </w:numPr>
        <w:ind w:left="810" w:hanging="450"/>
        <w:rPr>
          <w:rFonts w:asciiTheme="majorBidi" w:hAnsiTheme="majorBidi" w:cstheme="majorBidi"/>
          <w:sz w:val="24"/>
          <w:szCs w:val="24"/>
          <w:lang w:bidi="fa-IR"/>
        </w:rPr>
      </w:pPr>
      <w:r w:rsidRPr="00CB1308">
        <w:rPr>
          <w:rFonts w:asciiTheme="majorBidi" w:hAnsiTheme="majorBidi" w:cstheme="majorBidi"/>
          <w:sz w:val="24"/>
          <w:szCs w:val="24"/>
        </w:rPr>
        <w:t>Ross</w:t>
      </w:r>
      <w:r w:rsidRPr="00CB1308">
        <w:rPr>
          <w:rFonts w:asciiTheme="majorBidi" w:hAnsiTheme="majorBidi" w:cstheme="majorBidi"/>
          <w:sz w:val="24"/>
          <w:szCs w:val="24"/>
          <w:lang w:bidi="fa-IR"/>
        </w:rPr>
        <w:t>, M.,</w:t>
      </w:r>
      <w:r w:rsidRPr="00CB1308">
        <w:rPr>
          <w:rFonts w:asciiTheme="majorBidi" w:hAnsiTheme="majorBidi" w:cstheme="majorBidi"/>
          <w:sz w:val="24"/>
          <w:szCs w:val="24"/>
        </w:rPr>
        <w:t xml:space="preserve"> "</w:t>
      </w:r>
      <w:bookmarkStart w:id="44" w:name="OLE_LINK19"/>
      <w:bookmarkStart w:id="45" w:name="OLE_LINK20"/>
      <w:r w:rsidRPr="00CB1308">
        <w:rPr>
          <w:rFonts w:asciiTheme="majorBidi" w:hAnsiTheme="majorBidi" w:cstheme="majorBidi"/>
          <w:i/>
          <w:iCs/>
          <w:sz w:val="24"/>
          <w:szCs w:val="24"/>
          <w:lang w:bidi="fa-IR"/>
        </w:rPr>
        <w:t xml:space="preserve">Approximating transition probabilities and mean </w:t>
      </w:r>
      <w:proofErr w:type="spellStart"/>
      <w:r w:rsidRPr="00CB1308">
        <w:rPr>
          <w:rFonts w:asciiTheme="majorBidi" w:hAnsiTheme="majorBidi" w:cstheme="majorBidi"/>
          <w:i/>
          <w:iCs/>
          <w:sz w:val="24"/>
          <w:szCs w:val="24"/>
          <w:lang w:bidi="fa-IR"/>
        </w:rPr>
        <w:t>accupation</w:t>
      </w:r>
      <w:proofErr w:type="spellEnd"/>
      <w:r w:rsidRPr="00CB1308">
        <w:rPr>
          <w:rFonts w:asciiTheme="majorBidi" w:hAnsiTheme="majorBidi" w:cstheme="majorBidi"/>
          <w:i/>
          <w:iCs/>
          <w:sz w:val="24"/>
          <w:szCs w:val="24"/>
          <w:lang w:bidi="fa-IR"/>
        </w:rPr>
        <w:t xml:space="preserve"> times in </w:t>
      </w:r>
      <w:r w:rsidR="00AD3544" w:rsidRPr="00CB1308">
        <w:rPr>
          <w:rFonts w:asciiTheme="majorBidi" w:hAnsiTheme="majorBidi" w:cstheme="majorBidi"/>
          <w:i/>
          <w:iCs/>
          <w:sz w:val="24"/>
          <w:szCs w:val="24"/>
          <w:lang w:bidi="fa-IR"/>
        </w:rPr>
        <w:t>continuous</w:t>
      </w:r>
      <w:r w:rsidRPr="00CB1308">
        <w:rPr>
          <w:rFonts w:asciiTheme="majorBidi" w:hAnsiTheme="majorBidi" w:cstheme="majorBidi"/>
          <w:i/>
          <w:iCs/>
          <w:sz w:val="24"/>
          <w:szCs w:val="24"/>
          <w:lang w:bidi="fa-IR"/>
        </w:rPr>
        <w:t xml:space="preserve">-time </w:t>
      </w:r>
      <w:proofErr w:type="spellStart"/>
      <w:r w:rsidRPr="00CB1308">
        <w:rPr>
          <w:rFonts w:asciiTheme="majorBidi" w:hAnsiTheme="majorBidi" w:cstheme="majorBidi"/>
          <w:i/>
          <w:iCs/>
          <w:sz w:val="24"/>
          <w:szCs w:val="24"/>
          <w:lang w:bidi="fa-IR"/>
        </w:rPr>
        <w:t>markov</w:t>
      </w:r>
      <w:proofErr w:type="spellEnd"/>
      <w:r w:rsidRPr="00CB1308">
        <w:rPr>
          <w:rFonts w:asciiTheme="majorBidi" w:hAnsiTheme="majorBidi" w:cstheme="majorBidi"/>
          <w:i/>
          <w:iCs/>
          <w:sz w:val="24"/>
          <w:szCs w:val="24"/>
          <w:lang w:bidi="fa-IR"/>
        </w:rPr>
        <w:t xml:space="preserve"> chain</w:t>
      </w:r>
      <w:bookmarkEnd w:id="44"/>
      <w:bookmarkEnd w:id="45"/>
      <w:r w:rsidRPr="00CB1308">
        <w:rPr>
          <w:rFonts w:asciiTheme="majorBidi" w:hAnsiTheme="majorBidi" w:cstheme="majorBidi"/>
          <w:sz w:val="24"/>
          <w:szCs w:val="24"/>
        </w:rPr>
        <w:t>"</w:t>
      </w:r>
      <w:r w:rsidRPr="00CB1308">
        <w:rPr>
          <w:rFonts w:asciiTheme="majorBidi" w:hAnsiTheme="majorBidi" w:cstheme="majorBidi"/>
          <w:sz w:val="24"/>
          <w:szCs w:val="24"/>
          <w:lang w:bidi="fa-IR"/>
        </w:rPr>
        <w:t>, probability in the Engineering and informational science, Vol.1, 1990, pp.251-264.</w:t>
      </w:r>
    </w:p>
    <w:p w:rsidR="00944BEC" w:rsidRPr="00CB1308" w:rsidRDefault="00944BEC" w:rsidP="00AD3544">
      <w:pPr>
        <w:pStyle w:val="ListParagraph"/>
        <w:numPr>
          <w:ilvl w:val="0"/>
          <w:numId w:val="3"/>
        </w:numPr>
        <w:ind w:left="810" w:hanging="450"/>
        <w:rPr>
          <w:rFonts w:asciiTheme="majorBidi" w:hAnsiTheme="majorBidi" w:cstheme="majorBidi"/>
          <w:sz w:val="24"/>
          <w:szCs w:val="24"/>
          <w:lang w:bidi="fa-IR"/>
        </w:rPr>
      </w:pPr>
      <w:proofErr w:type="spellStart"/>
      <w:r w:rsidRPr="00CB1308">
        <w:rPr>
          <w:rFonts w:asciiTheme="majorBidi" w:hAnsiTheme="majorBidi" w:cstheme="majorBidi"/>
          <w:sz w:val="24"/>
          <w:szCs w:val="24"/>
        </w:rPr>
        <w:t>Shaked</w:t>
      </w:r>
      <w:proofErr w:type="spellEnd"/>
      <w:r w:rsidRPr="00CB1308">
        <w:rPr>
          <w:rFonts w:asciiTheme="majorBidi" w:hAnsiTheme="majorBidi" w:cstheme="majorBidi"/>
          <w:sz w:val="24"/>
          <w:szCs w:val="24"/>
          <w:lang w:bidi="fa-IR"/>
        </w:rPr>
        <w:t xml:space="preserve">, M., </w:t>
      </w:r>
      <w:proofErr w:type="spellStart"/>
      <w:r w:rsidRPr="00CB1308">
        <w:rPr>
          <w:rFonts w:asciiTheme="majorBidi" w:hAnsiTheme="majorBidi" w:cstheme="majorBidi"/>
          <w:sz w:val="24"/>
          <w:szCs w:val="24"/>
          <w:lang w:bidi="fa-IR"/>
        </w:rPr>
        <w:t>Shanthikumar</w:t>
      </w:r>
      <w:proofErr w:type="spellEnd"/>
      <w:r w:rsidRPr="00CB1308">
        <w:rPr>
          <w:rFonts w:asciiTheme="majorBidi" w:hAnsiTheme="majorBidi" w:cstheme="majorBidi"/>
          <w:sz w:val="24"/>
          <w:szCs w:val="24"/>
          <w:lang w:bidi="fa-IR"/>
        </w:rPr>
        <w:t xml:space="preserve">, </w:t>
      </w:r>
      <w:proofErr w:type="gramStart"/>
      <w:r w:rsidRPr="00CB1308">
        <w:rPr>
          <w:rFonts w:asciiTheme="majorBidi" w:hAnsiTheme="majorBidi" w:cstheme="majorBidi"/>
          <w:sz w:val="24"/>
          <w:szCs w:val="24"/>
          <w:lang w:bidi="fa-IR"/>
        </w:rPr>
        <w:t>J.G .</w:t>
      </w:r>
      <w:proofErr w:type="gramEnd"/>
      <w:r w:rsidRPr="00CB1308">
        <w:rPr>
          <w:rFonts w:asciiTheme="majorBidi" w:hAnsiTheme="majorBidi" w:cstheme="majorBidi"/>
          <w:sz w:val="24"/>
          <w:szCs w:val="24"/>
          <w:lang w:bidi="fa-IR"/>
        </w:rPr>
        <w:t xml:space="preserve">, </w:t>
      </w:r>
      <w:r w:rsidRPr="00CB1308">
        <w:rPr>
          <w:rFonts w:asciiTheme="majorBidi" w:hAnsiTheme="majorBidi" w:cstheme="majorBidi"/>
          <w:sz w:val="24"/>
          <w:szCs w:val="24"/>
        </w:rPr>
        <w:t>"</w:t>
      </w:r>
      <w:bookmarkStart w:id="46" w:name="OLE_LINK21"/>
      <w:bookmarkStart w:id="47" w:name="OLE_LINK22"/>
      <w:r w:rsidRPr="00CB1308">
        <w:rPr>
          <w:rFonts w:asciiTheme="majorBidi" w:hAnsiTheme="majorBidi" w:cstheme="majorBidi"/>
          <w:i/>
          <w:iCs/>
          <w:sz w:val="24"/>
          <w:szCs w:val="24"/>
          <w:lang w:bidi="fa-IR"/>
        </w:rPr>
        <w:t>Temporal stochastic convexity and concavity</w:t>
      </w:r>
      <w:bookmarkEnd w:id="46"/>
      <w:bookmarkEnd w:id="47"/>
      <w:r w:rsidRPr="00CB1308">
        <w:rPr>
          <w:rFonts w:asciiTheme="majorBidi" w:hAnsiTheme="majorBidi" w:cstheme="majorBidi"/>
          <w:sz w:val="24"/>
          <w:szCs w:val="24"/>
        </w:rPr>
        <w:t>",</w:t>
      </w:r>
      <w:r w:rsidRPr="00CB1308">
        <w:rPr>
          <w:rFonts w:asciiTheme="majorBidi" w:hAnsiTheme="majorBidi" w:cstheme="majorBidi"/>
          <w:sz w:val="24"/>
          <w:szCs w:val="24"/>
          <w:lang w:bidi="fa-IR"/>
        </w:rPr>
        <w:t xml:space="preserve"> Stochastic processes and their applications, Vol. 27, 1988, pp.1-20, (1988).</w:t>
      </w:r>
    </w:p>
    <w:p w:rsidR="00944BEC" w:rsidRPr="00CB1308" w:rsidRDefault="00944BEC" w:rsidP="00944BEC">
      <w:pPr>
        <w:pStyle w:val="ListParagraph"/>
        <w:numPr>
          <w:ilvl w:val="0"/>
          <w:numId w:val="3"/>
        </w:numPr>
        <w:ind w:left="810" w:hanging="450"/>
        <w:rPr>
          <w:rFonts w:asciiTheme="majorBidi" w:hAnsiTheme="majorBidi" w:cstheme="majorBidi"/>
          <w:sz w:val="24"/>
          <w:szCs w:val="24"/>
          <w:lang w:bidi="fa-IR"/>
        </w:rPr>
      </w:pPr>
      <w:proofErr w:type="spellStart"/>
      <w:r w:rsidRPr="00CB1308">
        <w:rPr>
          <w:rFonts w:asciiTheme="majorBidi" w:hAnsiTheme="majorBidi" w:cstheme="majorBidi"/>
          <w:sz w:val="24"/>
          <w:szCs w:val="24"/>
        </w:rPr>
        <w:lastRenderedPageBreak/>
        <w:t>Shanthikumar</w:t>
      </w:r>
      <w:proofErr w:type="spellEnd"/>
      <w:r w:rsidRPr="00CB1308">
        <w:rPr>
          <w:rFonts w:asciiTheme="majorBidi" w:hAnsiTheme="majorBidi" w:cstheme="majorBidi"/>
          <w:sz w:val="24"/>
          <w:szCs w:val="24"/>
          <w:lang w:bidi="fa-IR"/>
        </w:rPr>
        <w:t xml:space="preserve">, J. G., Yoon, B.S. </w:t>
      </w:r>
      <w:r w:rsidRPr="00CB1308">
        <w:rPr>
          <w:rFonts w:asciiTheme="majorBidi" w:hAnsiTheme="majorBidi" w:cstheme="majorBidi"/>
          <w:sz w:val="24"/>
          <w:szCs w:val="24"/>
        </w:rPr>
        <w:t>"</w:t>
      </w:r>
      <w:r w:rsidRPr="00CB1308">
        <w:rPr>
          <w:rFonts w:asciiTheme="majorBidi" w:hAnsiTheme="majorBidi" w:cstheme="majorBidi"/>
          <w:i/>
          <w:iCs/>
          <w:sz w:val="24"/>
          <w:szCs w:val="24"/>
          <w:lang w:bidi="fa-IR"/>
        </w:rPr>
        <w:t xml:space="preserve">Bounds &amp; Approximations for the Transient behavior of continues-time </w:t>
      </w:r>
      <w:proofErr w:type="spellStart"/>
      <w:r w:rsidRPr="00CB1308">
        <w:rPr>
          <w:rFonts w:asciiTheme="majorBidi" w:hAnsiTheme="majorBidi" w:cstheme="majorBidi"/>
          <w:i/>
          <w:iCs/>
          <w:sz w:val="24"/>
          <w:szCs w:val="24"/>
          <w:lang w:bidi="fa-IR"/>
        </w:rPr>
        <w:t>markov</w:t>
      </w:r>
      <w:proofErr w:type="spellEnd"/>
      <w:r w:rsidRPr="00CB1308">
        <w:rPr>
          <w:rFonts w:asciiTheme="majorBidi" w:hAnsiTheme="majorBidi" w:cstheme="majorBidi"/>
          <w:i/>
          <w:iCs/>
          <w:sz w:val="24"/>
          <w:szCs w:val="24"/>
          <w:lang w:bidi="fa-IR"/>
        </w:rPr>
        <w:t>-chains</w:t>
      </w:r>
      <w:r w:rsidRPr="00CB1308">
        <w:rPr>
          <w:rFonts w:asciiTheme="majorBidi" w:hAnsiTheme="majorBidi" w:cstheme="majorBidi"/>
          <w:sz w:val="24"/>
          <w:szCs w:val="24"/>
        </w:rPr>
        <w:t>"</w:t>
      </w:r>
      <w:r w:rsidRPr="00CB1308">
        <w:rPr>
          <w:rFonts w:asciiTheme="majorBidi" w:hAnsiTheme="majorBidi" w:cstheme="majorBidi"/>
          <w:sz w:val="24"/>
          <w:szCs w:val="24"/>
          <w:lang w:bidi="fa-IR"/>
        </w:rPr>
        <w:t xml:space="preserve">, </w:t>
      </w:r>
      <w:r w:rsidRPr="00CB1308">
        <w:rPr>
          <w:rFonts w:asciiTheme="majorBidi" w:hAnsiTheme="majorBidi" w:cstheme="majorBidi"/>
          <w:i/>
          <w:iCs/>
          <w:sz w:val="24"/>
          <w:szCs w:val="24"/>
          <w:lang w:bidi="fa-IR"/>
        </w:rPr>
        <w:t>Probability in the Engineering &amp; Information sciences</w:t>
      </w:r>
      <w:proofErr w:type="gramStart"/>
      <w:r w:rsidRPr="00CB1308">
        <w:rPr>
          <w:rFonts w:asciiTheme="majorBidi" w:hAnsiTheme="majorBidi" w:cstheme="majorBidi"/>
          <w:i/>
          <w:iCs/>
          <w:sz w:val="24"/>
          <w:szCs w:val="24"/>
          <w:lang w:bidi="fa-IR"/>
        </w:rPr>
        <w:t>,</w:t>
      </w:r>
      <w:r w:rsidRPr="00CB1308">
        <w:rPr>
          <w:rFonts w:asciiTheme="majorBidi" w:hAnsiTheme="majorBidi" w:cstheme="majorBidi"/>
          <w:sz w:val="24"/>
          <w:szCs w:val="24"/>
          <w:lang w:bidi="fa-IR"/>
        </w:rPr>
        <w:t>Vol.3</w:t>
      </w:r>
      <w:proofErr w:type="gramEnd"/>
      <w:r w:rsidRPr="00CB1308">
        <w:rPr>
          <w:rFonts w:asciiTheme="majorBidi" w:hAnsiTheme="majorBidi" w:cstheme="majorBidi"/>
          <w:sz w:val="24"/>
          <w:szCs w:val="24"/>
          <w:lang w:bidi="fa-IR"/>
        </w:rPr>
        <w:t>, 1992,</w:t>
      </w:r>
      <w:r w:rsidRPr="00CB1308">
        <w:rPr>
          <w:rFonts w:asciiTheme="majorBidi" w:hAnsiTheme="majorBidi" w:cstheme="majorBidi"/>
          <w:i/>
          <w:iCs/>
          <w:sz w:val="24"/>
          <w:szCs w:val="24"/>
          <w:lang w:bidi="fa-IR"/>
        </w:rPr>
        <w:t xml:space="preserve">  </w:t>
      </w:r>
      <w:r w:rsidRPr="00CB1308">
        <w:rPr>
          <w:rFonts w:asciiTheme="majorBidi" w:hAnsiTheme="majorBidi" w:cstheme="majorBidi"/>
          <w:sz w:val="24"/>
          <w:szCs w:val="24"/>
          <w:lang w:bidi="fa-IR"/>
        </w:rPr>
        <w:t>pp.175-198.</w:t>
      </w:r>
    </w:p>
    <w:p w:rsidR="00D062D5" w:rsidRPr="00CB1308" w:rsidRDefault="002419F8" w:rsidP="000706D7">
      <w:pPr>
        <w:pStyle w:val="ListParagraph"/>
        <w:numPr>
          <w:ilvl w:val="0"/>
          <w:numId w:val="3"/>
        </w:numPr>
        <w:ind w:left="810" w:hanging="450"/>
        <w:rPr>
          <w:rFonts w:asciiTheme="majorBidi" w:hAnsiTheme="majorBidi" w:cstheme="majorBidi"/>
          <w:sz w:val="24"/>
          <w:szCs w:val="24"/>
        </w:rPr>
      </w:pPr>
      <w:proofErr w:type="spellStart"/>
      <w:r w:rsidRPr="00CB1308">
        <w:rPr>
          <w:rFonts w:asciiTheme="majorBidi" w:hAnsiTheme="majorBidi" w:cstheme="majorBidi"/>
          <w:sz w:val="24"/>
          <w:szCs w:val="24"/>
        </w:rPr>
        <w:t>Hoyland</w:t>
      </w:r>
      <w:proofErr w:type="spellEnd"/>
      <w:r w:rsidR="000706D7" w:rsidRPr="00CB1308">
        <w:rPr>
          <w:rFonts w:asciiTheme="majorBidi" w:hAnsiTheme="majorBidi" w:cstheme="majorBidi"/>
          <w:sz w:val="24"/>
          <w:szCs w:val="24"/>
        </w:rPr>
        <w:t>, A.</w:t>
      </w:r>
      <w:r w:rsidRPr="00CB1308">
        <w:rPr>
          <w:rFonts w:asciiTheme="majorBidi" w:hAnsiTheme="majorBidi" w:cstheme="majorBidi"/>
          <w:sz w:val="24"/>
          <w:szCs w:val="24"/>
        </w:rPr>
        <w:t xml:space="preserve">, </w:t>
      </w:r>
      <w:proofErr w:type="spellStart"/>
      <w:r w:rsidR="000706D7" w:rsidRPr="00CB1308">
        <w:rPr>
          <w:rFonts w:asciiTheme="majorBidi" w:hAnsiTheme="majorBidi" w:cstheme="majorBidi"/>
          <w:sz w:val="24"/>
          <w:szCs w:val="24"/>
        </w:rPr>
        <w:t>Rausand</w:t>
      </w:r>
      <w:proofErr w:type="spellEnd"/>
      <w:r w:rsidR="000706D7" w:rsidRPr="00CB1308">
        <w:rPr>
          <w:rFonts w:asciiTheme="majorBidi" w:hAnsiTheme="majorBidi" w:cstheme="majorBidi"/>
          <w:sz w:val="24"/>
          <w:szCs w:val="24"/>
        </w:rPr>
        <w:t>, M</w:t>
      </w:r>
      <w:r w:rsidRPr="00CB1308">
        <w:rPr>
          <w:rFonts w:asciiTheme="majorBidi" w:hAnsiTheme="majorBidi" w:cstheme="majorBidi"/>
          <w:sz w:val="24"/>
          <w:szCs w:val="24"/>
        </w:rPr>
        <w:t xml:space="preserve">., </w:t>
      </w:r>
      <w:r w:rsidR="000706D7" w:rsidRPr="00CB1308">
        <w:rPr>
          <w:rFonts w:asciiTheme="majorBidi" w:hAnsiTheme="majorBidi" w:cstheme="majorBidi"/>
          <w:sz w:val="24"/>
          <w:szCs w:val="24"/>
        </w:rPr>
        <w:t>"</w:t>
      </w:r>
      <w:r w:rsidRPr="00CB1308">
        <w:rPr>
          <w:rFonts w:asciiTheme="majorBidi" w:hAnsiTheme="majorBidi" w:cstheme="majorBidi"/>
          <w:sz w:val="24"/>
          <w:szCs w:val="24"/>
        </w:rPr>
        <w:t>System reliability theory models and statistical methods</w:t>
      </w:r>
      <w:r w:rsidR="000706D7" w:rsidRPr="00CB1308">
        <w:rPr>
          <w:rFonts w:asciiTheme="majorBidi" w:hAnsiTheme="majorBidi" w:cstheme="majorBidi"/>
          <w:sz w:val="24"/>
          <w:szCs w:val="24"/>
        </w:rPr>
        <w:t>"</w:t>
      </w:r>
      <w:r w:rsidRPr="00CB1308">
        <w:rPr>
          <w:rFonts w:asciiTheme="majorBidi" w:hAnsiTheme="majorBidi" w:cstheme="majorBidi"/>
          <w:sz w:val="24"/>
          <w:szCs w:val="24"/>
        </w:rPr>
        <w:t xml:space="preserve">, The Norwegian Institute of </w:t>
      </w:r>
      <w:proofErr w:type="gramStart"/>
      <w:r w:rsidRPr="00CB1308">
        <w:rPr>
          <w:rFonts w:asciiTheme="majorBidi" w:hAnsiTheme="majorBidi" w:cstheme="majorBidi"/>
          <w:sz w:val="24"/>
          <w:szCs w:val="24"/>
        </w:rPr>
        <w:t>Technology ,</w:t>
      </w:r>
      <w:proofErr w:type="gramEnd"/>
      <w:r w:rsidRPr="00CB1308">
        <w:rPr>
          <w:rFonts w:asciiTheme="majorBidi" w:hAnsiTheme="majorBidi" w:cstheme="majorBidi"/>
          <w:sz w:val="24"/>
          <w:szCs w:val="24"/>
        </w:rPr>
        <w:t xml:space="preserve"> John Wiley </w:t>
      </w:r>
      <w:r w:rsidR="00AD3544" w:rsidRPr="00CB1308">
        <w:rPr>
          <w:rFonts w:asciiTheme="majorBidi" w:hAnsiTheme="majorBidi" w:cstheme="majorBidi"/>
          <w:sz w:val="24"/>
          <w:szCs w:val="24"/>
        </w:rPr>
        <w:t xml:space="preserve">&amp; Sons </w:t>
      </w:r>
      <w:r w:rsidRPr="00CB1308">
        <w:rPr>
          <w:rFonts w:asciiTheme="majorBidi" w:hAnsiTheme="majorBidi" w:cstheme="majorBidi"/>
          <w:sz w:val="24"/>
          <w:szCs w:val="24"/>
        </w:rPr>
        <w:t>Inc. 1994</w:t>
      </w:r>
      <w:r w:rsidR="000706D7" w:rsidRPr="00CB1308">
        <w:rPr>
          <w:rFonts w:asciiTheme="majorBidi" w:hAnsiTheme="majorBidi" w:cstheme="majorBidi"/>
          <w:sz w:val="24"/>
          <w:szCs w:val="24"/>
        </w:rPr>
        <w:t>.</w:t>
      </w:r>
    </w:p>
    <w:p w:rsidR="000706D7" w:rsidRPr="00CB1308" w:rsidRDefault="000706D7" w:rsidP="000706D7">
      <w:pPr>
        <w:pStyle w:val="ListParagraph"/>
        <w:numPr>
          <w:ilvl w:val="0"/>
          <w:numId w:val="3"/>
        </w:numPr>
        <w:ind w:left="810" w:hanging="450"/>
        <w:rPr>
          <w:rFonts w:asciiTheme="majorBidi" w:hAnsiTheme="majorBidi" w:cstheme="majorBidi"/>
          <w:sz w:val="24"/>
          <w:szCs w:val="24"/>
          <w:lang w:bidi="fa-IR"/>
        </w:rPr>
      </w:pPr>
      <w:proofErr w:type="spellStart"/>
      <w:r w:rsidRPr="00CB1308">
        <w:rPr>
          <w:rFonts w:asciiTheme="majorBidi" w:hAnsiTheme="majorBidi" w:cstheme="majorBidi"/>
          <w:sz w:val="24"/>
          <w:szCs w:val="24"/>
        </w:rPr>
        <w:t>Moustafa</w:t>
      </w:r>
      <w:proofErr w:type="spellEnd"/>
      <w:r w:rsidRPr="00CB1308">
        <w:rPr>
          <w:rFonts w:asciiTheme="majorBidi" w:hAnsiTheme="majorBidi" w:cstheme="majorBidi"/>
          <w:sz w:val="24"/>
          <w:szCs w:val="24"/>
          <w:lang w:bidi="fa-IR"/>
        </w:rPr>
        <w:t xml:space="preserve">, M.S., </w:t>
      </w:r>
      <w:r w:rsidRPr="00CB1308">
        <w:rPr>
          <w:rFonts w:asciiTheme="majorBidi" w:hAnsiTheme="majorBidi" w:cstheme="majorBidi"/>
          <w:sz w:val="24"/>
          <w:szCs w:val="24"/>
        </w:rPr>
        <w:t>"</w:t>
      </w:r>
      <w:bookmarkStart w:id="48" w:name="OLE_LINK23"/>
      <w:bookmarkStart w:id="49" w:name="OLE_LINK24"/>
      <w:r w:rsidRPr="00CB1308">
        <w:rPr>
          <w:rFonts w:asciiTheme="majorBidi" w:hAnsiTheme="majorBidi" w:cstheme="majorBidi"/>
          <w:i/>
          <w:iCs/>
          <w:sz w:val="24"/>
          <w:szCs w:val="24"/>
          <w:lang w:bidi="fa-IR"/>
        </w:rPr>
        <w:t>Transient analysis of reliability with and without repair for k-out-of-N: G system with two failure modes</w:t>
      </w:r>
      <w:bookmarkEnd w:id="48"/>
      <w:bookmarkEnd w:id="49"/>
      <w:r w:rsidRPr="00CB1308">
        <w:rPr>
          <w:rFonts w:asciiTheme="majorBidi" w:hAnsiTheme="majorBidi" w:cstheme="majorBidi"/>
          <w:sz w:val="24"/>
          <w:szCs w:val="24"/>
        </w:rPr>
        <w:t>"</w:t>
      </w:r>
      <w:r w:rsidRPr="00CB1308">
        <w:rPr>
          <w:rFonts w:asciiTheme="majorBidi" w:hAnsiTheme="majorBidi" w:cstheme="majorBidi"/>
          <w:sz w:val="24"/>
          <w:szCs w:val="24"/>
          <w:lang w:bidi="fa-IR"/>
        </w:rPr>
        <w:t>, Reliability Engineering and system safety, Vol. 53, 1996, pp.31-35.</w:t>
      </w:r>
    </w:p>
    <w:p w:rsidR="000706D7" w:rsidRPr="00CB1308" w:rsidRDefault="000706D7" w:rsidP="000706D7">
      <w:pPr>
        <w:pStyle w:val="ListParagraph"/>
        <w:numPr>
          <w:ilvl w:val="0"/>
          <w:numId w:val="3"/>
        </w:numPr>
        <w:ind w:left="810" w:hanging="450"/>
        <w:rPr>
          <w:rFonts w:asciiTheme="majorBidi" w:hAnsiTheme="majorBidi" w:cstheme="majorBidi"/>
          <w:sz w:val="24"/>
          <w:szCs w:val="24"/>
          <w:lang w:bidi="fa-IR"/>
        </w:rPr>
      </w:pPr>
      <w:proofErr w:type="spellStart"/>
      <w:r w:rsidRPr="00CB1308">
        <w:rPr>
          <w:rFonts w:asciiTheme="majorBidi" w:hAnsiTheme="majorBidi" w:cstheme="majorBidi"/>
          <w:sz w:val="24"/>
          <w:szCs w:val="24"/>
        </w:rPr>
        <w:t>Moustafa</w:t>
      </w:r>
      <w:proofErr w:type="spellEnd"/>
      <w:r w:rsidRPr="00CB1308">
        <w:rPr>
          <w:rFonts w:asciiTheme="majorBidi" w:hAnsiTheme="majorBidi" w:cstheme="majorBidi"/>
          <w:sz w:val="24"/>
          <w:szCs w:val="24"/>
          <w:lang w:bidi="fa-IR"/>
        </w:rPr>
        <w:t xml:space="preserve">, M. S., </w:t>
      </w:r>
      <w:r w:rsidRPr="00CB1308">
        <w:rPr>
          <w:rFonts w:asciiTheme="majorBidi" w:hAnsiTheme="majorBidi" w:cstheme="majorBidi"/>
          <w:sz w:val="24"/>
          <w:szCs w:val="24"/>
        </w:rPr>
        <w:t>"</w:t>
      </w:r>
      <w:bookmarkStart w:id="50" w:name="OLE_LINK25"/>
      <w:bookmarkStart w:id="51" w:name="OLE_LINK26"/>
      <w:r w:rsidRPr="00CB1308">
        <w:rPr>
          <w:rFonts w:asciiTheme="majorBidi" w:hAnsiTheme="majorBidi" w:cstheme="majorBidi"/>
          <w:i/>
          <w:iCs/>
          <w:sz w:val="24"/>
          <w:szCs w:val="24"/>
          <w:lang w:bidi="fa-IR"/>
        </w:rPr>
        <w:t>Transient analysis of reliability with and without repair for k-out-of-N: G systems with M failure modes</w:t>
      </w:r>
      <w:bookmarkEnd w:id="50"/>
      <w:bookmarkEnd w:id="51"/>
      <w:r w:rsidRPr="00CB1308">
        <w:rPr>
          <w:rFonts w:asciiTheme="majorBidi" w:hAnsiTheme="majorBidi" w:cstheme="majorBidi"/>
          <w:sz w:val="24"/>
          <w:szCs w:val="24"/>
        </w:rPr>
        <w:t>"</w:t>
      </w:r>
      <w:r w:rsidRPr="00CB1308">
        <w:rPr>
          <w:rFonts w:asciiTheme="majorBidi" w:hAnsiTheme="majorBidi" w:cstheme="majorBidi"/>
          <w:sz w:val="24"/>
          <w:szCs w:val="24"/>
          <w:lang w:bidi="fa-IR"/>
        </w:rPr>
        <w:t xml:space="preserve">, Reliability Engineering and system </w:t>
      </w:r>
      <w:proofErr w:type="spellStart"/>
      <w:r w:rsidRPr="00CB1308">
        <w:rPr>
          <w:rFonts w:asciiTheme="majorBidi" w:hAnsiTheme="majorBidi" w:cstheme="majorBidi"/>
          <w:sz w:val="24"/>
          <w:szCs w:val="24"/>
          <w:lang w:bidi="fa-IR"/>
        </w:rPr>
        <w:t>safety</w:t>
      </w:r>
      <w:proofErr w:type="gramStart"/>
      <w:r w:rsidRPr="00CB1308">
        <w:rPr>
          <w:rFonts w:asciiTheme="majorBidi" w:hAnsiTheme="majorBidi" w:cstheme="majorBidi"/>
          <w:sz w:val="24"/>
          <w:szCs w:val="24"/>
          <w:lang w:bidi="fa-IR"/>
        </w:rPr>
        <w:t>,Vol</w:t>
      </w:r>
      <w:proofErr w:type="spellEnd"/>
      <w:proofErr w:type="gramEnd"/>
      <w:r w:rsidRPr="00CB1308">
        <w:rPr>
          <w:rFonts w:asciiTheme="majorBidi" w:hAnsiTheme="majorBidi" w:cstheme="majorBidi"/>
          <w:sz w:val="24"/>
          <w:szCs w:val="24"/>
          <w:lang w:bidi="fa-IR"/>
        </w:rPr>
        <w:t>. 59,1998, pp.317-320.</w:t>
      </w:r>
    </w:p>
    <w:p w:rsidR="000706D7" w:rsidRPr="00CB1308" w:rsidRDefault="000706D7" w:rsidP="000706D7">
      <w:pPr>
        <w:pStyle w:val="ListParagraph"/>
        <w:numPr>
          <w:ilvl w:val="0"/>
          <w:numId w:val="3"/>
        </w:numPr>
        <w:ind w:left="810" w:hanging="450"/>
        <w:rPr>
          <w:rFonts w:asciiTheme="majorBidi" w:hAnsiTheme="majorBidi" w:cstheme="majorBidi"/>
          <w:sz w:val="24"/>
          <w:szCs w:val="24"/>
          <w:lang w:bidi="fa-IR"/>
        </w:rPr>
      </w:pPr>
      <w:r w:rsidRPr="00CB1308">
        <w:rPr>
          <w:rFonts w:asciiTheme="majorBidi" w:hAnsiTheme="majorBidi" w:cstheme="majorBidi"/>
          <w:sz w:val="24"/>
          <w:szCs w:val="24"/>
        </w:rPr>
        <w:t>Zhang</w:t>
      </w:r>
      <w:r w:rsidRPr="00CB1308">
        <w:rPr>
          <w:rFonts w:asciiTheme="majorBidi" w:hAnsiTheme="majorBidi" w:cstheme="majorBidi"/>
          <w:sz w:val="24"/>
          <w:szCs w:val="24"/>
          <w:lang w:bidi="fa-IR"/>
        </w:rPr>
        <w:t xml:space="preserve">, Y.L., </w:t>
      </w:r>
      <w:proofErr w:type="spellStart"/>
      <w:r w:rsidRPr="00CB1308">
        <w:rPr>
          <w:rFonts w:asciiTheme="majorBidi" w:hAnsiTheme="majorBidi" w:cstheme="majorBidi"/>
          <w:sz w:val="24"/>
          <w:szCs w:val="24"/>
          <w:lang w:bidi="fa-IR"/>
        </w:rPr>
        <w:t>Zou</w:t>
      </w:r>
      <w:proofErr w:type="spellEnd"/>
      <w:r w:rsidRPr="00CB1308">
        <w:rPr>
          <w:rFonts w:asciiTheme="majorBidi" w:hAnsiTheme="majorBidi" w:cstheme="majorBidi"/>
          <w:sz w:val="24"/>
          <w:szCs w:val="24"/>
          <w:lang w:bidi="fa-IR"/>
        </w:rPr>
        <w:t>, M.J., Yam, R.C.M.,</w:t>
      </w:r>
      <w:r w:rsidRPr="00CB1308">
        <w:rPr>
          <w:rFonts w:asciiTheme="majorBidi" w:hAnsiTheme="majorBidi" w:cstheme="majorBidi"/>
          <w:sz w:val="24"/>
          <w:szCs w:val="24"/>
        </w:rPr>
        <w:t xml:space="preserve"> "</w:t>
      </w:r>
      <w:bookmarkStart w:id="52" w:name="OLE_LINK27"/>
      <w:bookmarkStart w:id="53" w:name="OLE_LINK28"/>
      <w:r w:rsidRPr="00CB1308">
        <w:rPr>
          <w:rFonts w:asciiTheme="majorBidi" w:hAnsiTheme="majorBidi" w:cstheme="majorBidi"/>
          <w:i/>
          <w:iCs/>
          <w:sz w:val="24"/>
          <w:szCs w:val="24"/>
          <w:lang w:bidi="fa-IR"/>
        </w:rPr>
        <w:t>reliability analysis of a circular consecutive-2-out-of-n</w:t>
      </w:r>
      <w:proofErr w:type="gramStart"/>
      <w:r w:rsidRPr="00CB1308">
        <w:rPr>
          <w:rFonts w:asciiTheme="majorBidi" w:hAnsiTheme="majorBidi" w:cstheme="majorBidi"/>
          <w:i/>
          <w:iCs/>
          <w:sz w:val="24"/>
          <w:szCs w:val="24"/>
          <w:lang w:bidi="fa-IR"/>
        </w:rPr>
        <w:t>:F</w:t>
      </w:r>
      <w:proofErr w:type="gramEnd"/>
      <w:r w:rsidRPr="00CB1308">
        <w:rPr>
          <w:rFonts w:asciiTheme="majorBidi" w:hAnsiTheme="majorBidi" w:cstheme="majorBidi"/>
          <w:i/>
          <w:iCs/>
          <w:sz w:val="24"/>
          <w:szCs w:val="24"/>
          <w:lang w:bidi="fa-IR"/>
        </w:rPr>
        <w:t xml:space="preserve"> repairable system with priority in repair</w:t>
      </w:r>
      <w:bookmarkEnd w:id="52"/>
      <w:bookmarkEnd w:id="53"/>
      <w:r w:rsidRPr="00CB1308">
        <w:rPr>
          <w:rFonts w:asciiTheme="majorBidi" w:hAnsiTheme="majorBidi" w:cstheme="majorBidi"/>
          <w:sz w:val="24"/>
          <w:szCs w:val="24"/>
        </w:rPr>
        <w:t>"</w:t>
      </w:r>
      <w:r w:rsidRPr="00CB1308">
        <w:rPr>
          <w:rFonts w:asciiTheme="majorBidi" w:hAnsiTheme="majorBidi" w:cstheme="majorBidi"/>
          <w:sz w:val="24"/>
          <w:szCs w:val="24"/>
          <w:lang w:bidi="fa-IR"/>
        </w:rPr>
        <w:t>, Reliability Engineering &amp; System Safety, Vol.68, 2000, pp.113-120.</w:t>
      </w:r>
    </w:p>
    <w:p w:rsidR="000706D7" w:rsidRPr="00CB1308" w:rsidRDefault="000706D7" w:rsidP="00BF151B">
      <w:pPr>
        <w:pStyle w:val="ListParagraph"/>
        <w:numPr>
          <w:ilvl w:val="0"/>
          <w:numId w:val="3"/>
        </w:numPr>
        <w:ind w:left="810" w:hanging="450"/>
        <w:rPr>
          <w:rFonts w:asciiTheme="majorBidi" w:hAnsiTheme="majorBidi" w:cstheme="majorBidi"/>
          <w:sz w:val="24"/>
          <w:szCs w:val="24"/>
          <w:lang w:bidi="fa-IR"/>
        </w:rPr>
      </w:pPr>
      <w:proofErr w:type="spellStart"/>
      <w:r w:rsidRPr="00CB1308">
        <w:rPr>
          <w:rFonts w:asciiTheme="majorBidi" w:hAnsiTheme="majorBidi" w:cstheme="majorBidi"/>
          <w:sz w:val="24"/>
          <w:szCs w:val="24"/>
        </w:rPr>
        <w:t>Azaron</w:t>
      </w:r>
      <w:proofErr w:type="spellEnd"/>
      <w:r w:rsidRPr="00CB1308">
        <w:rPr>
          <w:rFonts w:asciiTheme="majorBidi" w:hAnsiTheme="majorBidi" w:cstheme="majorBidi"/>
          <w:sz w:val="24"/>
          <w:szCs w:val="24"/>
          <w:lang w:bidi="fa-IR"/>
        </w:rPr>
        <w:t xml:space="preserve">, A., </w:t>
      </w:r>
      <w:proofErr w:type="spellStart"/>
      <w:r w:rsidRPr="00CB1308">
        <w:rPr>
          <w:rFonts w:asciiTheme="majorBidi" w:hAnsiTheme="majorBidi" w:cstheme="majorBidi"/>
          <w:sz w:val="24"/>
          <w:szCs w:val="24"/>
          <w:lang w:bidi="fa-IR"/>
        </w:rPr>
        <w:t>Katagiri</w:t>
      </w:r>
      <w:proofErr w:type="spellEnd"/>
      <w:r w:rsidRPr="00CB1308">
        <w:rPr>
          <w:rFonts w:asciiTheme="majorBidi" w:hAnsiTheme="majorBidi" w:cstheme="majorBidi"/>
          <w:sz w:val="24"/>
          <w:szCs w:val="24"/>
          <w:lang w:bidi="fa-IR"/>
        </w:rPr>
        <w:t xml:space="preserve">, H., Kato, K., </w:t>
      </w:r>
      <w:proofErr w:type="spellStart"/>
      <w:r w:rsidRPr="00CB1308">
        <w:rPr>
          <w:rFonts w:asciiTheme="majorBidi" w:hAnsiTheme="majorBidi" w:cstheme="majorBidi"/>
          <w:sz w:val="24"/>
          <w:szCs w:val="24"/>
          <w:lang w:bidi="fa-IR"/>
        </w:rPr>
        <w:t>Sakawa</w:t>
      </w:r>
      <w:proofErr w:type="spellEnd"/>
      <w:r w:rsidRPr="00CB1308">
        <w:rPr>
          <w:rFonts w:asciiTheme="majorBidi" w:hAnsiTheme="majorBidi" w:cstheme="majorBidi"/>
          <w:sz w:val="24"/>
          <w:szCs w:val="24"/>
          <w:lang w:bidi="fa-IR"/>
        </w:rPr>
        <w:t xml:space="preserve">, M., </w:t>
      </w:r>
      <w:r w:rsidRPr="00CB1308">
        <w:rPr>
          <w:rFonts w:asciiTheme="majorBidi" w:hAnsiTheme="majorBidi" w:cstheme="majorBidi"/>
          <w:sz w:val="24"/>
          <w:szCs w:val="24"/>
        </w:rPr>
        <w:t>"</w:t>
      </w:r>
      <w:r w:rsidRPr="00CB1308">
        <w:rPr>
          <w:rFonts w:asciiTheme="majorBidi" w:hAnsiTheme="majorBidi" w:cstheme="majorBidi"/>
          <w:i/>
          <w:iCs/>
          <w:sz w:val="24"/>
          <w:szCs w:val="24"/>
          <w:lang w:bidi="fa-IR"/>
        </w:rPr>
        <w:t>Reliability evaluation of multi-component cold-standby redundant systems</w:t>
      </w:r>
      <w:r w:rsidRPr="00CB1308">
        <w:rPr>
          <w:rFonts w:asciiTheme="majorBidi" w:hAnsiTheme="majorBidi" w:cstheme="majorBidi"/>
          <w:sz w:val="24"/>
          <w:szCs w:val="24"/>
        </w:rPr>
        <w:t>"</w:t>
      </w:r>
      <w:r w:rsidRPr="00CB1308">
        <w:rPr>
          <w:rFonts w:asciiTheme="majorBidi" w:hAnsiTheme="majorBidi" w:cstheme="majorBidi"/>
          <w:sz w:val="24"/>
          <w:szCs w:val="24"/>
          <w:lang w:bidi="fa-IR"/>
        </w:rPr>
        <w:t>, Applied Mathematics an</w:t>
      </w:r>
      <w:r w:rsidR="00BF151B" w:rsidRPr="00CB1308">
        <w:rPr>
          <w:rFonts w:asciiTheme="majorBidi" w:hAnsiTheme="majorBidi" w:cstheme="majorBidi"/>
          <w:sz w:val="24"/>
          <w:szCs w:val="24"/>
          <w:lang w:bidi="fa-IR"/>
        </w:rPr>
        <w:t>d</w:t>
      </w:r>
      <w:r w:rsidRPr="00CB1308">
        <w:rPr>
          <w:rFonts w:asciiTheme="majorBidi" w:hAnsiTheme="majorBidi" w:cstheme="majorBidi"/>
          <w:sz w:val="24"/>
          <w:szCs w:val="24"/>
          <w:lang w:bidi="fa-IR"/>
        </w:rPr>
        <w:t xml:space="preserve"> computation, Vol.173, 2006, pp. 137-149.</w:t>
      </w:r>
    </w:p>
    <w:p w:rsidR="000706D7" w:rsidRPr="00CB1308" w:rsidRDefault="000706D7" w:rsidP="000706D7">
      <w:pPr>
        <w:pStyle w:val="ListParagraph"/>
        <w:numPr>
          <w:ilvl w:val="0"/>
          <w:numId w:val="3"/>
        </w:numPr>
        <w:ind w:left="810" w:hanging="450"/>
        <w:rPr>
          <w:rFonts w:asciiTheme="majorBidi" w:hAnsiTheme="majorBidi" w:cstheme="majorBidi"/>
          <w:sz w:val="24"/>
          <w:szCs w:val="24"/>
          <w:rtl/>
          <w:lang w:bidi="fa-IR"/>
        </w:rPr>
      </w:pPr>
      <w:r w:rsidRPr="00CB1308">
        <w:rPr>
          <w:rFonts w:asciiTheme="majorBidi" w:hAnsiTheme="majorBidi" w:cstheme="majorBidi"/>
          <w:sz w:val="24"/>
          <w:szCs w:val="24"/>
        </w:rPr>
        <w:t>Li</w:t>
      </w:r>
      <w:r w:rsidRPr="00CB1308">
        <w:rPr>
          <w:rFonts w:asciiTheme="majorBidi" w:hAnsiTheme="majorBidi" w:cstheme="majorBidi"/>
          <w:sz w:val="24"/>
          <w:szCs w:val="24"/>
          <w:lang w:bidi="fa-IR"/>
        </w:rPr>
        <w:t xml:space="preserve">, X., </w:t>
      </w:r>
      <w:proofErr w:type="spellStart"/>
      <w:r w:rsidRPr="00CB1308">
        <w:rPr>
          <w:rFonts w:asciiTheme="majorBidi" w:hAnsiTheme="majorBidi" w:cstheme="majorBidi"/>
          <w:sz w:val="24"/>
          <w:szCs w:val="24"/>
          <w:lang w:bidi="fa-IR"/>
        </w:rPr>
        <w:t>Zuo</w:t>
      </w:r>
      <w:proofErr w:type="spellEnd"/>
      <w:r w:rsidRPr="00CB1308">
        <w:rPr>
          <w:rFonts w:asciiTheme="majorBidi" w:hAnsiTheme="majorBidi" w:cstheme="majorBidi"/>
          <w:sz w:val="24"/>
          <w:szCs w:val="24"/>
          <w:lang w:bidi="fa-IR"/>
        </w:rPr>
        <w:t>, M.J., Yam, R.C.M.,</w:t>
      </w:r>
      <w:r w:rsidRPr="00CB1308">
        <w:rPr>
          <w:rFonts w:asciiTheme="majorBidi" w:hAnsiTheme="majorBidi" w:cstheme="majorBidi"/>
          <w:sz w:val="24"/>
          <w:szCs w:val="24"/>
        </w:rPr>
        <w:t xml:space="preserve"> "</w:t>
      </w:r>
      <w:r w:rsidRPr="00CB1308">
        <w:rPr>
          <w:rFonts w:asciiTheme="majorBidi" w:hAnsiTheme="majorBidi" w:cstheme="majorBidi"/>
          <w:i/>
          <w:iCs/>
          <w:sz w:val="24"/>
          <w:szCs w:val="24"/>
          <w:lang w:bidi="fa-IR"/>
        </w:rPr>
        <w:t>reliability analysis of a repairable k-out-of-n system with some components being suspended when the system is down</w:t>
      </w:r>
      <w:r w:rsidRPr="00CB1308">
        <w:rPr>
          <w:rFonts w:asciiTheme="majorBidi" w:hAnsiTheme="majorBidi" w:cstheme="majorBidi"/>
          <w:sz w:val="24"/>
          <w:szCs w:val="24"/>
        </w:rPr>
        <w:t>"</w:t>
      </w:r>
      <w:r w:rsidRPr="00CB1308">
        <w:rPr>
          <w:rFonts w:asciiTheme="majorBidi" w:hAnsiTheme="majorBidi" w:cstheme="majorBidi"/>
          <w:sz w:val="24"/>
          <w:szCs w:val="24"/>
          <w:lang w:bidi="fa-IR"/>
        </w:rPr>
        <w:t>, Reliability Engineering &amp; System Safety, Vol.91, 2006, pp.305-310.</w:t>
      </w:r>
    </w:p>
    <w:p w:rsidR="000706D7" w:rsidRPr="00CB1308" w:rsidRDefault="000706D7" w:rsidP="00AD3544">
      <w:pPr>
        <w:pStyle w:val="ListParagraph"/>
        <w:numPr>
          <w:ilvl w:val="0"/>
          <w:numId w:val="3"/>
        </w:numPr>
        <w:ind w:left="810" w:hanging="450"/>
        <w:rPr>
          <w:rFonts w:asciiTheme="majorBidi" w:hAnsiTheme="majorBidi" w:cstheme="majorBidi"/>
          <w:sz w:val="24"/>
          <w:szCs w:val="24"/>
          <w:u w:val="single"/>
        </w:rPr>
      </w:pPr>
      <w:proofErr w:type="spellStart"/>
      <w:r w:rsidRPr="00CB1308">
        <w:rPr>
          <w:rFonts w:asciiTheme="majorBidi" w:hAnsiTheme="majorBidi" w:cstheme="majorBidi"/>
          <w:sz w:val="24"/>
          <w:szCs w:val="24"/>
        </w:rPr>
        <w:t>Amiri</w:t>
      </w:r>
      <w:proofErr w:type="spellEnd"/>
      <w:r w:rsidRPr="00CB1308">
        <w:rPr>
          <w:rFonts w:asciiTheme="majorBidi" w:hAnsiTheme="majorBidi" w:cstheme="majorBidi"/>
          <w:sz w:val="24"/>
          <w:szCs w:val="24"/>
        </w:rPr>
        <w:t xml:space="preserve">, M., </w:t>
      </w:r>
      <w:proofErr w:type="spellStart"/>
      <w:r w:rsidRPr="00CB1308">
        <w:rPr>
          <w:rFonts w:asciiTheme="majorBidi" w:hAnsiTheme="majorBidi" w:cstheme="majorBidi"/>
          <w:sz w:val="24"/>
          <w:szCs w:val="24"/>
        </w:rPr>
        <w:t>Ghassemi-Tari</w:t>
      </w:r>
      <w:proofErr w:type="spellEnd"/>
      <w:r w:rsidRPr="00CB1308">
        <w:rPr>
          <w:rFonts w:asciiTheme="majorBidi" w:hAnsiTheme="majorBidi" w:cstheme="majorBidi"/>
          <w:sz w:val="24"/>
          <w:szCs w:val="24"/>
        </w:rPr>
        <w:t>, F., "</w:t>
      </w:r>
      <w:r w:rsidRPr="00CB1308">
        <w:rPr>
          <w:rFonts w:asciiTheme="majorBidi" w:hAnsiTheme="majorBidi" w:cstheme="majorBidi"/>
          <w:i/>
          <w:iCs/>
          <w:sz w:val="24"/>
          <w:szCs w:val="24"/>
        </w:rPr>
        <w:t>A methodology for analyzing the transient availability and survivability of a system with repairable components</w:t>
      </w:r>
      <w:r w:rsidRPr="00CB1308">
        <w:rPr>
          <w:rFonts w:asciiTheme="majorBidi" w:hAnsiTheme="majorBidi" w:cstheme="majorBidi"/>
          <w:sz w:val="24"/>
          <w:szCs w:val="24"/>
        </w:rPr>
        <w:t>". Applied Mathematics and Computation</w:t>
      </w:r>
      <w:r w:rsidRPr="00CB1308">
        <w:rPr>
          <w:rFonts w:asciiTheme="majorBidi" w:hAnsiTheme="majorBidi" w:cstheme="majorBidi"/>
          <w:b/>
          <w:bCs/>
          <w:i/>
          <w:iCs/>
          <w:sz w:val="24"/>
          <w:szCs w:val="24"/>
        </w:rPr>
        <w:t>.</w:t>
      </w:r>
      <w:r w:rsidRPr="00CB1308">
        <w:rPr>
          <w:rFonts w:asciiTheme="majorBidi" w:hAnsiTheme="majorBidi" w:cstheme="majorBidi"/>
          <w:sz w:val="24"/>
          <w:szCs w:val="24"/>
        </w:rPr>
        <w:t xml:space="preserve"> Vol. 184, 2007, pp. 300-307.</w:t>
      </w:r>
    </w:p>
    <w:p w:rsidR="000706D7" w:rsidRPr="00CB1308" w:rsidRDefault="000706D7" w:rsidP="000706D7">
      <w:pPr>
        <w:pStyle w:val="Title"/>
        <w:framePr w:w="0" w:hSpace="0" w:vSpace="0" w:wrap="auto" w:vAnchor="margin" w:hAnchor="text" w:xAlign="left" w:yAlign="inline"/>
        <w:numPr>
          <w:ilvl w:val="0"/>
          <w:numId w:val="3"/>
        </w:numPr>
        <w:ind w:left="810" w:hanging="450"/>
        <w:jc w:val="left"/>
        <w:rPr>
          <w:rFonts w:asciiTheme="majorBidi" w:hAnsiTheme="majorBidi" w:cstheme="majorBidi"/>
          <w:iCs/>
          <w:sz w:val="24"/>
          <w:szCs w:val="24"/>
          <w:lang w:bidi="fa-IR"/>
        </w:rPr>
      </w:pPr>
      <w:proofErr w:type="spellStart"/>
      <w:r w:rsidRPr="00CB1308">
        <w:rPr>
          <w:rFonts w:asciiTheme="majorBidi" w:eastAsiaTheme="minorHAnsi" w:hAnsiTheme="majorBidi" w:cstheme="majorBidi"/>
          <w:kern w:val="0"/>
          <w:sz w:val="24"/>
          <w:szCs w:val="24"/>
        </w:rPr>
        <w:t>Atashpaz</w:t>
      </w:r>
      <w:r w:rsidRPr="00CB1308">
        <w:rPr>
          <w:rFonts w:asciiTheme="majorBidi" w:hAnsiTheme="majorBidi" w:cstheme="majorBidi"/>
          <w:sz w:val="24"/>
          <w:szCs w:val="24"/>
        </w:rPr>
        <w:t>-Gargari</w:t>
      </w:r>
      <w:proofErr w:type="spellEnd"/>
      <w:r w:rsidR="00AD3544" w:rsidRPr="00CB1308">
        <w:rPr>
          <w:rFonts w:asciiTheme="majorBidi" w:hAnsiTheme="majorBidi" w:cstheme="majorBidi"/>
          <w:sz w:val="24"/>
          <w:szCs w:val="24"/>
        </w:rPr>
        <w:t>,</w:t>
      </w:r>
      <w:r w:rsidRPr="00CB1308">
        <w:rPr>
          <w:rFonts w:asciiTheme="majorBidi" w:hAnsiTheme="majorBidi" w:cstheme="majorBidi"/>
          <w:sz w:val="24"/>
          <w:szCs w:val="24"/>
        </w:rPr>
        <w:t xml:space="preserve"> E., Lucas, C</w:t>
      </w:r>
      <w:r w:rsidRPr="00CB1308">
        <w:rPr>
          <w:rFonts w:asciiTheme="majorBidi" w:hAnsiTheme="majorBidi" w:cstheme="majorBidi"/>
          <w:i/>
          <w:iCs/>
          <w:sz w:val="24"/>
          <w:szCs w:val="24"/>
        </w:rPr>
        <w:t>.,</w:t>
      </w:r>
      <w:r w:rsidRPr="00CB1308">
        <w:rPr>
          <w:rFonts w:asciiTheme="majorBidi" w:hAnsiTheme="majorBidi" w:cstheme="majorBidi"/>
          <w:sz w:val="24"/>
          <w:szCs w:val="24"/>
        </w:rPr>
        <w:t xml:space="preserve"> "</w:t>
      </w:r>
      <w:r w:rsidRPr="00CB1308">
        <w:rPr>
          <w:rFonts w:asciiTheme="majorBidi" w:hAnsiTheme="majorBidi" w:cstheme="majorBidi"/>
          <w:i/>
          <w:iCs/>
          <w:kern w:val="0"/>
          <w:sz w:val="24"/>
          <w:szCs w:val="24"/>
          <w:lang w:bidi="fa-IR"/>
        </w:rPr>
        <w:t>Imperialist Competitive Algorithm: An Algorithm for Optimization Inspired by Imperialistic Competition</w:t>
      </w:r>
      <w:r w:rsidRPr="00CB1308">
        <w:rPr>
          <w:rFonts w:asciiTheme="majorBidi" w:hAnsiTheme="majorBidi" w:cstheme="majorBidi"/>
          <w:sz w:val="24"/>
          <w:szCs w:val="24"/>
        </w:rPr>
        <w:t xml:space="preserve">", </w:t>
      </w:r>
      <w:r w:rsidRPr="00CB1308">
        <w:rPr>
          <w:rFonts w:asciiTheme="majorBidi" w:hAnsiTheme="majorBidi" w:cstheme="majorBidi"/>
          <w:iCs/>
          <w:sz w:val="24"/>
          <w:szCs w:val="24"/>
          <w:lang w:bidi="fa-IR"/>
        </w:rPr>
        <w:t xml:space="preserve">IEEE Congress on Evolutionary Computation (CEC 2007), 2007, </w:t>
      </w:r>
      <w:proofErr w:type="spellStart"/>
      <w:r w:rsidRPr="00CB1308">
        <w:rPr>
          <w:rFonts w:asciiTheme="majorBidi" w:hAnsiTheme="majorBidi" w:cstheme="majorBidi"/>
          <w:iCs/>
          <w:sz w:val="24"/>
          <w:szCs w:val="24"/>
          <w:lang w:bidi="fa-IR"/>
        </w:rPr>
        <w:t>pp</w:t>
      </w:r>
      <w:proofErr w:type="spellEnd"/>
      <w:r w:rsidRPr="00CB1308">
        <w:rPr>
          <w:rFonts w:asciiTheme="majorBidi" w:hAnsiTheme="majorBidi" w:cstheme="majorBidi"/>
          <w:iCs/>
          <w:sz w:val="24"/>
          <w:szCs w:val="24"/>
          <w:lang w:bidi="fa-IR"/>
        </w:rPr>
        <w:t xml:space="preserve"> 4661-4667.</w:t>
      </w:r>
    </w:p>
    <w:p w:rsidR="000D234D" w:rsidRPr="00CB1308" w:rsidRDefault="000D234D" w:rsidP="000D234D">
      <w:pPr>
        <w:pStyle w:val="Title"/>
        <w:framePr w:w="0" w:hSpace="0" w:vSpace="0" w:wrap="auto" w:vAnchor="margin" w:hAnchor="text" w:xAlign="left" w:yAlign="inline"/>
        <w:numPr>
          <w:ilvl w:val="0"/>
          <w:numId w:val="3"/>
        </w:numPr>
        <w:ind w:left="810" w:hanging="450"/>
        <w:jc w:val="left"/>
        <w:rPr>
          <w:rFonts w:asciiTheme="majorBidi" w:hAnsiTheme="majorBidi" w:cstheme="majorBidi"/>
          <w:sz w:val="24"/>
          <w:szCs w:val="24"/>
          <w:lang w:bidi="fa-IR"/>
        </w:rPr>
      </w:pPr>
      <w:proofErr w:type="spellStart"/>
      <w:r w:rsidRPr="00CB1308">
        <w:rPr>
          <w:rFonts w:asciiTheme="majorBidi" w:eastAsiaTheme="minorHAnsi" w:hAnsiTheme="majorBidi" w:cstheme="majorBidi"/>
          <w:kern w:val="0"/>
          <w:sz w:val="24"/>
          <w:szCs w:val="24"/>
        </w:rPr>
        <w:t>Abdi</w:t>
      </w:r>
      <w:proofErr w:type="spellEnd"/>
      <w:r w:rsidRPr="00CB1308">
        <w:rPr>
          <w:rFonts w:asciiTheme="majorBidi" w:hAnsiTheme="majorBidi" w:cstheme="majorBidi"/>
          <w:sz w:val="24"/>
          <w:szCs w:val="24"/>
          <w:lang w:bidi="fa-IR"/>
        </w:rPr>
        <w:t xml:space="preserve">, B., </w:t>
      </w:r>
      <w:proofErr w:type="spellStart"/>
      <w:r w:rsidRPr="00CB1308">
        <w:rPr>
          <w:rFonts w:asciiTheme="majorBidi" w:hAnsiTheme="majorBidi" w:cstheme="majorBidi"/>
          <w:sz w:val="24"/>
          <w:szCs w:val="24"/>
          <w:lang w:bidi="fa-IR"/>
        </w:rPr>
        <w:t>Mozafari</w:t>
      </w:r>
      <w:proofErr w:type="spellEnd"/>
      <w:r w:rsidRPr="00CB1308">
        <w:rPr>
          <w:rFonts w:asciiTheme="majorBidi" w:hAnsiTheme="majorBidi" w:cstheme="majorBidi"/>
          <w:sz w:val="24"/>
          <w:szCs w:val="24"/>
          <w:lang w:bidi="fa-IR"/>
        </w:rPr>
        <w:t xml:space="preserve">, H., </w:t>
      </w:r>
      <w:proofErr w:type="spellStart"/>
      <w:r w:rsidRPr="00CB1308">
        <w:rPr>
          <w:rFonts w:asciiTheme="majorBidi" w:hAnsiTheme="majorBidi" w:cstheme="majorBidi"/>
          <w:sz w:val="24"/>
          <w:szCs w:val="24"/>
          <w:lang w:bidi="fa-IR"/>
        </w:rPr>
        <w:t>Ayob</w:t>
      </w:r>
      <w:proofErr w:type="spellEnd"/>
      <w:r w:rsidRPr="00CB1308">
        <w:rPr>
          <w:rFonts w:asciiTheme="majorBidi" w:hAnsiTheme="majorBidi" w:cstheme="majorBidi"/>
          <w:sz w:val="24"/>
          <w:szCs w:val="24"/>
          <w:lang w:bidi="fa-IR"/>
        </w:rPr>
        <w:t xml:space="preserve">, A., </w:t>
      </w:r>
      <w:proofErr w:type="spellStart"/>
      <w:r w:rsidRPr="00CB1308">
        <w:rPr>
          <w:rFonts w:asciiTheme="majorBidi" w:hAnsiTheme="majorBidi" w:cstheme="majorBidi"/>
          <w:sz w:val="24"/>
          <w:szCs w:val="24"/>
          <w:lang w:bidi="fa-IR"/>
        </w:rPr>
        <w:t>Kohandel</w:t>
      </w:r>
      <w:proofErr w:type="spellEnd"/>
      <w:r w:rsidRPr="00CB1308">
        <w:rPr>
          <w:rFonts w:asciiTheme="majorBidi" w:hAnsiTheme="majorBidi" w:cstheme="majorBidi"/>
          <w:sz w:val="24"/>
          <w:szCs w:val="24"/>
          <w:lang w:bidi="fa-IR"/>
        </w:rPr>
        <w:t xml:space="preserve">, R., </w:t>
      </w:r>
      <w:proofErr w:type="gramStart"/>
      <w:r w:rsidRPr="00CB1308">
        <w:rPr>
          <w:rFonts w:asciiTheme="majorBidi" w:hAnsiTheme="majorBidi" w:cstheme="majorBidi"/>
          <w:color w:val="000000" w:themeColor="text1"/>
          <w:sz w:val="24"/>
          <w:szCs w:val="24"/>
        </w:rPr>
        <w:t>"</w:t>
      </w:r>
      <w:r w:rsidRPr="00CB1308">
        <w:rPr>
          <w:rFonts w:asciiTheme="majorBidi" w:hAnsiTheme="majorBidi" w:cstheme="majorBidi"/>
          <w:sz w:val="24"/>
          <w:szCs w:val="24"/>
          <w:lang w:bidi="fa-IR"/>
        </w:rPr>
        <w:t xml:space="preserve"> </w:t>
      </w:r>
      <w:r w:rsidRPr="00CB1308">
        <w:rPr>
          <w:rFonts w:asciiTheme="majorBidi" w:hAnsiTheme="majorBidi" w:cstheme="majorBidi"/>
          <w:i/>
          <w:iCs/>
          <w:sz w:val="24"/>
          <w:szCs w:val="24"/>
          <w:lang w:bidi="fa-IR"/>
        </w:rPr>
        <w:t>Imperialist</w:t>
      </w:r>
      <w:proofErr w:type="gramEnd"/>
      <w:r w:rsidRPr="00CB1308">
        <w:rPr>
          <w:rFonts w:asciiTheme="majorBidi" w:hAnsiTheme="majorBidi" w:cstheme="majorBidi"/>
          <w:i/>
          <w:iCs/>
          <w:sz w:val="24"/>
          <w:szCs w:val="24"/>
          <w:lang w:bidi="fa-IR"/>
        </w:rPr>
        <w:t xml:space="preserve"> Competitive Algorithm for </w:t>
      </w:r>
      <w:proofErr w:type="spellStart"/>
      <w:r w:rsidRPr="00CB1308">
        <w:rPr>
          <w:rFonts w:asciiTheme="majorBidi" w:hAnsiTheme="majorBidi" w:cstheme="majorBidi"/>
          <w:i/>
          <w:iCs/>
          <w:sz w:val="24"/>
          <w:szCs w:val="24"/>
          <w:lang w:bidi="fa-IR"/>
        </w:rPr>
        <w:t>Multiobjective</w:t>
      </w:r>
      <w:proofErr w:type="spellEnd"/>
      <w:r w:rsidRPr="00CB1308">
        <w:rPr>
          <w:rFonts w:asciiTheme="majorBidi" w:hAnsiTheme="majorBidi" w:cstheme="majorBidi"/>
          <w:i/>
          <w:iCs/>
          <w:sz w:val="24"/>
          <w:szCs w:val="24"/>
          <w:lang w:bidi="fa-IR"/>
        </w:rPr>
        <w:t xml:space="preserve"> optimization of Ellipsoidal Head of Pressure Vessel</w:t>
      </w:r>
      <w:r w:rsidRPr="00CB1308">
        <w:rPr>
          <w:rFonts w:asciiTheme="majorBidi" w:hAnsiTheme="majorBidi" w:cstheme="majorBidi"/>
          <w:sz w:val="24"/>
          <w:szCs w:val="24"/>
          <w:lang w:bidi="fa-IR"/>
        </w:rPr>
        <w:t xml:space="preserve"> </w:t>
      </w:r>
      <w:r w:rsidRPr="00CB1308">
        <w:rPr>
          <w:rFonts w:asciiTheme="majorBidi" w:hAnsiTheme="majorBidi" w:cstheme="majorBidi"/>
          <w:color w:val="000000" w:themeColor="text1"/>
          <w:sz w:val="24"/>
          <w:szCs w:val="24"/>
        </w:rPr>
        <w:t>",</w:t>
      </w:r>
      <w:r w:rsidRPr="00CB1308">
        <w:rPr>
          <w:rFonts w:asciiTheme="majorBidi" w:hAnsiTheme="majorBidi" w:cstheme="majorBidi"/>
          <w:sz w:val="24"/>
          <w:szCs w:val="24"/>
          <w:lang w:bidi="fa-IR"/>
        </w:rPr>
        <w:t xml:space="preserve"> Applied Mechanics and Materials, Vol. 110-116, 2012, pp. 3422-3428.</w:t>
      </w:r>
    </w:p>
    <w:p w:rsidR="000D234D" w:rsidRPr="00CB1308" w:rsidRDefault="000D234D" w:rsidP="000D234D">
      <w:pPr>
        <w:pStyle w:val="Title"/>
        <w:framePr w:w="0" w:hSpace="0" w:vSpace="0" w:wrap="auto" w:vAnchor="margin" w:hAnchor="text" w:xAlign="left" w:yAlign="inline"/>
        <w:numPr>
          <w:ilvl w:val="0"/>
          <w:numId w:val="3"/>
        </w:numPr>
        <w:ind w:left="810" w:hanging="450"/>
        <w:jc w:val="left"/>
        <w:rPr>
          <w:rFonts w:asciiTheme="majorBidi" w:hAnsiTheme="majorBidi" w:cstheme="majorBidi"/>
          <w:sz w:val="24"/>
          <w:szCs w:val="24"/>
          <w:lang w:bidi="fa-IR"/>
        </w:rPr>
      </w:pPr>
      <w:bookmarkStart w:id="54" w:name="OLE_LINK36"/>
      <w:bookmarkStart w:id="55" w:name="OLE_LINK37"/>
      <w:proofErr w:type="spellStart"/>
      <w:proofErr w:type="gramStart"/>
      <w:r w:rsidRPr="00CB1308">
        <w:rPr>
          <w:rFonts w:asciiTheme="majorBidi" w:eastAsiaTheme="minorHAnsi" w:hAnsiTheme="majorBidi" w:cstheme="majorBidi"/>
          <w:kern w:val="0"/>
          <w:sz w:val="24"/>
          <w:szCs w:val="24"/>
        </w:rPr>
        <w:t>Abedinia</w:t>
      </w:r>
      <w:bookmarkEnd w:id="54"/>
      <w:bookmarkEnd w:id="55"/>
      <w:proofErr w:type="spellEnd"/>
      <w:r w:rsidRPr="00CB1308">
        <w:rPr>
          <w:rFonts w:asciiTheme="majorBidi" w:hAnsiTheme="majorBidi" w:cstheme="majorBidi"/>
          <w:sz w:val="24"/>
          <w:szCs w:val="24"/>
          <w:lang w:bidi="fa-IR"/>
        </w:rPr>
        <w:t xml:space="preserve">, O., </w:t>
      </w:r>
      <w:proofErr w:type="spellStart"/>
      <w:r w:rsidRPr="00CB1308">
        <w:rPr>
          <w:rFonts w:asciiTheme="majorBidi" w:hAnsiTheme="majorBidi" w:cstheme="majorBidi"/>
          <w:sz w:val="24"/>
          <w:szCs w:val="24"/>
          <w:lang w:bidi="fa-IR"/>
        </w:rPr>
        <w:t>Amjady</w:t>
      </w:r>
      <w:proofErr w:type="spellEnd"/>
      <w:r w:rsidRPr="00CB1308">
        <w:rPr>
          <w:rFonts w:asciiTheme="majorBidi" w:hAnsiTheme="majorBidi" w:cstheme="majorBidi"/>
          <w:sz w:val="24"/>
          <w:szCs w:val="24"/>
          <w:lang w:bidi="fa-IR"/>
        </w:rPr>
        <w:t xml:space="preserve">, N., </w:t>
      </w:r>
      <w:proofErr w:type="spellStart"/>
      <w:r w:rsidRPr="00CB1308">
        <w:rPr>
          <w:rFonts w:asciiTheme="majorBidi" w:hAnsiTheme="majorBidi" w:cstheme="majorBidi"/>
          <w:sz w:val="24"/>
          <w:szCs w:val="24"/>
          <w:lang w:bidi="fa-IR"/>
        </w:rPr>
        <w:t>Kiani</w:t>
      </w:r>
      <w:proofErr w:type="spellEnd"/>
      <w:r w:rsidRPr="00CB1308">
        <w:rPr>
          <w:rFonts w:asciiTheme="majorBidi" w:hAnsiTheme="majorBidi" w:cstheme="majorBidi"/>
          <w:sz w:val="24"/>
          <w:szCs w:val="24"/>
          <w:lang w:bidi="fa-IR"/>
        </w:rPr>
        <w:t xml:space="preserve">, K., </w:t>
      </w:r>
      <w:proofErr w:type="spellStart"/>
      <w:r w:rsidRPr="00CB1308">
        <w:rPr>
          <w:rFonts w:asciiTheme="majorBidi" w:hAnsiTheme="majorBidi" w:cstheme="majorBidi"/>
          <w:sz w:val="24"/>
          <w:szCs w:val="24"/>
          <w:lang w:bidi="fa-IR"/>
        </w:rPr>
        <w:t>Shayanfar</w:t>
      </w:r>
      <w:proofErr w:type="spellEnd"/>
      <w:r w:rsidRPr="00CB1308">
        <w:rPr>
          <w:rFonts w:asciiTheme="majorBidi" w:hAnsiTheme="majorBidi" w:cstheme="majorBidi"/>
          <w:sz w:val="24"/>
          <w:szCs w:val="24"/>
          <w:lang w:bidi="fa-IR"/>
        </w:rPr>
        <w:t xml:space="preserve">, H.A., </w:t>
      </w:r>
      <w:proofErr w:type="spellStart"/>
      <w:r w:rsidRPr="00CB1308">
        <w:rPr>
          <w:rFonts w:asciiTheme="majorBidi" w:hAnsiTheme="majorBidi" w:cstheme="majorBidi"/>
          <w:sz w:val="24"/>
          <w:szCs w:val="24"/>
          <w:lang w:bidi="fa-IR"/>
        </w:rPr>
        <w:t>Ghasemi</w:t>
      </w:r>
      <w:proofErr w:type="spellEnd"/>
      <w:r w:rsidRPr="00CB1308">
        <w:rPr>
          <w:rFonts w:asciiTheme="majorBidi" w:hAnsiTheme="majorBidi" w:cstheme="majorBidi"/>
          <w:sz w:val="24"/>
          <w:szCs w:val="24"/>
          <w:lang w:bidi="fa-IR"/>
        </w:rPr>
        <w:t xml:space="preserve">, A., </w:t>
      </w:r>
      <w:r w:rsidRPr="00CB1308">
        <w:rPr>
          <w:rFonts w:asciiTheme="majorBidi" w:hAnsiTheme="majorBidi" w:cstheme="majorBidi"/>
          <w:color w:val="000000" w:themeColor="text1"/>
          <w:sz w:val="24"/>
          <w:szCs w:val="24"/>
        </w:rPr>
        <w:t>"</w:t>
      </w:r>
      <w:bookmarkStart w:id="56" w:name="OLE_LINK40"/>
      <w:bookmarkStart w:id="57" w:name="OLE_LINK41"/>
      <w:proofErr w:type="spellStart"/>
      <w:r w:rsidRPr="00CB1308">
        <w:rPr>
          <w:rFonts w:asciiTheme="majorBidi" w:hAnsiTheme="majorBidi" w:cstheme="majorBidi"/>
          <w:i/>
          <w:iCs/>
          <w:sz w:val="24"/>
          <w:szCs w:val="24"/>
          <w:lang w:bidi="fa-IR"/>
        </w:rPr>
        <w:t>Multiobjective</w:t>
      </w:r>
      <w:proofErr w:type="spellEnd"/>
      <w:r w:rsidRPr="00CB1308">
        <w:rPr>
          <w:rFonts w:asciiTheme="majorBidi" w:hAnsiTheme="majorBidi" w:cstheme="majorBidi"/>
          <w:i/>
          <w:iCs/>
          <w:sz w:val="24"/>
          <w:szCs w:val="24"/>
          <w:lang w:bidi="fa-IR"/>
        </w:rPr>
        <w:t xml:space="preserve"> </w:t>
      </w:r>
      <w:bookmarkStart w:id="58" w:name="OLE_LINK34"/>
      <w:bookmarkStart w:id="59" w:name="OLE_LINK35"/>
      <w:r w:rsidRPr="00CB1308">
        <w:rPr>
          <w:rFonts w:asciiTheme="majorBidi" w:hAnsiTheme="majorBidi" w:cstheme="majorBidi"/>
          <w:i/>
          <w:iCs/>
          <w:sz w:val="24"/>
          <w:szCs w:val="24"/>
          <w:lang w:bidi="fa-IR"/>
        </w:rPr>
        <w:t xml:space="preserve">Environmental </w:t>
      </w:r>
      <w:bookmarkEnd w:id="58"/>
      <w:bookmarkEnd w:id="59"/>
      <w:r w:rsidRPr="00CB1308">
        <w:rPr>
          <w:rFonts w:asciiTheme="majorBidi" w:hAnsiTheme="majorBidi" w:cstheme="majorBidi"/>
          <w:i/>
          <w:iCs/>
          <w:sz w:val="24"/>
          <w:szCs w:val="24"/>
          <w:lang w:bidi="fa-IR"/>
        </w:rPr>
        <w:t>and Economic Dispatch Using Imperialist Competitive Algorithm</w:t>
      </w:r>
      <w:bookmarkEnd w:id="56"/>
      <w:bookmarkEnd w:id="57"/>
      <w:r w:rsidRPr="00CB1308">
        <w:rPr>
          <w:rFonts w:asciiTheme="majorBidi" w:hAnsiTheme="majorBidi" w:cstheme="majorBidi"/>
          <w:color w:val="000000" w:themeColor="text1"/>
          <w:sz w:val="24"/>
          <w:szCs w:val="24"/>
        </w:rPr>
        <w:t>",</w:t>
      </w:r>
      <w:r w:rsidRPr="00CB1308">
        <w:rPr>
          <w:rFonts w:asciiTheme="majorBidi" w:hAnsiTheme="majorBidi" w:cstheme="majorBidi"/>
          <w:sz w:val="24"/>
          <w:szCs w:val="24"/>
          <w:lang w:bidi="fa-IR"/>
        </w:rPr>
        <w:t xml:space="preserve"> </w:t>
      </w:r>
      <w:bookmarkStart w:id="60" w:name="OLE_LINK38"/>
      <w:bookmarkStart w:id="61" w:name="OLE_LINK39"/>
      <w:r w:rsidRPr="00CB1308">
        <w:rPr>
          <w:rFonts w:asciiTheme="majorBidi" w:hAnsiTheme="majorBidi" w:cstheme="majorBidi"/>
          <w:sz w:val="24"/>
          <w:szCs w:val="24"/>
          <w:lang w:bidi="fa-IR"/>
        </w:rPr>
        <w:t>International Journal on Technical and Physical Problems of Engineering</w:t>
      </w:r>
      <w:bookmarkEnd w:id="60"/>
      <w:bookmarkEnd w:id="61"/>
      <w:r w:rsidRPr="00CB1308">
        <w:rPr>
          <w:rFonts w:asciiTheme="majorBidi" w:hAnsiTheme="majorBidi" w:cstheme="majorBidi"/>
          <w:sz w:val="24"/>
          <w:szCs w:val="24"/>
          <w:lang w:bidi="fa-IR"/>
        </w:rPr>
        <w:t>, Vol.4, 2012, pp.63-70.</w:t>
      </w:r>
      <w:proofErr w:type="gramEnd"/>
    </w:p>
    <w:p w:rsidR="004C52D1" w:rsidRPr="00CB1308" w:rsidRDefault="004C52D1" w:rsidP="001E320B">
      <w:pPr>
        <w:pStyle w:val="ListParagraph"/>
        <w:numPr>
          <w:ilvl w:val="0"/>
          <w:numId w:val="3"/>
        </w:numPr>
        <w:ind w:left="810" w:hanging="450"/>
        <w:rPr>
          <w:rFonts w:asciiTheme="majorBidi" w:hAnsiTheme="majorBidi" w:cstheme="majorBidi"/>
          <w:sz w:val="24"/>
          <w:szCs w:val="24"/>
          <w:u w:val="single"/>
          <w:lang w:bidi="fa-IR"/>
        </w:rPr>
      </w:pPr>
      <w:proofErr w:type="spellStart"/>
      <w:r w:rsidRPr="00CB1308">
        <w:rPr>
          <w:rFonts w:asciiTheme="majorBidi" w:hAnsiTheme="majorBidi" w:cstheme="majorBidi"/>
          <w:sz w:val="24"/>
          <w:szCs w:val="24"/>
          <w:lang w:bidi="fa-IR"/>
        </w:rPr>
        <w:t>Mohammadi</w:t>
      </w:r>
      <w:proofErr w:type="spellEnd"/>
      <w:r w:rsidRPr="00CB1308">
        <w:rPr>
          <w:rFonts w:asciiTheme="majorBidi" w:hAnsiTheme="majorBidi" w:cstheme="majorBidi"/>
          <w:sz w:val="24"/>
          <w:szCs w:val="24"/>
          <w:lang w:bidi="fa-IR"/>
        </w:rPr>
        <w:t xml:space="preserve">, M., </w:t>
      </w:r>
      <w:proofErr w:type="spellStart"/>
      <w:r w:rsidRPr="00CB1308">
        <w:rPr>
          <w:rFonts w:asciiTheme="majorBidi" w:hAnsiTheme="majorBidi" w:cstheme="majorBidi"/>
          <w:sz w:val="24"/>
          <w:szCs w:val="24"/>
          <w:lang w:bidi="fa-IR"/>
        </w:rPr>
        <w:t>Tavakkoli-Moghaddam</w:t>
      </w:r>
      <w:proofErr w:type="spellEnd"/>
      <w:r w:rsidRPr="00CB1308">
        <w:rPr>
          <w:rFonts w:asciiTheme="majorBidi" w:hAnsiTheme="majorBidi" w:cstheme="majorBidi"/>
          <w:sz w:val="24"/>
          <w:szCs w:val="24"/>
          <w:lang w:bidi="fa-IR"/>
        </w:rPr>
        <w:t xml:space="preserve">, R., </w:t>
      </w:r>
      <w:proofErr w:type="spellStart"/>
      <w:r w:rsidRPr="00CB1308">
        <w:rPr>
          <w:rFonts w:asciiTheme="majorBidi" w:hAnsiTheme="majorBidi" w:cstheme="majorBidi"/>
          <w:sz w:val="24"/>
          <w:szCs w:val="24"/>
          <w:lang w:bidi="fa-IR"/>
        </w:rPr>
        <w:t>Rostami</w:t>
      </w:r>
      <w:proofErr w:type="spellEnd"/>
      <w:r w:rsidRPr="00CB1308">
        <w:rPr>
          <w:rFonts w:asciiTheme="majorBidi" w:hAnsiTheme="majorBidi" w:cstheme="majorBidi"/>
          <w:sz w:val="24"/>
          <w:szCs w:val="24"/>
          <w:lang w:bidi="fa-IR"/>
        </w:rPr>
        <w:t>, H.,</w:t>
      </w:r>
      <w:r w:rsidRPr="00CB1308">
        <w:rPr>
          <w:rFonts w:asciiTheme="majorBidi" w:hAnsiTheme="majorBidi" w:cstheme="majorBidi"/>
          <w:color w:val="000000" w:themeColor="text1"/>
          <w:sz w:val="24"/>
          <w:szCs w:val="24"/>
        </w:rPr>
        <w:t>"</w:t>
      </w:r>
      <w:bookmarkStart w:id="62" w:name="OLE_LINK31"/>
      <w:bookmarkStart w:id="63" w:name="OLE_LINK32"/>
      <w:bookmarkStart w:id="64" w:name="OLE_LINK33"/>
      <w:r w:rsidRPr="00CB1308">
        <w:rPr>
          <w:rFonts w:asciiTheme="majorBidi" w:hAnsiTheme="majorBidi" w:cstheme="majorBidi"/>
          <w:i/>
          <w:iCs/>
          <w:sz w:val="24"/>
          <w:szCs w:val="24"/>
          <w:lang w:bidi="fa-IR"/>
        </w:rPr>
        <w:t>A multi-objective imperialist competitive algorithm for a capacitated hub covering location Problem</w:t>
      </w:r>
      <w:bookmarkEnd w:id="62"/>
      <w:bookmarkEnd w:id="63"/>
      <w:bookmarkEnd w:id="64"/>
      <w:r w:rsidRPr="00CB1308">
        <w:rPr>
          <w:rFonts w:asciiTheme="majorBidi" w:hAnsiTheme="majorBidi" w:cstheme="majorBidi"/>
          <w:color w:val="000000" w:themeColor="text1"/>
          <w:sz w:val="24"/>
          <w:szCs w:val="24"/>
        </w:rPr>
        <w:t xml:space="preserve">", </w:t>
      </w:r>
      <w:r w:rsidRPr="00CB1308">
        <w:rPr>
          <w:rFonts w:asciiTheme="majorBidi" w:hAnsiTheme="majorBidi" w:cstheme="majorBidi"/>
          <w:sz w:val="24"/>
          <w:szCs w:val="24"/>
          <w:lang w:bidi="fa-IR"/>
        </w:rPr>
        <w:t>International Journal of Industrial Engineering Computations, Vol.2, 2011, 671–688.</w:t>
      </w:r>
    </w:p>
    <w:p w:rsidR="005C15A5" w:rsidRPr="00CB1308" w:rsidRDefault="004C52D1" w:rsidP="007D3B21">
      <w:pPr>
        <w:pStyle w:val="ListParagraph"/>
        <w:numPr>
          <w:ilvl w:val="0"/>
          <w:numId w:val="3"/>
        </w:numPr>
        <w:spacing w:line="240" w:lineRule="auto"/>
        <w:ind w:left="810" w:hanging="450"/>
        <w:rPr>
          <w:rFonts w:asciiTheme="majorBidi" w:hAnsiTheme="majorBidi" w:cstheme="majorBidi"/>
          <w:sz w:val="24"/>
          <w:szCs w:val="24"/>
        </w:rPr>
      </w:pPr>
      <w:bookmarkStart w:id="65" w:name="OLE_LINK1"/>
      <w:bookmarkStart w:id="66" w:name="OLE_LINK2"/>
      <w:proofErr w:type="spellStart"/>
      <w:r w:rsidRPr="00CB1308">
        <w:rPr>
          <w:rFonts w:asciiTheme="majorBidi" w:hAnsiTheme="majorBidi" w:cstheme="majorBidi"/>
          <w:sz w:val="24"/>
          <w:szCs w:val="24"/>
          <w:lang w:bidi="fa-IR"/>
        </w:rPr>
        <w:t>Ghanavati</w:t>
      </w:r>
      <w:proofErr w:type="spellEnd"/>
      <w:r w:rsidRPr="00CB1308">
        <w:rPr>
          <w:rFonts w:asciiTheme="majorBidi" w:hAnsiTheme="majorBidi" w:cstheme="majorBidi"/>
          <w:sz w:val="24"/>
          <w:szCs w:val="24"/>
          <w:lang w:bidi="fa-IR"/>
        </w:rPr>
        <w:t xml:space="preserve">, M., </w:t>
      </w:r>
      <w:proofErr w:type="spellStart"/>
      <w:r w:rsidRPr="00CB1308">
        <w:rPr>
          <w:rFonts w:asciiTheme="majorBidi" w:hAnsiTheme="majorBidi" w:cstheme="majorBidi"/>
          <w:sz w:val="24"/>
          <w:szCs w:val="24"/>
          <w:lang w:bidi="fa-IR"/>
        </w:rPr>
        <w:t>Gholamian</w:t>
      </w:r>
      <w:proofErr w:type="spellEnd"/>
      <w:r w:rsidRPr="00CB1308">
        <w:rPr>
          <w:rFonts w:asciiTheme="majorBidi" w:hAnsiTheme="majorBidi" w:cstheme="majorBidi"/>
          <w:sz w:val="24"/>
          <w:szCs w:val="24"/>
          <w:lang w:bidi="fa-IR"/>
        </w:rPr>
        <w:t xml:space="preserve">, M.R., </w:t>
      </w:r>
      <w:proofErr w:type="spellStart"/>
      <w:r w:rsidRPr="00CB1308">
        <w:rPr>
          <w:rFonts w:asciiTheme="majorBidi" w:hAnsiTheme="majorBidi" w:cstheme="majorBidi"/>
          <w:sz w:val="24"/>
          <w:szCs w:val="24"/>
          <w:lang w:bidi="fa-IR"/>
        </w:rPr>
        <w:t>Minaei</w:t>
      </w:r>
      <w:proofErr w:type="spellEnd"/>
      <w:r w:rsidRPr="00CB1308">
        <w:rPr>
          <w:rFonts w:asciiTheme="majorBidi" w:hAnsiTheme="majorBidi" w:cstheme="majorBidi"/>
          <w:sz w:val="24"/>
          <w:szCs w:val="24"/>
          <w:lang w:bidi="fa-IR"/>
        </w:rPr>
        <w:t xml:space="preserve">, B., </w:t>
      </w:r>
      <w:proofErr w:type="spellStart"/>
      <w:r w:rsidRPr="00CB1308">
        <w:rPr>
          <w:rFonts w:asciiTheme="majorBidi" w:hAnsiTheme="majorBidi" w:cstheme="majorBidi"/>
          <w:sz w:val="24"/>
          <w:szCs w:val="24"/>
          <w:lang w:bidi="fa-IR"/>
        </w:rPr>
        <w:t>Davoudi</w:t>
      </w:r>
      <w:proofErr w:type="spellEnd"/>
      <w:r w:rsidRPr="00CB1308">
        <w:rPr>
          <w:rFonts w:asciiTheme="majorBidi" w:hAnsiTheme="majorBidi" w:cstheme="majorBidi"/>
          <w:sz w:val="24"/>
          <w:szCs w:val="24"/>
          <w:lang w:bidi="fa-IR"/>
        </w:rPr>
        <w:t>, M.,</w:t>
      </w:r>
      <w:r w:rsidRPr="00CB1308">
        <w:rPr>
          <w:rFonts w:asciiTheme="majorBidi" w:hAnsiTheme="majorBidi" w:cstheme="majorBidi"/>
          <w:color w:val="000000" w:themeColor="text1"/>
          <w:sz w:val="24"/>
          <w:szCs w:val="24"/>
        </w:rPr>
        <w:t xml:space="preserve"> "</w:t>
      </w:r>
      <w:bookmarkStart w:id="67" w:name="OLE_LINK29"/>
      <w:bookmarkStart w:id="68" w:name="OLE_LINK30"/>
      <w:bookmarkStart w:id="69" w:name="OLE_LINK44"/>
      <w:r w:rsidRPr="00CB1308">
        <w:rPr>
          <w:rFonts w:asciiTheme="majorBidi" w:hAnsiTheme="majorBidi" w:cstheme="majorBidi"/>
          <w:i/>
          <w:iCs/>
          <w:sz w:val="24"/>
          <w:szCs w:val="24"/>
          <w:lang w:bidi="fa-IR"/>
        </w:rPr>
        <w:t xml:space="preserve">An Efficient Cost Function </w:t>
      </w:r>
      <w:proofErr w:type="gramStart"/>
      <w:r w:rsidRPr="00CB1308">
        <w:rPr>
          <w:rFonts w:asciiTheme="majorBidi" w:hAnsiTheme="majorBidi" w:cstheme="majorBidi"/>
          <w:i/>
          <w:iCs/>
          <w:sz w:val="24"/>
          <w:szCs w:val="24"/>
          <w:lang w:bidi="fa-IR"/>
        </w:rPr>
        <w:t xml:space="preserve">For Imperialist </w:t>
      </w:r>
      <w:r w:rsidR="008F5CC0" w:rsidRPr="00CB1308">
        <w:rPr>
          <w:rFonts w:asciiTheme="majorBidi" w:hAnsiTheme="majorBidi" w:cstheme="majorBidi"/>
          <w:i/>
          <w:iCs/>
          <w:sz w:val="24"/>
          <w:szCs w:val="24"/>
          <w:lang w:bidi="fa-IR"/>
        </w:rPr>
        <w:t>Competitive</w:t>
      </w:r>
      <w:r w:rsidRPr="00CB1308">
        <w:rPr>
          <w:rFonts w:asciiTheme="majorBidi" w:hAnsiTheme="majorBidi" w:cstheme="majorBidi"/>
          <w:i/>
          <w:iCs/>
          <w:sz w:val="24"/>
          <w:szCs w:val="24"/>
          <w:lang w:bidi="fa-IR"/>
        </w:rPr>
        <w:t xml:space="preserve"> Algorithm To</w:t>
      </w:r>
      <w:proofErr w:type="gramEnd"/>
      <w:r w:rsidRPr="00CB1308">
        <w:rPr>
          <w:rFonts w:asciiTheme="majorBidi" w:hAnsiTheme="majorBidi" w:cstheme="majorBidi"/>
          <w:i/>
          <w:iCs/>
          <w:sz w:val="24"/>
          <w:szCs w:val="24"/>
          <w:lang w:bidi="fa-IR"/>
        </w:rPr>
        <w:t xml:space="preserve"> Find Best Cluster</w:t>
      </w:r>
      <w:bookmarkEnd w:id="67"/>
      <w:bookmarkEnd w:id="68"/>
      <w:r w:rsidRPr="00CB1308">
        <w:rPr>
          <w:rFonts w:asciiTheme="majorBidi" w:hAnsiTheme="majorBidi" w:cstheme="majorBidi"/>
          <w:i/>
          <w:iCs/>
          <w:sz w:val="24"/>
          <w:szCs w:val="24"/>
          <w:lang w:bidi="fa-IR"/>
        </w:rPr>
        <w:t>s</w:t>
      </w:r>
      <w:bookmarkEnd w:id="69"/>
      <w:r w:rsidRPr="00CB1308">
        <w:rPr>
          <w:rFonts w:asciiTheme="majorBidi" w:hAnsiTheme="majorBidi" w:cstheme="majorBidi"/>
          <w:color w:val="000000" w:themeColor="text1"/>
          <w:sz w:val="24"/>
          <w:szCs w:val="24"/>
        </w:rPr>
        <w:t xml:space="preserve">", </w:t>
      </w:r>
      <w:r w:rsidRPr="00CB1308">
        <w:rPr>
          <w:rFonts w:asciiTheme="majorBidi" w:hAnsiTheme="majorBidi" w:cstheme="majorBidi"/>
          <w:sz w:val="24"/>
          <w:szCs w:val="24"/>
          <w:lang w:bidi="fa-IR"/>
        </w:rPr>
        <w:t>Journal of Theoretical and Applied Information Technology, Vol.20, 2011, pp.22-31.</w:t>
      </w:r>
      <w:r w:rsidR="007D3B21" w:rsidRPr="00CB1308">
        <w:rPr>
          <w:rFonts w:asciiTheme="majorBidi" w:hAnsiTheme="majorBidi" w:cstheme="majorBidi"/>
          <w:sz w:val="24"/>
          <w:szCs w:val="24"/>
        </w:rPr>
        <w:t xml:space="preserve"> </w:t>
      </w:r>
      <w:bookmarkEnd w:id="65"/>
      <w:bookmarkEnd w:id="66"/>
    </w:p>
    <w:sectPr w:rsidR="005C15A5" w:rsidRPr="00CB13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BA7" w:rsidRDefault="009A3BA7" w:rsidP="007F5F9B">
      <w:pPr>
        <w:spacing w:after="0" w:line="240" w:lineRule="auto"/>
      </w:pPr>
      <w:r>
        <w:separator/>
      </w:r>
    </w:p>
  </w:endnote>
  <w:endnote w:type="continuationSeparator" w:id="0">
    <w:p w:rsidR="009A3BA7" w:rsidRDefault="009A3BA7" w:rsidP="007F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NABI N+ MTSY">
    <w:altName w:val="Arial Unicode MS"/>
    <w:panose1 w:val="00000000000000000000"/>
    <w:charset w:val="81"/>
    <w:family w:val="swiss"/>
    <w:notTrueType/>
    <w:pitch w:val="default"/>
    <w:sig w:usb0="00000000" w:usb1="09060000" w:usb2="00000010" w:usb3="00000000" w:csb0="00080000" w:csb1="00000000"/>
  </w:font>
  <w:font w:name="TeX-BLSY">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BA7" w:rsidRDefault="009A3BA7" w:rsidP="007F5F9B">
      <w:pPr>
        <w:spacing w:after="0" w:line="240" w:lineRule="auto"/>
      </w:pPr>
      <w:r>
        <w:separator/>
      </w:r>
    </w:p>
  </w:footnote>
  <w:footnote w:type="continuationSeparator" w:id="0">
    <w:p w:rsidR="009A3BA7" w:rsidRDefault="009A3BA7" w:rsidP="007F5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018B"/>
    <w:multiLevelType w:val="hybridMultilevel"/>
    <w:tmpl w:val="28EEAAF4"/>
    <w:lvl w:ilvl="0" w:tplc="1368CE2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342C386B"/>
    <w:multiLevelType w:val="hybridMultilevel"/>
    <w:tmpl w:val="79C4DF30"/>
    <w:lvl w:ilvl="0" w:tplc="B4E8AB28">
      <w:start w:val="1"/>
      <w:numFmt w:val="decimal"/>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875126"/>
    <w:multiLevelType w:val="hybridMultilevel"/>
    <w:tmpl w:val="F5E2A346"/>
    <w:lvl w:ilvl="0" w:tplc="507ADA80">
      <w:start w:val="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F13105"/>
    <w:multiLevelType w:val="hybridMultilevel"/>
    <w:tmpl w:val="83FA755E"/>
    <w:lvl w:ilvl="0" w:tplc="15220FC8">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imes New Roman&lt;/FontName&gt;&lt;FontSize&gt;2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xpz5vezpaewvaepxzppzrzowt2vt025a09t&quot;&gt;11&lt;record-ids&gt;&lt;item&gt;1&lt;/item&gt;&lt;/record-ids&gt;&lt;/item&gt;&lt;/Libraries&gt;"/>
  </w:docVars>
  <w:rsids>
    <w:rsidRoot w:val="00470B75"/>
    <w:rsid w:val="000048C1"/>
    <w:rsid w:val="000057C0"/>
    <w:rsid w:val="000109D1"/>
    <w:rsid w:val="00010F5E"/>
    <w:rsid w:val="00011C89"/>
    <w:rsid w:val="0001682E"/>
    <w:rsid w:val="00035804"/>
    <w:rsid w:val="00043843"/>
    <w:rsid w:val="00063737"/>
    <w:rsid w:val="000706D7"/>
    <w:rsid w:val="00071770"/>
    <w:rsid w:val="000B74D5"/>
    <w:rsid w:val="000D234D"/>
    <w:rsid w:val="000D2370"/>
    <w:rsid w:val="000D35BD"/>
    <w:rsid w:val="000E4FD6"/>
    <w:rsid w:val="00100161"/>
    <w:rsid w:val="00100581"/>
    <w:rsid w:val="00100B62"/>
    <w:rsid w:val="001116B3"/>
    <w:rsid w:val="0014500A"/>
    <w:rsid w:val="001469CA"/>
    <w:rsid w:val="00146E8B"/>
    <w:rsid w:val="001566BB"/>
    <w:rsid w:val="00161FC3"/>
    <w:rsid w:val="00162394"/>
    <w:rsid w:val="00176708"/>
    <w:rsid w:val="001A1151"/>
    <w:rsid w:val="001A6CFE"/>
    <w:rsid w:val="001A70E6"/>
    <w:rsid w:val="001A736B"/>
    <w:rsid w:val="001E320B"/>
    <w:rsid w:val="001E7B20"/>
    <w:rsid w:val="002021C0"/>
    <w:rsid w:val="00206415"/>
    <w:rsid w:val="00214EDB"/>
    <w:rsid w:val="00221A4C"/>
    <w:rsid w:val="00227306"/>
    <w:rsid w:val="00230D29"/>
    <w:rsid w:val="0023733B"/>
    <w:rsid w:val="002419F8"/>
    <w:rsid w:val="00242323"/>
    <w:rsid w:val="00247103"/>
    <w:rsid w:val="00255FFB"/>
    <w:rsid w:val="00262A03"/>
    <w:rsid w:val="00264A8D"/>
    <w:rsid w:val="0028732D"/>
    <w:rsid w:val="002920EB"/>
    <w:rsid w:val="00296974"/>
    <w:rsid w:val="00297BBC"/>
    <w:rsid w:val="00306564"/>
    <w:rsid w:val="00317275"/>
    <w:rsid w:val="003173DB"/>
    <w:rsid w:val="00325B90"/>
    <w:rsid w:val="00344E8B"/>
    <w:rsid w:val="00351466"/>
    <w:rsid w:val="00351975"/>
    <w:rsid w:val="0035420C"/>
    <w:rsid w:val="003665D8"/>
    <w:rsid w:val="0036708A"/>
    <w:rsid w:val="003715CD"/>
    <w:rsid w:val="00380ACC"/>
    <w:rsid w:val="003C0613"/>
    <w:rsid w:val="003C56EC"/>
    <w:rsid w:val="003D17E7"/>
    <w:rsid w:val="003D1860"/>
    <w:rsid w:val="003D6699"/>
    <w:rsid w:val="003E2808"/>
    <w:rsid w:val="003E3FE8"/>
    <w:rsid w:val="003E6555"/>
    <w:rsid w:val="004130E5"/>
    <w:rsid w:val="004214F6"/>
    <w:rsid w:val="0042190A"/>
    <w:rsid w:val="00470B75"/>
    <w:rsid w:val="004911F9"/>
    <w:rsid w:val="004A317E"/>
    <w:rsid w:val="004A50BE"/>
    <w:rsid w:val="004C1100"/>
    <w:rsid w:val="004C300F"/>
    <w:rsid w:val="004C52D1"/>
    <w:rsid w:val="004E5659"/>
    <w:rsid w:val="00500A32"/>
    <w:rsid w:val="005323C5"/>
    <w:rsid w:val="00551D9C"/>
    <w:rsid w:val="005555F5"/>
    <w:rsid w:val="00562050"/>
    <w:rsid w:val="00564E56"/>
    <w:rsid w:val="00583C2C"/>
    <w:rsid w:val="0058598D"/>
    <w:rsid w:val="00586848"/>
    <w:rsid w:val="00591F6A"/>
    <w:rsid w:val="00593629"/>
    <w:rsid w:val="00593805"/>
    <w:rsid w:val="00593AA1"/>
    <w:rsid w:val="005B0FA2"/>
    <w:rsid w:val="005C15A5"/>
    <w:rsid w:val="005C712C"/>
    <w:rsid w:val="005D594F"/>
    <w:rsid w:val="005E271B"/>
    <w:rsid w:val="005F3271"/>
    <w:rsid w:val="006128C5"/>
    <w:rsid w:val="006133B0"/>
    <w:rsid w:val="00615196"/>
    <w:rsid w:val="006437D5"/>
    <w:rsid w:val="006506D7"/>
    <w:rsid w:val="00654A6D"/>
    <w:rsid w:val="00662424"/>
    <w:rsid w:val="00675DDF"/>
    <w:rsid w:val="00676291"/>
    <w:rsid w:val="006762E8"/>
    <w:rsid w:val="00685E8C"/>
    <w:rsid w:val="006A3A56"/>
    <w:rsid w:val="006B53E4"/>
    <w:rsid w:val="006C2583"/>
    <w:rsid w:val="006C49A4"/>
    <w:rsid w:val="006D362B"/>
    <w:rsid w:val="006D6858"/>
    <w:rsid w:val="006F46B6"/>
    <w:rsid w:val="0070686E"/>
    <w:rsid w:val="007165C0"/>
    <w:rsid w:val="007207AA"/>
    <w:rsid w:val="007269A2"/>
    <w:rsid w:val="0073039F"/>
    <w:rsid w:val="00735BEA"/>
    <w:rsid w:val="00757E20"/>
    <w:rsid w:val="0076322B"/>
    <w:rsid w:val="007726F0"/>
    <w:rsid w:val="007C10EC"/>
    <w:rsid w:val="007D3B21"/>
    <w:rsid w:val="007F1AFA"/>
    <w:rsid w:val="007F5F9B"/>
    <w:rsid w:val="00811B4C"/>
    <w:rsid w:val="008122B6"/>
    <w:rsid w:val="00837C12"/>
    <w:rsid w:val="00837F14"/>
    <w:rsid w:val="00842504"/>
    <w:rsid w:val="00851BA1"/>
    <w:rsid w:val="00853718"/>
    <w:rsid w:val="008A7457"/>
    <w:rsid w:val="008D5B0A"/>
    <w:rsid w:val="008E303D"/>
    <w:rsid w:val="008E6F5A"/>
    <w:rsid w:val="008F5CC0"/>
    <w:rsid w:val="008F7D1E"/>
    <w:rsid w:val="00915B2C"/>
    <w:rsid w:val="00944BEC"/>
    <w:rsid w:val="00957C71"/>
    <w:rsid w:val="00962C79"/>
    <w:rsid w:val="00963435"/>
    <w:rsid w:val="009A3BA7"/>
    <w:rsid w:val="009A3DD8"/>
    <w:rsid w:val="009C201D"/>
    <w:rsid w:val="009D4B79"/>
    <w:rsid w:val="009E38B3"/>
    <w:rsid w:val="00A11DF9"/>
    <w:rsid w:val="00A12164"/>
    <w:rsid w:val="00A226BD"/>
    <w:rsid w:val="00A273D7"/>
    <w:rsid w:val="00A61E2C"/>
    <w:rsid w:val="00A65460"/>
    <w:rsid w:val="00A928FA"/>
    <w:rsid w:val="00A93277"/>
    <w:rsid w:val="00AA03C6"/>
    <w:rsid w:val="00AA7342"/>
    <w:rsid w:val="00AD148F"/>
    <w:rsid w:val="00AD3544"/>
    <w:rsid w:val="00AE52E2"/>
    <w:rsid w:val="00B01783"/>
    <w:rsid w:val="00B05798"/>
    <w:rsid w:val="00B30816"/>
    <w:rsid w:val="00B34F0F"/>
    <w:rsid w:val="00B44F35"/>
    <w:rsid w:val="00B673BB"/>
    <w:rsid w:val="00B956F1"/>
    <w:rsid w:val="00BA3BED"/>
    <w:rsid w:val="00BA768B"/>
    <w:rsid w:val="00BC3AA2"/>
    <w:rsid w:val="00BC57D8"/>
    <w:rsid w:val="00BD337E"/>
    <w:rsid w:val="00BE02D5"/>
    <w:rsid w:val="00BF0040"/>
    <w:rsid w:val="00BF151B"/>
    <w:rsid w:val="00BF5C89"/>
    <w:rsid w:val="00C14D4B"/>
    <w:rsid w:val="00C17DC0"/>
    <w:rsid w:val="00C17F1B"/>
    <w:rsid w:val="00C243C9"/>
    <w:rsid w:val="00C5662E"/>
    <w:rsid w:val="00C60DF3"/>
    <w:rsid w:val="00C62230"/>
    <w:rsid w:val="00C71E95"/>
    <w:rsid w:val="00C909D3"/>
    <w:rsid w:val="00CB1308"/>
    <w:rsid w:val="00CB500D"/>
    <w:rsid w:val="00CC3092"/>
    <w:rsid w:val="00CC78A3"/>
    <w:rsid w:val="00CD1241"/>
    <w:rsid w:val="00CE3C28"/>
    <w:rsid w:val="00D062D5"/>
    <w:rsid w:val="00D17813"/>
    <w:rsid w:val="00D355E0"/>
    <w:rsid w:val="00D37D7E"/>
    <w:rsid w:val="00D4260E"/>
    <w:rsid w:val="00D54368"/>
    <w:rsid w:val="00D55F7D"/>
    <w:rsid w:val="00D6647F"/>
    <w:rsid w:val="00D70C11"/>
    <w:rsid w:val="00D86C33"/>
    <w:rsid w:val="00D87E27"/>
    <w:rsid w:val="00DB262A"/>
    <w:rsid w:val="00DB7816"/>
    <w:rsid w:val="00DC156B"/>
    <w:rsid w:val="00DD7A62"/>
    <w:rsid w:val="00DE622B"/>
    <w:rsid w:val="00DF7E8A"/>
    <w:rsid w:val="00E420DE"/>
    <w:rsid w:val="00E42CBD"/>
    <w:rsid w:val="00E44B96"/>
    <w:rsid w:val="00E46EEC"/>
    <w:rsid w:val="00E52AFE"/>
    <w:rsid w:val="00E548EE"/>
    <w:rsid w:val="00E92F70"/>
    <w:rsid w:val="00EB54A9"/>
    <w:rsid w:val="00EC1C41"/>
    <w:rsid w:val="00EE5565"/>
    <w:rsid w:val="00EF45C9"/>
    <w:rsid w:val="00F0406F"/>
    <w:rsid w:val="00F31EF6"/>
    <w:rsid w:val="00F33F49"/>
    <w:rsid w:val="00F611FD"/>
    <w:rsid w:val="00F77D69"/>
    <w:rsid w:val="00F84C18"/>
    <w:rsid w:val="00F84F9D"/>
    <w:rsid w:val="00F93219"/>
    <w:rsid w:val="00F94191"/>
    <w:rsid w:val="00FA74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FA2"/>
    <w:pPr>
      <w:ind w:left="720"/>
      <w:contextualSpacing/>
    </w:pPr>
  </w:style>
  <w:style w:type="paragraph" w:styleId="BalloonText">
    <w:name w:val="Balloon Text"/>
    <w:basedOn w:val="Normal"/>
    <w:link w:val="BalloonTextChar"/>
    <w:uiPriority w:val="99"/>
    <w:semiHidden/>
    <w:unhideWhenUsed/>
    <w:rsid w:val="00915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B2C"/>
    <w:rPr>
      <w:rFonts w:ascii="Tahoma" w:hAnsi="Tahoma" w:cs="Tahoma"/>
      <w:sz w:val="16"/>
      <w:szCs w:val="16"/>
    </w:rPr>
  </w:style>
  <w:style w:type="paragraph" w:styleId="Caption">
    <w:name w:val="caption"/>
    <w:basedOn w:val="Normal"/>
    <w:next w:val="Normal"/>
    <w:link w:val="CaptionChar"/>
    <w:uiPriority w:val="35"/>
    <w:unhideWhenUsed/>
    <w:qFormat/>
    <w:rsid w:val="00915B2C"/>
    <w:pPr>
      <w:bidi/>
      <w:spacing w:after="0" w:line="240" w:lineRule="auto"/>
      <w:ind w:firstLine="340"/>
      <w:jc w:val="both"/>
    </w:pPr>
    <w:rPr>
      <w:rFonts w:ascii="Times New Roman" w:eastAsiaTheme="minorEastAsia" w:hAnsi="Times New Roman" w:cs="B Nazanin"/>
      <w:b/>
      <w:bCs/>
      <w:color w:val="4F81BD" w:themeColor="accent1"/>
      <w:sz w:val="18"/>
      <w:szCs w:val="18"/>
      <w:lang w:bidi="fa-IR"/>
    </w:rPr>
  </w:style>
  <w:style w:type="character" w:customStyle="1" w:styleId="CaptionChar">
    <w:name w:val="Caption Char"/>
    <w:basedOn w:val="DefaultParagraphFont"/>
    <w:link w:val="Caption"/>
    <w:uiPriority w:val="35"/>
    <w:rsid w:val="00915B2C"/>
    <w:rPr>
      <w:rFonts w:ascii="Times New Roman" w:eastAsiaTheme="minorEastAsia" w:hAnsi="Times New Roman" w:cs="B Nazanin"/>
      <w:b/>
      <w:bCs/>
      <w:color w:val="4F81BD" w:themeColor="accent1"/>
      <w:sz w:val="18"/>
      <w:szCs w:val="18"/>
      <w:lang w:bidi="fa-IR"/>
    </w:rPr>
  </w:style>
  <w:style w:type="table" w:styleId="TableGrid">
    <w:name w:val="Table Grid"/>
    <w:basedOn w:val="TableNormal"/>
    <w:uiPriority w:val="59"/>
    <w:rsid w:val="00221A4C"/>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nsidefigures">
    <w:name w:val="inside figures"/>
    <w:basedOn w:val="Normal"/>
    <w:link w:val="insidefiguresChar"/>
    <w:qFormat/>
    <w:rsid w:val="00221A4C"/>
    <w:pPr>
      <w:bidi/>
      <w:spacing w:after="0" w:line="240" w:lineRule="auto"/>
      <w:ind w:firstLine="270"/>
      <w:jc w:val="center"/>
    </w:pPr>
    <w:rPr>
      <w:rFonts w:ascii="Times New Roman" w:eastAsiaTheme="minorEastAsia" w:hAnsi="Times New Roman" w:cs="B Nazanin"/>
      <w:sz w:val="20"/>
      <w:szCs w:val="20"/>
      <w:lang w:bidi="fa-IR"/>
    </w:rPr>
  </w:style>
  <w:style w:type="character" w:customStyle="1" w:styleId="insidefiguresChar">
    <w:name w:val="inside figures Char"/>
    <w:basedOn w:val="DefaultParagraphFont"/>
    <w:link w:val="insidefigures"/>
    <w:rsid w:val="00221A4C"/>
    <w:rPr>
      <w:rFonts w:ascii="Times New Roman" w:eastAsiaTheme="minorEastAsia" w:hAnsi="Times New Roman" w:cs="B Nazanin"/>
      <w:sz w:val="20"/>
      <w:szCs w:val="20"/>
      <w:lang w:bidi="fa-IR"/>
    </w:rPr>
  </w:style>
  <w:style w:type="character" w:styleId="FootnoteReference">
    <w:name w:val="footnote reference"/>
    <w:basedOn w:val="DefaultParagraphFont"/>
    <w:uiPriority w:val="99"/>
    <w:semiHidden/>
    <w:unhideWhenUsed/>
    <w:rsid w:val="00221A4C"/>
    <w:rPr>
      <w:vertAlign w:val="superscript"/>
    </w:rPr>
  </w:style>
  <w:style w:type="paragraph" w:customStyle="1" w:styleId="footnote">
    <w:name w:val="foot note"/>
    <w:basedOn w:val="FootnoteText"/>
    <w:link w:val="footnoteChar"/>
    <w:qFormat/>
    <w:rsid w:val="007F5F9B"/>
    <w:pPr>
      <w:ind w:firstLine="340"/>
      <w:jc w:val="both"/>
    </w:pPr>
    <w:rPr>
      <w:rFonts w:asciiTheme="majorBidi" w:eastAsiaTheme="minorEastAsia" w:hAnsiTheme="majorBidi" w:cstheme="majorBidi"/>
      <w:lang w:bidi="fa-IR"/>
    </w:rPr>
  </w:style>
  <w:style w:type="character" w:customStyle="1" w:styleId="footnoteChar">
    <w:name w:val="foot note Char"/>
    <w:basedOn w:val="FootnoteTextChar"/>
    <w:link w:val="footnote"/>
    <w:rsid w:val="007F5F9B"/>
    <w:rPr>
      <w:rFonts w:asciiTheme="majorBidi" w:eastAsiaTheme="minorEastAsia" w:hAnsiTheme="majorBidi" w:cstheme="majorBidi"/>
      <w:sz w:val="20"/>
      <w:szCs w:val="20"/>
      <w:lang w:bidi="fa-IR"/>
    </w:rPr>
  </w:style>
  <w:style w:type="paragraph" w:styleId="FootnoteText">
    <w:name w:val="footnote text"/>
    <w:basedOn w:val="Normal"/>
    <w:link w:val="FootnoteTextChar"/>
    <w:uiPriority w:val="99"/>
    <w:semiHidden/>
    <w:unhideWhenUsed/>
    <w:rsid w:val="007F5F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5F9B"/>
    <w:rPr>
      <w:sz w:val="20"/>
      <w:szCs w:val="20"/>
    </w:rPr>
  </w:style>
  <w:style w:type="paragraph" w:styleId="Title">
    <w:name w:val="Title"/>
    <w:basedOn w:val="Normal"/>
    <w:next w:val="Normal"/>
    <w:link w:val="TitleChar"/>
    <w:qFormat/>
    <w:rsid w:val="00C909D3"/>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B Lotus"/>
      <w:kern w:val="28"/>
      <w:sz w:val="48"/>
      <w:szCs w:val="48"/>
    </w:rPr>
  </w:style>
  <w:style w:type="character" w:customStyle="1" w:styleId="TitleChar">
    <w:name w:val="Title Char"/>
    <w:basedOn w:val="DefaultParagraphFont"/>
    <w:link w:val="Title"/>
    <w:rsid w:val="00C909D3"/>
    <w:rPr>
      <w:rFonts w:ascii="Times New Roman" w:eastAsia="Times New Roman" w:hAnsi="Times New Roman" w:cs="B Lotus"/>
      <w:kern w:val="28"/>
      <w:sz w:val="48"/>
      <w:szCs w:val="48"/>
    </w:rPr>
  </w:style>
  <w:style w:type="character" w:styleId="Hyperlink">
    <w:name w:val="Hyperlink"/>
    <w:basedOn w:val="DefaultParagraphFont"/>
    <w:uiPriority w:val="99"/>
    <w:unhideWhenUsed/>
    <w:rsid w:val="00100B62"/>
    <w:rPr>
      <w:color w:val="0000FF" w:themeColor="hyperlink"/>
      <w:u w:val="single"/>
    </w:rPr>
  </w:style>
  <w:style w:type="paragraph" w:styleId="Bibliography">
    <w:name w:val="Bibliography"/>
    <w:basedOn w:val="Normal"/>
    <w:next w:val="Normal"/>
    <w:uiPriority w:val="37"/>
    <w:semiHidden/>
    <w:unhideWhenUsed/>
    <w:rsid w:val="008E30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FA2"/>
    <w:pPr>
      <w:ind w:left="720"/>
      <w:contextualSpacing/>
    </w:pPr>
  </w:style>
  <w:style w:type="paragraph" w:styleId="BalloonText">
    <w:name w:val="Balloon Text"/>
    <w:basedOn w:val="Normal"/>
    <w:link w:val="BalloonTextChar"/>
    <w:uiPriority w:val="99"/>
    <w:semiHidden/>
    <w:unhideWhenUsed/>
    <w:rsid w:val="00915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B2C"/>
    <w:rPr>
      <w:rFonts w:ascii="Tahoma" w:hAnsi="Tahoma" w:cs="Tahoma"/>
      <w:sz w:val="16"/>
      <w:szCs w:val="16"/>
    </w:rPr>
  </w:style>
  <w:style w:type="paragraph" w:styleId="Caption">
    <w:name w:val="caption"/>
    <w:basedOn w:val="Normal"/>
    <w:next w:val="Normal"/>
    <w:link w:val="CaptionChar"/>
    <w:uiPriority w:val="35"/>
    <w:unhideWhenUsed/>
    <w:qFormat/>
    <w:rsid w:val="00915B2C"/>
    <w:pPr>
      <w:bidi/>
      <w:spacing w:after="0" w:line="240" w:lineRule="auto"/>
      <w:ind w:firstLine="340"/>
      <w:jc w:val="both"/>
    </w:pPr>
    <w:rPr>
      <w:rFonts w:ascii="Times New Roman" w:eastAsiaTheme="minorEastAsia" w:hAnsi="Times New Roman" w:cs="B Nazanin"/>
      <w:b/>
      <w:bCs/>
      <w:color w:val="4F81BD" w:themeColor="accent1"/>
      <w:sz w:val="18"/>
      <w:szCs w:val="18"/>
      <w:lang w:bidi="fa-IR"/>
    </w:rPr>
  </w:style>
  <w:style w:type="character" w:customStyle="1" w:styleId="CaptionChar">
    <w:name w:val="Caption Char"/>
    <w:basedOn w:val="DefaultParagraphFont"/>
    <w:link w:val="Caption"/>
    <w:uiPriority w:val="35"/>
    <w:rsid w:val="00915B2C"/>
    <w:rPr>
      <w:rFonts w:ascii="Times New Roman" w:eastAsiaTheme="minorEastAsia" w:hAnsi="Times New Roman" w:cs="B Nazanin"/>
      <w:b/>
      <w:bCs/>
      <w:color w:val="4F81BD" w:themeColor="accent1"/>
      <w:sz w:val="18"/>
      <w:szCs w:val="18"/>
      <w:lang w:bidi="fa-IR"/>
    </w:rPr>
  </w:style>
  <w:style w:type="table" w:styleId="TableGrid">
    <w:name w:val="Table Grid"/>
    <w:basedOn w:val="TableNormal"/>
    <w:uiPriority w:val="59"/>
    <w:rsid w:val="00221A4C"/>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nsidefigures">
    <w:name w:val="inside figures"/>
    <w:basedOn w:val="Normal"/>
    <w:link w:val="insidefiguresChar"/>
    <w:qFormat/>
    <w:rsid w:val="00221A4C"/>
    <w:pPr>
      <w:bidi/>
      <w:spacing w:after="0" w:line="240" w:lineRule="auto"/>
      <w:ind w:firstLine="270"/>
      <w:jc w:val="center"/>
    </w:pPr>
    <w:rPr>
      <w:rFonts w:ascii="Times New Roman" w:eastAsiaTheme="minorEastAsia" w:hAnsi="Times New Roman" w:cs="B Nazanin"/>
      <w:sz w:val="20"/>
      <w:szCs w:val="20"/>
      <w:lang w:bidi="fa-IR"/>
    </w:rPr>
  </w:style>
  <w:style w:type="character" w:customStyle="1" w:styleId="insidefiguresChar">
    <w:name w:val="inside figures Char"/>
    <w:basedOn w:val="DefaultParagraphFont"/>
    <w:link w:val="insidefigures"/>
    <w:rsid w:val="00221A4C"/>
    <w:rPr>
      <w:rFonts w:ascii="Times New Roman" w:eastAsiaTheme="minorEastAsia" w:hAnsi="Times New Roman" w:cs="B Nazanin"/>
      <w:sz w:val="20"/>
      <w:szCs w:val="20"/>
      <w:lang w:bidi="fa-IR"/>
    </w:rPr>
  </w:style>
  <w:style w:type="character" w:styleId="FootnoteReference">
    <w:name w:val="footnote reference"/>
    <w:basedOn w:val="DefaultParagraphFont"/>
    <w:uiPriority w:val="99"/>
    <w:semiHidden/>
    <w:unhideWhenUsed/>
    <w:rsid w:val="00221A4C"/>
    <w:rPr>
      <w:vertAlign w:val="superscript"/>
    </w:rPr>
  </w:style>
  <w:style w:type="paragraph" w:customStyle="1" w:styleId="footnote">
    <w:name w:val="foot note"/>
    <w:basedOn w:val="FootnoteText"/>
    <w:link w:val="footnoteChar"/>
    <w:qFormat/>
    <w:rsid w:val="007F5F9B"/>
    <w:pPr>
      <w:ind w:firstLine="340"/>
      <w:jc w:val="both"/>
    </w:pPr>
    <w:rPr>
      <w:rFonts w:asciiTheme="majorBidi" w:eastAsiaTheme="minorEastAsia" w:hAnsiTheme="majorBidi" w:cstheme="majorBidi"/>
      <w:lang w:bidi="fa-IR"/>
    </w:rPr>
  </w:style>
  <w:style w:type="character" w:customStyle="1" w:styleId="footnoteChar">
    <w:name w:val="foot note Char"/>
    <w:basedOn w:val="FootnoteTextChar"/>
    <w:link w:val="footnote"/>
    <w:rsid w:val="007F5F9B"/>
    <w:rPr>
      <w:rFonts w:asciiTheme="majorBidi" w:eastAsiaTheme="minorEastAsia" w:hAnsiTheme="majorBidi" w:cstheme="majorBidi"/>
      <w:sz w:val="20"/>
      <w:szCs w:val="20"/>
      <w:lang w:bidi="fa-IR"/>
    </w:rPr>
  </w:style>
  <w:style w:type="paragraph" w:styleId="FootnoteText">
    <w:name w:val="footnote text"/>
    <w:basedOn w:val="Normal"/>
    <w:link w:val="FootnoteTextChar"/>
    <w:uiPriority w:val="99"/>
    <w:semiHidden/>
    <w:unhideWhenUsed/>
    <w:rsid w:val="007F5F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5F9B"/>
    <w:rPr>
      <w:sz w:val="20"/>
      <w:szCs w:val="20"/>
    </w:rPr>
  </w:style>
  <w:style w:type="paragraph" w:styleId="Title">
    <w:name w:val="Title"/>
    <w:basedOn w:val="Normal"/>
    <w:next w:val="Normal"/>
    <w:link w:val="TitleChar"/>
    <w:qFormat/>
    <w:rsid w:val="00C909D3"/>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B Lotus"/>
      <w:kern w:val="28"/>
      <w:sz w:val="48"/>
      <w:szCs w:val="48"/>
    </w:rPr>
  </w:style>
  <w:style w:type="character" w:customStyle="1" w:styleId="TitleChar">
    <w:name w:val="Title Char"/>
    <w:basedOn w:val="DefaultParagraphFont"/>
    <w:link w:val="Title"/>
    <w:rsid w:val="00C909D3"/>
    <w:rPr>
      <w:rFonts w:ascii="Times New Roman" w:eastAsia="Times New Roman" w:hAnsi="Times New Roman" w:cs="B Lotus"/>
      <w:kern w:val="28"/>
      <w:sz w:val="48"/>
      <w:szCs w:val="48"/>
    </w:rPr>
  </w:style>
  <w:style w:type="character" w:styleId="Hyperlink">
    <w:name w:val="Hyperlink"/>
    <w:basedOn w:val="DefaultParagraphFont"/>
    <w:uiPriority w:val="99"/>
    <w:unhideWhenUsed/>
    <w:rsid w:val="00100B62"/>
    <w:rPr>
      <w:color w:val="0000FF" w:themeColor="hyperlink"/>
      <w:u w:val="single"/>
    </w:rPr>
  </w:style>
  <w:style w:type="paragraph" w:styleId="Bibliography">
    <w:name w:val="Bibliography"/>
    <w:basedOn w:val="Normal"/>
    <w:next w:val="Normal"/>
    <w:uiPriority w:val="37"/>
    <w:semiHidden/>
    <w:unhideWhenUsed/>
    <w:rsid w:val="008E3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nlinelibrary.wiley.com/journal/10.1111/%28ISSN%291467-9868" TargetMode="External"/><Relationship Id="rId4" Type="http://schemas.microsoft.com/office/2007/relationships/stylesWithEffects" Target="stylesWithEffects.xml"/><Relationship Id="rId9" Type="http://schemas.openxmlformats.org/officeDocument/2006/relationships/hyperlink" Target="mailto:m.r.sadeghi6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CC8D1-D6AF-44E2-8AAE-7C0532ED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16</Pages>
  <Words>5796</Words>
  <Characters>33041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Mohammadreza</dc:creator>
  <cp:lastModifiedBy>Mohammadreza</cp:lastModifiedBy>
  <cp:revision>33</cp:revision>
  <cp:lastPrinted>2012-11-11T16:56:00Z</cp:lastPrinted>
  <dcterms:created xsi:type="dcterms:W3CDTF">2012-11-24T15:49:00Z</dcterms:created>
  <dcterms:modified xsi:type="dcterms:W3CDTF">2012-11-25T15:01:00Z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zotero-version="3.0.8"&gt;&lt;session id="difAS9Cs"/&gt;&lt;style id="http://www.zotero.org/styles/vancouver" hasBibliography="1" bibliographyStyleHasBeenSet="1"/&gt;&lt;prefs&gt;&lt;pref name="fieldType" value="Field"/&gt;&lt;pref name="storeReferences" value="</vt:lpwstr>
  </property>
  <property fmtid="{D5CDD505-2E9C-101B-9397-08002B2CF9AE}" pid="3" name="ZOTERO_PREF_2">
    <vt:lpwstr>true"/&gt;&lt;pref name="noteType" value="0"/&gt;&lt;/prefs&gt;&lt;/data&gt;</vt:lpwstr>
  </property>
</Properties>
</file>