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C5" w:rsidRPr="00166057" w:rsidRDefault="00FD4E25" w:rsidP="0068478E">
      <w:pPr>
        <w:autoSpaceDE w:val="0"/>
        <w:autoSpaceDN w:val="0"/>
        <w:bidi w:val="0"/>
        <w:adjustRightInd w:val="0"/>
        <w:spacing w:after="600" w:line="240" w:lineRule="auto"/>
        <w:jc w:val="center"/>
        <w:rPr>
          <w:rFonts w:ascii="MathPackOne" w:hAnsi="MathPackOne" w:cs="MathPackOne"/>
          <w:b/>
          <w:bCs/>
        </w:rPr>
      </w:pPr>
      <w:r>
        <w:rPr>
          <w:rFonts w:ascii="MathPackOne" w:hAnsi="MathPackOne" w:cs="MathPackOne"/>
          <w:b/>
          <w:bCs/>
        </w:rPr>
        <w:t>Entropic Economic O</w:t>
      </w:r>
      <w:r w:rsidR="004405C5" w:rsidRPr="004405C5">
        <w:rPr>
          <w:rFonts w:ascii="MathPackOne" w:hAnsi="MathPackOne" w:cs="MathPackOne"/>
          <w:b/>
          <w:bCs/>
        </w:rPr>
        <w:t xml:space="preserve">rder </w:t>
      </w:r>
      <w:r>
        <w:rPr>
          <w:rFonts w:ascii="MathPackOne" w:hAnsi="MathPackOne" w:cs="MathPackOne"/>
          <w:b/>
          <w:bCs/>
        </w:rPr>
        <w:t>Q</w:t>
      </w:r>
      <w:r w:rsidR="004405C5" w:rsidRPr="004405C5">
        <w:rPr>
          <w:rFonts w:ascii="MathPackOne" w:hAnsi="MathPackOne" w:cs="MathPackOne"/>
          <w:b/>
          <w:bCs/>
        </w:rPr>
        <w:t xml:space="preserve">uantity </w:t>
      </w:r>
      <w:r>
        <w:rPr>
          <w:rFonts w:ascii="MathPackOne" w:hAnsi="MathPackOne" w:cs="MathPackOne"/>
          <w:b/>
          <w:bCs/>
        </w:rPr>
        <w:t>M</w:t>
      </w:r>
      <w:r w:rsidR="004405C5" w:rsidRPr="004405C5">
        <w:rPr>
          <w:rFonts w:ascii="MathPackOne" w:hAnsi="MathPackOne" w:cs="MathPackOne"/>
          <w:b/>
          <w:bCs/>
        </w:rPr>
        <w:t>odel for</w:t>
      </w:r>
      <w:r w:rsidR="00166057">
        <w:rPr>
          <w:rFonts w:ascii="MathPackOne" w:hAnsi="MathPackOne" w:cs="MathPackOne"/>
          <w:b/>
          <w:bCs/>
        </w:rPr>
        <w:t xml:space="preserve"> </w:t>
      </w:r>
      <w:r>
        <w:rPr>
          <w:rFonts w:ascii="MathPackOne" w:hAnsi="MathPackOne" w:cs="MathPackOne"/>
          <w:b/>
          <w:bCs/>
        </w:rPr>
        <w:t>I</w:t>
      </w:r>
      <w:r w:rsidR="004405C5" w:rsidRPr="004405C5">
        <w:rPr>
          <w:rFonts w:ascii="MathPackOne" w:hAnsi="MathPackOne" w:cs="MathPackOne"/>
          <w:b/>
          <w:bCs/>
        </w:rPr>
        <w:t xml:space="preserve">tems with </w:t>
      </w:r>
      <w:r>
        <w:rPr>
          <w:rFonts w:ascii="MathPackOne" w:hAnsi="MathPackOne" w:cs="MathPackOne"/>
          <w:b/>
          <w:bCs/>
        </w:rPr>
        <w:t>I</w:t>
      </w:r>
      <w:r w:rsidR="004405C5" w:rsidRPr="004405C5">
        <w:rPr>
          <w:rFonts w:ascii="MathPackOne" w:hAnsi="MathPackOne" w:cs="MathPackOne"/>
          <w:b/>
          <w:bCs/>
        </w:rPr>
        <w:t xml:space="preserve">mperfect </w:t>
      </w:r>
      <w:r>
        <w:rPr>
          <w:rFonts w:ascii="MathPackOne" w:hAnsi="MathPackOne" w:cs="MathPackOne"/>
          <w:b/>
          <w:bCs/>
        </w:rPr>
        <w:t>Q</w:t>
      </w:r>
      <w:r w:rsidR="004405C5" w:rsidRPr="004405C5">
        <w:rPr>
          <w:rFonts w:ascii="MathPackOne" w:hAnsi="MathPackOne" w:cs="MathPackOne"/>
          <w:b/>
          <w:bCs/>
        </w:rPr>
        <w:t>uality</w:t>
      </w:r>
      <w:r w:rsidR="004405C5" w:rsidRPr="004405C5">
        <w:rPr>
          <w:rFonts w:ascii="MathPackOne" w:hAnsi="MathPackOne"/>
          <w:b/>
          <w:bCs/>
        </w:rPr>
        <w:t xml:space="preserve"> </w:t>
      </w:r>
      <w:r>
        <w:rPr>
          <w:rFonts w:ascii="MathPackOne" w:hAnsi="MathPackOne"/>
          <w:b/>
          <w:bCs/>
        </w:rPr>
        <w:t>C</w:t>
      </w:r>
      <w:r w:rsidR="004405C5" w:rsidRPr="004405C5">
        <w:rPr>
          <w:rFonts w:ascii="MathPackOne" w:hAnsi="MathPackOne"/>
          <w:b/>
          <w:bCs/>
        </w:rPr>
        <w:t>onsidering</w:t>
      </w:r>
      <w:r w:rsidR="00166057">
        <w:rPr>
          <w:rFonts w:ascii="MathPackOne" w:hAnsi="MathPackOne"/>
          <w:b/>
          <w:bCs/>
        </w:rPr>
        <w:t xml:space="preserve"> </w:t>
      </w:r>
      <w:r>
        <w:rPr>
          <w:rFonts w:ascii="MathPackOne" w:hAnsi="MathPackOne"/>
          <w:b/>
          <w:bCs/>
        </w:rPr>
        <w:t>C</w:t>
      </w:r>
      <w:r w:rsidR="004405C5" w:rsidRPr="004405C5">
        <w:rPr>
          <w:rFonts w:ascii="MathPackOne" w:hAnsi="MathPackOne"/>
          <w:b/>
          <w:bCs/>
        </w:rPr>
        <w:t xml:space="preserve">onstant </w:t>
      </w:r>
      <w:r>
        <w:rPr>
          <w:rFonts w:ascii="MathPackOne" w:hAnsi="MathPackOne"/>
          <w:b/>
          <w:bCs/>
        </w:rPr>
        <w:t>R</w:t>
      </w:r>
      <w:r w:rsidR="00166057">
        <w:rPr>
          <w:rFonts w:ascii="MathPackOne" w:hAnsi="MathPackOne"/>
          <w:b/>
          <w:bCs/>
        </w:rPr>
        <w:t xml:space="preserve">ate </w:t>
      </w:r>
      <w:r w:rsidR="004405C5" w:rsidRPr="004405C5">
        <w:rPr>
          <w:rFonts w:ascii="MathPackOne" w:hAnsi="MathPackOne"/>
          <w:b/>
          <w:bCs/>
        </w:rPr>
        <w:t xml:space="preserve">of </w:t>
      </w:r>
      <w:r>
        <w:rPr>
          <w:rFonts w:ascii="MathPackOne" w:hAnsi="MathPackOne"/>
          <w:b/>
          <w:bCs/>
        </w:rPr>
        <w:t>D</w:t>
      </w:r>
      <w:r w:rsidR="004405C5" w:rsidRPr="004405C5">
        <w:rPr>
          <w:rFonts w:ascii="MathPackOne" w:hAnsi="MathPackOne"/>
          <w:b/>
          <w:bCs/>
        </w:rPr>
        <w:t xml:space="preserve">eterioration under </w:t>
      </w:r>
      <w:r>
        <w:rPr>
          <w:rFonts w:ascii="MathPackOne" w:hAnsi="MathPackOne"/>
          <w:b/>
          <w:bCs/>
        </w:rPr>
        <w:t>F</w:t>
      </w:r>
      <w:r w:rsidR="004405C5" w:rsidRPr="004405C5">
        <w:rPr>
          <w:rFonts w:ascii="MathPackOne" w:hAnsi="MathPackOne"/>
          <w:b/>
          <w:bCs/>
        </w:rPr>
        <w:t xml:space="preserve">uzzy </w:t>
      </w:r>
      <w:r>
        <w:rPr>
          <w:rFonts w:ascii="MathPackOne" w:hAnsi="MathPackOne"/>
          <w:b/>
          <w:bCs/>
        </w:rPr>
        <w:t>I</w:t>
      </w:r>
      <w:r w:rsidR="00166057">
        <w:rPr>
          <w:rFonts w:ascii="MathPackOne" w:hAnsi="MathPackOne"/>
          <w:b/>
          <w:bCs/>
        </w:rPr>
        <w:t xml:space="preserve">nflationary </w:t>
      </w:r>
      <w:r>
        <w:rPr>
          <w:rFonts w:ascii="MathPackOne" w:hAnsi="MathPackOne"/>
          <w:b/>
          <w:bCs/>
        </w:rPr>
        <w:t>C</w:t>
      </w:r>
      <w:r w:rsidR="004405C5" w:rsidRPr="004405C5">
        <w:rPr>
          <w:rFonts w:ascii="MathPackOne" w:hAnsi="MathPackOne"/>
          <w:b/>
          <w:bCs/>
        </w:rPr>
        <w:t>onditions</w:t>
      </w:r>
    </w:p>
    <w:p w:rsidR="004405C5" w:rsidRPr="004405C5" w:rsidRDefault="004405C5" w:rsidP="007F7162">
      <w:pPr>
        <w:autoSpaceDE w:val="0"/>
        <w:autoSpaceDN w:val="0"/>
        <w:bidi w:val="0"/>
        <w:adjustRightInd w:val="0"/>
        <w:spacing w:after="0" w:line="360" w:lineRule="auto"/>
        <w:jc w:val="center"/>
        <w:rPr>
          <w:rFonts w:ascii="MathPackOne" w:hAnsi="MathPackOne"/>
          <w:sz w:val="20"/>
          <w:szCs w:val="20"/>
          <w:vertAlign w:val="superscript"/>
          <w:rtl/>
        </w:rPr>
      </w:pPr>
      <w:r w:rsidRPr="004405C5">
        <w:rPr>
          <w:rFonts w:ascii="MathPackOne" w:hAnsi="MathPackOne"/>
          <w:sz w:val="20"/>
          <w:szCs w:val="20"/>
        </w:rPr>
        <w:t>M. Ameli</w:t>
      </w:r>
      <w:r w:rsidRPr="004405C5">
        <w:rPr>
          <w:rFonts w:ascii="MathPackOne" w:hAnsi="MathPackOne"/>
          <w:sz w:val="20"/>
          <w:szCs w:val="20"/>
          <w:vertAlign w:val="superscript"/>
        </w:rPr>
        <w:t>a</w:t>
      </w:r>
      <w:r w:rsidRPr="004405C5">
        <w:rPr>
          <w:rFonts w:ascii="MathPackOne" w:hAnsi="MathPackOne"/>
          <w:sz w:val="20"/>
          <w:szCs w:val="20"/>
        </w:rPr>
        <w:t>, A. Mirzazadeh</w:t>
      </w:r>
      <w:r w:rsidRPr="004405C5">
        <w:rPr>
          <w:rFonts w:ascii="MathPackOne" w:hAnsi="MathPackOne"/>
          <w:sz w:val="20"/>
          <w:szCs w:val="20"/>
          <w:vertAlign w:val="superscript"/>
        </w:rPr>
        <w:t>a</w:t>
      </w:r>
      <w:r w:rsidRPr="004405C5">
        <w:rPr>
          <w:rStyle w:val="FootnoteReference"/>
          <w:rFonts w:ascii="MathPackOne" w:hAnsi="MathPackOne"/>
          <w:sz w:val="20"/>
          <w:szCs w:val="20"/>
        </w:rPr>
        <w:footnoteReference w:id="1"/>
      </w:r>
      <w:r w:rsidRPr="004405C5">
        <w:rPr>
          <w:rFonts w:ascii="MathPackOne" w:hAnsi="MathPackOne"/>
          <w:sz w:val="20"/>
          <w:szCs w:val="20"/>
        </w:rPr>
        <w:t>, M. A. Shirazi</w:t>
      </w:r>
      <w:r w:rsidRPr="004405C5">
        <w:rPr>
          <w:rFonts w:ascii="MathPackOne" w:hAnsi="MathPackOne"/>
          <w:sz w:val="20"/>
          <w:szCs w:val="20"/>
          <w:vertAlign w:val="superscript"/>
        </w:rPr>
        <w:t>b</w:t>
      </w:r>
    </w:p>
    <w:p w:rsidR="004405C5" w:rsidRPr="0031780E" w:rsidRDefault="004405C5" w:rsidP="007F7162">
      <w:pPr>
        <w:bidi w:val="0"/>
        <w:spacing w:line="240" w:lineRule="auto"/>
        <w:jc w:val="center"/>
        <w:rPr>
          <w:rFonts w:ascii="Times New Roman" w:hAnsi="Times New Roman" w:cs="Times New Roman"/>
          <w:sz w:val="18"/>
          <w:szCs w:val="18"/>
        </w:rPr>
      </w:pPr>
      <w:r w:rsidRPr="005D3848">
        <w:rPr>
          <w:rFonts w:ascii="Times New Roman" w:hAnsi="Times New Roman" w:cs="Times New Roman"/>
          <w:vertAlign w:val="superscript"/>
        </w:rPr>
        <w:t>a</w:t>
      </w:r>
      <w:r w:rsidRPr="0031780E">
        <w:rPr>
          <w:rFonts w:ascii="Times New Roman" w:hAnsi="Times New Roman" w:cs="Times New Roman"/>
          <w:sz w:val="20"/>
          <w:szCs w:val="20"/>
        </w:rPr>
        <w:t xml:space="preserve"> </w:t>
      </w:r>
      <w:r w:rsidRPr="0031780E">
        <w:rPr>
          <w:rFonts w:ascii="Times New Roman" w:hAnsi="Times New Roman" w:cs="Times New Roman"/>
          <w:sz w:val="18"/>
          <w:szCs w:val="18"/>
        </w:rPr>
        <w:t>Industrial Engineering Department, Faculty of Engineering, Tarbiat  Moallem University of Tehran, Iran</w:t>
      </w:r>
    </w:p>
    <w:p w:rsidR="004405C5" w:rsidRDefault="004405C5" w:rsidP="0068478E">
      <w:pPr>
        <w:spacing w:after="720" w:line="240" w:lineRule="auto"/>
        <w:jc w:val="center"/>
        <w:rPr>
          <w:rFonts w:ascii="Times New Roman" w:hAnsi="Times New Roman" w:cs="Times New Roman"/>
          <w:sz w:val="18"/>
          <w:szCs w:val="18"/>
        </w:rPr>
      </w:pPr>
      <w:r w:rsidRPr="005D3848">
        <w:rPr>
          <w:vertAlign w:val="superscript"/>
        </w:rPr>
        <w:t>b</w:t>
      </w:r>
      <w:r w:rsidRPr="005D3848">
        <w:rPr>
          <w:rFonts w:ascii="Times New Roman" w:hAnsi="Times New Roman" w:cs="Times New Roman"/>
        </w:rPr>
        <w:t xml:space="preserve"> </w:t>
      </w:r>
      <w:r w:rsidRPr="0031780E">
        <w:rPr>
          <w:rFonts w:ascii="Times New Roman" w:hAnsi="Times New Roman" w:cs="Times New Roman"/>
          <w:sz w:val="18"/>
          <w:szCs w:val="18"/>
        </w:rPr>
        <w:t>Department of Industrial Engineering, Amirkabir University of Technology, 424, Hafez Avenue, 15916-34311 Tehran, Iran</w:t>
      </w:r>
    </w:p>
    <w:p w:rsidR="004405C5" w:rsidRDefault="004047D3" w:rsidP="007F7162">
      <w:pPr>
        <w:bidi w:val="0"/>
        <w:spacing w:before="240" w:after="0" w:line="240" w:lineRule="auto"/>
        <w:jc w:val="both"/>
        <w:rPr>
          <w:rFonts w:ascii="Times New Roman" w:hAnsi="Times New Roman" w:cs="Times New Roman"/>
          <w:b/>
          <w:bCs/>
          <w:sz w:val="18"/>
          <w:szCs w:val="18"/>
        </w:rPr>
      </w:pPr>
      <w:r w:rsidRPr="00C43A45">
        <w:rPr>
          <w:rFonts w:ascii="Times New Roman" w:hAnsi="Times New Roman" w:cs="Times New Roman"/>
          <w:b/>
          <w:bCs/>
          <w:sz w:val="20"/>
          <w:szCs w:val="20"/>
        </w:rPr>
        <w:t>Abstract</w:t>
      </w:r>
    </w:p>
    <w:p w:rsidR="004047D3" w:rsidRDefault="00451936" w:rsidP="007F7162">
      <w:pPr>
        <w:autoSpaceDE w:val="0"/>
        <w:autoSpaceDN w:val="0"/>
        <w:bidi w:val="0"/>
        <w:adjustRightInd w:val="0"/>
        <w:spacing w:after="360" w:line="240" w:lineRule="auto"/>
        <w:ind w:firstLine="680"/>
        <w:jc w:val="both"/>
        <w:rPr>
          <w:rFonts w:asciiTheme="majorBidi" w:eastAsiaTheme="minorHAnsi" w:hAnsiTheme="majorBidi" w:cstheme="majorBidi"/>
          <w:color w:val="231F20"/>
          <w:sz w:val="20"/>
          <w:szCs w:val="20"/>
          <w:lang w:bidi="ar-SA"/>
        </w:rPr>
      </w:pPr>
      <w:bookmarkStart w:id="0" w:name="OLE_LINK1"/>
      <w:bookmarkStart w:id="1" w:name="OLE_LINK2"/>
      <w:r w:rsidRPr="00451936">
        <w:rPr>
          <w:rFonts w:asciiTheme="majorBidi" w:eastAsiaTheme="minorHAnsi" w:hAnsiTheme="majorBidi" w:cstheme="majorBidi"/>
          <w:color w:val="231F20"/>
          <w:sz w:val="20"/>
          <w:szCs w:val="20"/>
          <w:lang w:bidi="ar-SA"/>
        </w:rPr>
        <w:t>It was suggested in 2004 by some researchers that it might be possible to improve production systems performance by applying the first and second laws of thermodynamics to reduce system entropy. Then these laws were used to modify the economic order quantity (EOQ) model to derive an equivalent entropic order quantity (EnOQ</w:t>
      </w:r>
      <w:r>
        <w:rPr>
          <w:rFonts w:asciiTheme="majorBidi" w:eastAsiaTheme="minorHAnsi" w:hAnsiTheme="majorBidi" w:cstheme="majorBidi"/>
          <w:color w:val="231F20"/>
          <w:sz w:val="20"/>
          <w:szCs w:val="20"/>
          <w:lang w:bidi="ar-SA"/>
        </w:rPr>
        <w:t>)</w:t>
      </w:r>
      <w:r w:rsidRPr="00451936">
        <w:rPr>
          <w:rFonts w:asciiTheme="majorBidi" w:eastAsiaTheme="minorHAnsi" w:hAnsiTheme="majorBidi" w:cstheme="majorBidi"/>
          <w:color w:val="231F20"/>
          <w:sz w:val="20"/>
          <w:szCs w:val="20"/>
          <w:lang w:bidi="ar-SA"/>
        </w:rPr>
        <w:t>.</w:t>
      </w:r>
      <w:r>
        <w:rPr>
          <w:rFonts w:asciiTheme="majorBidi" w:eastAsiaTheme="minorHAnsi" w:hAnsiTheme="majorBidi" w:cstheme="majorBidi"/>
          <w:color w:val="231F20"/>
          <w:sz w:val="20"/>
          <w:szCs w:val="20"/>
          <w:lang w:bidi="ar-SA"/>
        </w:rPr>
        <w:t xml:space="preserve"> Moreover </w:t>
      </w:r>
      <w:r w:rsidRPr="00451936">
        <w:rPr>
          <w:rFonts w:asciiTheme="majorBidi" w:eastAsiaTheme="minorHAnsi" w:hAnsiTheme="majorBidi" w:cstheme="majorBidi"/>
          <w:color w:val="231F20"/>
          <w:sz w:val="20"/>
          <w:szCs w:val="20"/>
          <w:lang w:bidi="ar-SA"/>
        </w:rPr>
        <w:t>the political instability or uncertainty of a country (as well as the whole world) leads to a much more unstable situation in th</w:t>
      </w:r>
      <w:r>
        <w:rPr>
          <w:rFonts w:asciiTheme="majorBidi" w:eastAsiaTheme="minorHAnsi" w:hAnsiTheme="majorBidi" w:cstheme="majorBidi"/>
          <w:color w:val="231F20"/>
          <w:sz w:val="20"/>
          <w:szCs w:val="20"/>
          <w:lang w:bidi="ar-SA"/>
        </w:rPr>
        <w:t xml:space="preserve">e present world economy. Thus, </w:t>
      </w:r>
      <w:r w:rsidRPr="00451936">
        <w:rPr>
          <w:rFonts w:asciiTheme="majorBidi" w:eastAsiaTheme="minorHAnsi" w:hAnsiTheme="majorBidi" w:cstheme="majorBidi"/>
          <w:color w:val="231F20"/>
          <w:sz w:val="20"/>
          <w:szCs w:val="20"/>
          <w:lang w:bidi="ar-SA"/>
        </w:rPr>
        <w:t>change</w:t>
      </w:r>
      <w:r>
        <w:rPr>
          <w:rFonts w:asciiTheme="majorBidi" w:eastAsiaTheme="minorHAnsi" w:hAnsiTheme="majorBidi" w:cstheme="majorBidi"/>
          <w:color w:val="231F20"/>
          <w:sz w:val="20"/>
          <w:szCs w:val="20"/>
          <w:lang w:bidi="ar-SA"/>
        </w:rPr>
        <w:t xml:space="preserve">s </w:t>
      </w:r>
      <w:r w:rsidRPr="00451936">
        <w:rPr>
          <w:rFonts w:asciiTheme="majorBidi" w:eastAsiaTheme="minorHAnsi" w:hAnsiTheme="majorBidi" w:cstheme="majorBidi"/>
          <w:color w:val="231F20"/>
          <w:sz w:val="20"/>
          <w:szCs w:val="20"/>
          <w:lang w:bidi="ar-SA"/>
        </w:rPr>
        <w:t xml:space="preserve">in inflation </w:t>
      </w:r>
      <w:r w:rsidR="005056D9">
        <w:rPr>
          <w:rFonts w:asciiTheme="majorBidi" w:eastAsiaTheme="minorHAnsi" w:hAnsiTheme="majorBidi" w:cstheme="majorBidi"/>
          <w:color w:val="231F20"/>
          <w:sz w:val="20"/>
          <w:szCs w:val="20"/>
          <w:lang w:bidi="ar-SA"/>
        </w:rPr>
        <w:t>t</w:t>
      </w:r>
      <w:r w:rsidRPr="00451936">
        <w:rPr>
          <w:rFonts w:asciiTheme="majorBidi" w:eastAsiaTheme="minorHAnsi" w:hAnsiTheme="majorBidi" w:cstheme="majorBidi"/>
          <w:color w:val="231F20"/>
          <w:sz w:val="20"/>
          <w:szCs w:val="20"/>
          <w:lang w:bidi="ar-SA"/>
        </w:rPr>
        <w:t>ake</w:t>
      </w:r>
      <w:r w:rsidR="00FE40C0">
        <w:rPr>
          <w:rFonts w:asciiTheme="majorBidi" w:eastAsiaTheme="minorHAnsi" w:hAnsiTheme="majorBidi" w:cstheme="majorBidi"/>
          <w:color w:val="231F20"/>
          <w:sz w:val="20"/>
          <w:szCs w:val="20"/>
          <w:lang w:bidi="ar-SA"/>
        </w:rPr>
        <w:t xml:space="preserve"> </w:t>
      </w:r>
      <w:r w:rsidR="005056D9">
        <w:rPr>
          <w:rFonts w:asciiTheme="majorBidi" w:eastAsiaTheme="minorHAnsi" w:hAnsiTheme="majorBidi" w:cstheme="majorBidi"/>
          <w:color w:val="231F20"/>
          <w:sz w:val="20"/>
          <w:szCs w:val="20"/>
          <w:lang w:bidi="ar-SA"/>
        </w:rPr>
        <w:t>place,</w:t>
      </w:r>
      <w:r w:rsidRPr="00451936">
        <w:rPr>
          <w:rFonts w:asciiTheme="majorBidi" w:eastAsiaTheme="minorHAnsi" w:hAnsiTheme="majorBidi" w:cstheme="majorBidi"/>
          <w:color w:val="231F20"/>
          <w:sz w:val="20"/>
          <w:szCs w:val="20"/>
          <w:lang w:bidi="ar-SA"/>
        </w:rPr>
        <w:t xml:space="preserve"> </w:t>
      </w:r>
      <w:r w:rsidR="005056D9">
        <w:rPr>
          <w:rFonts w:asciiTheme="majorBidi" w:eastAsiaTheme="minorHAnsi" w:hAnsiTheme="majorBidi" w:cstheme="majorBidi"/>
          <w:color w:val="231F20"/>
          <w:sz w:val="20"/>
          <w:szCs w:val="20"/>
          <w:lang w:bidi="ar-SA"/>
        </w:rPr>
        <w:t>and it is needed to consider</w:t>
      </w:r>
      <w:r w:rsidR="001008A4">
        <w:rPr>
          <w:rFonts w:asciiTheme="majorBidi" w:eastAsiaTheme="minorHAnsi" w:hAnsiTheme="majorBidi" w:cstheme="majorBidi"/>
          <w:color w:val="231F20"/>
          <w:sz w:val="20"/>
          <w:szCs w:val="20"/>
          <w:lang w:bidi="ar-SA"/>
        </w:rPr>
        <w:t xml:space="preserve"> </w:t>
      </w:r>
      <w:r w:rsidR="001008A4" w:rsidRPr="00451936">
        <w:rPr>
          <w:rFonts w:asciiTheme="majorBidi" w:eastAsiaTheme="minorHAnsi" w:hAnsiTheme="majorBidi" w:cstheme="majorBidi"/>
          <w:color w:val="231F20"/>
          <w:sz w:val="20"/>
          <w:szCs w:val="20"/>
          <w:lang w:bidi="ar-SA"/>
        </w:rPr>
        <w:t>uncertain</w:t>
      </w:r>
      <w:r w:rsidR="005056D9">
        <w:rPr>
          <w:rFonts w:asciiTheme="majorBidi" w:eastAsiaTheme="minorHAnsi" w:hAnsiTheme="majorBidi" w:cstheme="majorBidi"/>
          <w:color w:val="231F20"/>
          <w:sz w:val="20"/>
          <w:szCs w:val="20"/>
          <w:lang w:bidi="ar-SA"/>
        </w:rPr>
        <w:t xml:space="preserve"> inflation rate</w:t>
      </w:r>
      <w:r w:rsidR="00FE40C0">
        <w:rPr>
          <w:rFonts w:asciiTheme="majorBidi" w:eastAsiaTheme="minorHAnsi" w:hAnsiTheme="majorBidi" w:cstheme="majorBidi"/>
          <w:color w:val="231F20"/>
          <w:sz w:val="20"/>
          <w:szCs w:val="20"/>
          <w:lang w:bidi="ar-SA"/>
        </w:rPr>
        <w:t>.</w:t>
      </w:r>
      <w:r w:rsidR="007E3771">
        <w:rPr>
          <w:rFonts w:asciiTheme="majorBidi" w:eastAsiaTheme="minorHAnsi" w:hAnsiTheme="majorBidi" w:cstheme="majorBidi"/>
          <w:color w:val="231F20"/>
          <w:sz w:val="20"/>
          <w:szCs w:val="20"/>
          <w:lang w:bidi="ar-SA"/>
        </w:rPr>
        <w:t xml:space="preserve"> </w:t>
      </w:r>
      <w:r w:rsidRPr="00451936">
        <w:rPr>
          <w:rFonts w:asciiTheme="majorBidi" w:eastAsiaTheme="minorHAnsi" w:hAnsiTheme="majorBidi" w:cstheme="majorBidi"/>
          <w:color w:val="231F20"/>
          <w:sz w:val="20"/>
          <w:szCs w:val="20"/>
          <w:lang w:bidi="ar-SA"/>
        </w:rPr>
        <w:t xml:space="preserve">In this </w:t>
      </w:r>
      <w:r w:rsidR="000E7F39">
        <w:rPr>
          <w:rFonts w:asciiTheme="majorBidi" w:eastAsiaTheme="minorHAnsi" w:hAnsiTheme="majorBidi" w:cstheme="majorBidi"/>
          <w:color w:val="231F20"/>
          <w:sz w:val="20"/>
          <w:szCs w:val="20"/>
          <w:lang w:bidi="ar-SA"/>
        </w:rPr>
        <w:t>paper</w:t>
      </w:r>
      <w:r w:rsidRPr="00451936">
        <w:rPr>
          <w:rFonts w:asciiTheme="majorBidi" w:eastAsiaTheme="minorHAnsi" w:hAnsiTheme="majorBidi" w:cstheme="majorBidi"/>
          <w:color w:val="231F20"/>
          <w:sz w:val="20"/>
          <w:szCs w:val="20"/>
          <w:lang w:bidi="ar-SA"/>
        </w:rPr>
        <w:t xml:space="preserve"> we extend the EnoQ model by considering </w:t>
      </w:r>
      <w:r>
        <w:rPr>
          <w:rFonts w:asciiTheme="majorBidi" w:eastAsiaTheme="minorHAnsi" w:hAnsiTheme="majorBidi" w:cstheme="majorBidi"/>
          <w:color w:val="231F20"/>
          <w:sz w:val="20"/>
          <w:szCs w:val="20"/>
          <w:lang w:bidi="ar-SA"/>
        </w:rPr>
        <w:t xml:space="preserve">deteriorating </w:t>
      </w:r>
      <w:r w:rsidRPr="00451936">
        <w:rPr>
          <w:rFonts w:asciiTheme="majorBidi" w:eastAsiaTheme="minorHAnsi" w:hAnsiTheme="majorBidi" w:cstheme="majorBidi"/>
          <w:color w:val="231F20"/>
          <w:sz w:val="20"/>
          <w:szCs w:val="20"/>
          <w:lang w:bidi="ar-SA"/>
        </w:rPr>
        <w:t>items with imperfect quality</w:t>
      </w:r>
      <w:r w:rsidR="007E3771">
        <w:rPr>
          <w:rFonts w:asciiTheme="majorBidi" w:eastAsiaTheme="minorHAnsi" w:hAnsiTheme="majorBidi" w:cstheme="majorBidi"/>
          <w:color w:val="231F20"/>
          <w:sz w:val="20"/>
          <w:szCs w:val="20"/>
          <w:lang w:bidi="ar-SA"/>
        </w:rPr>
        <w:t xml:space="preserve"> </w:t>
      </w:r>
      <w:r w:rsidR="007E3771" w:rsidRPr="00FE40C0">
        <w:rPr>
          <w:rFonts w:asciiTheme="majorBidi" w:eastAsiaTheme="minorHAnsi" w:hAnsiTheme="majorBidi" w:cstheme="majorBidi"/>
          <w:color w:val="231F20"/>
          <w:sz w:val="20"/>
          <w:szCs w:val="20"/>
          <w:lang w:bidi="ar-SA"/>
        </w:rPr>
        <w:t>and price dependent demand</w:t>
      </w:r>
      <w:r>
        <w:rPr>
          <w:rFonts w:asciiTheme="majorBidi" w:eastAsiaTheme="minorHAnsi" w:hAnsiTheme="majorBidi" w:cstheme="majorBidi"/>
          <w:color w:val="231F20"/>
          <w:sz w:val="20"/>
          <w:szCs w:val="20"/>
          <w:lang w:bidi="ar-SA"/>
        </w:rPr>
        <w:t xml:space="preserve">. </w:t>
      </w:r>
      <w:r w:rsidR="00FE40C0" w:rsidRPr="00FE40C0">
        <w:rPr>
          <w:rFonts w:asciiTheme="majorBidi" w:eastAsiaTheme="minorHAnsi" w:hAnsiTheme="majorBidi" w:cstheme="majorBidi"/>
          <w:color w:val="231F20"/>
          <w:sz w:val="20"/>
          <w:szCs w:val="20"/>
          <w:lang w:bidi="ar-SA"/>
        </w:rPr>
        <w:t>We also assume fuzzy inflation and discount rates</w:t>
      </w:r>
      <w:r w:rsidR="007E3771">
        <w:rPr>
          <w:rFonts w:asciiTheme="majorBidi" w:eastAsiaTheme="minorHAnsi" w:hAnsiTheme="majorBidi" w:cstheme="majorBidi"/>
          <w:color w:val="231F20"/>
          <w:sz w:val="20"/>
          <w:szCs w:val="20"/>
          <w:lang w:bidi="ar-SA"/>
        </w:rPr>
        <w:t>.</w:t>
      </w:r>
      <w:r w:rsidR="005056D9">
        <w:rPr>
          <w:rFonts w:asciiTheme="majorBidi" w:eastAsiaTheme="minorHAnsi" w:hAnsiTheme="majorBidi" w:cstheme="majorBidi"/>
          <w:color w:val="231F20"/>
          <w:sz w:val="20"/>
          <w:szCs w:val="20"/>
          <w:lang w:bidi="ar-SA"/>
        </w:rPr>
        <w:softHyphen/>
        <w:t xml:space="preserve"> </w:t>
      </w:r>
      <w:r w:rsidR="005056D9" w:rsidRPr="005056D9">
        <w:rPr>
          <w:rFonts w:asciiTheme="majorBidi" w:eastAsiaTheme="minorHAnsi" w:hAnsiTheme="majorBidi" w:cstheme="majorBidi"/>
          <w:color w:val="231F20"/>
          <w:sz w:val="20"/>
          <w:szCs w:val="20"/>
          <w:lang w:bidi="ar-SA"/>
        </w:rPr>
        <w:t>A</w:t>
      </w:r>
      <w:r w:rsidR="005056D9">
        <w:rPr>
          <w:rFonts w:asciiTheme="majorBidi" w:eastAsiaTheme="minorHAnsi" w:hAnsiTheme="majorBidi" w:cstheme="majorBidi"/>
          <w:color w:val="231F20"/>
          <w:sz w:val="20"/>
          <w:szCs w:val="20"/>
          <w:lang w:bidi="ar-SA"/>
        </w:rPr>
        <w:t xml:space="preserve"> </w:t>
      </w:r>
      <w:r w:rsidR="005056D9" w:rsidRPr="005056D9">
        <w:rPr>
          <w:rFonts w:asciiTheme="majorBidi" w:eastAsiaTheme="minorHAnsi" w:hAnsiTheme="majorBidi" w:cstheme="majorBidi"/>
          <w:color w:val="231F20"/>
          <w:sz w:val="20"/>
          <w:szCs w:val="20"/>
          <w:lang w:bidi="ar-SA"/>
        </w:rPr>
        <w:t xml:space="preserve">mathematical model is developed to determine the number of cycles </w:t>
      </w:r>
      <w:r w:rsidR="005056D9">
        <w:rPr>
          <w:rFonts w:asciiTheme="majorBidi" w:eastAsiaTheme="minorHAnsi" w:hAnsiTheme="majorBidi" w:cstheme="majorBidi"/>
          <w:color w:val="231F20"/>
          <w:sz w:val="20"/>
          <w:szCs w:val="20"/>
          <w:lang w:bidi="ar-SA"/>
        </w:rPr>
        <w:t>that</w:t>
      </w:r>
      <w:r w:rsidR="005056D9" w:rsidRPr="005056D9">
        <w:rPr>
          <w:rFonts w:asciiTheme="majorBidi" w:eastAsiaTheme="minorHAnsi" w:hAnsiTheme="majorBidi" w:cstheme="majorBidi"/>
          <w:color w:val="231F20"/>
          <w:sz w:val="20"/>
          <w:szCs w:val="20"/>
          <w:lang w:bidi="ar-SA"/>
        </w:rPr>
        <w:t xml:space="preserve"> maximizes the present value of total revenue in </w:t>
      </w:r>
      <w:r w:rsidR="005056D9">
        <w:rPr>
          <w:rFonts w:asciiTheme="majorBidi" w:eastAsiaTheme="minorHAnsi" w:hAnsiTheme="majorBidi" w:cstheme="majorBidi"/>
          <w:color w:val="231F20"/>
          <w:sz w:val="20"/>
          <w:szCs w:val="20"/>
          <w:lang w:bidi="ar-SA"/>
        </w:rPr>
        <w:t xml:space="preserve">a </w:t>
      </w:r>
      <w:r w:rsidR="005056D9" w:rsidRPr="005056D9">
        <w:rPr>
          <w:rFonts w:asciiTheme="majorBidi" w:eastAsiaTheme="minorHAnsi" w:hAnsiTheme="majorBidi" w:cstheme="majorBidi"/>
          <w:color w:val="231F20"/>
          <w:sz w:val="20"/>
          <w:szCs w:val="20"/>
          <w:lang w:bidi="ar-SA"/>
        </w:rPr>
        <w:t>finite planning horizon. The fuzzified model for inflation and discount rate is formulated and solved by</w:t>
      </w:r>
      <w:r w:rsidR="005056D9">
        <w:rPr>
          <w:rFonts w:asciiTheme="majorBidi" w:eastAsiaTheme="minorHAnsi" w:hAnsiTheme="majorBidi" w:cstheme="majorBidi"/>
          <w:color w:val="231F20"/>
          <w:sz w:val="20"/>
          <w:szCs w:val="20"/>
          <w:lang w:bidi="ar-SA"/>
        </w:rPr>
        <w:t xml:space="preserve"> two methods:</w:t>
      </w:r>
      <w:r w:rsidR="005056D9" w:rsidRPr="005056D9">
        <w:rPr>
          <w:rFonts w:asciiTheme="majorBidi" w:eastAsiaTheme="minorHAnsi" w:hAnsiTheme="majorBidi" w:cstheme="majorBidi"/>
          <w:color w:val="231F20"/>
          <w:sz w:val="20"/>
          <w:szCs w:val="20"/>
          <w:lang w:bidi="ar-SA"/>
        </w:rPr>
        <w:t xml:space="preserve"> signed distance and fuzzy numbers ranking.</w:t>
      </w:r>
      <w:r w:rsidR="005056D9">
        <w:rPr>
          <w:rFonts w:asciiTheme="majorBidi" w:eastAsiaTheme="minorHAnsi" w:hAnsiTheme="majorBidi" w:cstheme="majorBidi"/>
          <w:color w:val="231F20"/>
          <w:sz w:val="20"/>
          <w:szCs w:val="20"/>
          <w:lang w:bidi="ar-SA"/>
        </w:rPr>
        <w:t xml:space="preserve"> </w:t>
      </w:r>
      <w:r w:rsidR="005056D9" w:rsidRPr="005056D9">
        <w:rPr>
          <w:rFonts w:asciiTheme="majorBidi" w:eastAsiaTheme="minorHAnsi" w:hAnsiTheme="majorBidi" w:cstheme="majorBidi"/>
          <w:color w:val="231F20"/>
          <w:sz w:val="20"/>
          <w:szCs w:val="20"/>
          <w:lang w:bidi="ar-SA"/>
        </w:rPr>
        <w:t>Numerical examples are presented and results are discussed</w:t>
      </w:r>
      <w:r w:rsidR="005056D9">
        <w:rPr>
          <w:rFonts w:asciiTheme="majorBidi" w:eastAsiaTheme="minorHAnsi" w:hAnsiTheme="majorBidi" w:cstheme="majorBidi"/>
          <w:color w:val="231F20"/>
          <w:sz w:val="20"/>
          <w:szCs w:val="20"/>
          <w:lang w:bidi="ar-SA"/>
        </w:rPr>
        <w:t xml:space="preserve">. Results show that the number of cycles decreases in fuzzy inflationary conditions. They also illustrate that defuzzification method results in more cycles than fuzzy method. </w:t>
      </w:r>
    </w:p>
    <w:bookmarkEnd w:id="0"/>
    <w:bookmarkEnd w:id="1"/>
    <w:p w:rsidR="007F7162" w:rsidRDefault="007F7162" w:rsidP="00193C38">
      <w:pPr>
        <w:autoSpaceDE w:val="0"/>
        <w:autoSpaceDN w:val="0"/>
        <w:bidi w:val="0"/>
        <w:adjustRightInd w:val="0"/>
        <w:spacing w:after="480" w:line="240" w:lineRule="auto"/>
        <w:ind w:firstLine="680"/>
        <w:jc w:val="both"/>
        <w:rPr>
          <w:rFonts w:asciiTheme="majorBidi" w:eastAsiaTheme="minorHAnsi" w:hAnsiTheme="majorBidi" w:cstheme="majorBidi"/>
          <w:color w:val="231F20"/>
          <w:sz w:val="20"/>
          <w:szCs w:val="20"/>
          <w:lang w:bidi="ar-SA"/>
        </w:rPr>
      </w:pPr>
      <w:r w:rsidRPr="007F7162">
        <w:rPr>
          <w:rFonts w:asciiTheme="majorBidi" w:eastAsiaTheme="minorHAnsi" w:hAnsiTheme="majorBidi" w:cstheme="majorBidi"/>
          <w:b/>
          <w:bCs/>
          <w:i/>
          <w:iCs/>
          <w:color w:val="231F20"/>
          <w:sz w:val="20"/>
          <w:szCs w:val="20"/>
          <w:lang w:bidi="ar-SA"/>
        </w:rPr>
        <w:t>Keywords:</w:t>
      </w:r>
      <w:r>
        <w:rPr>
          <w:rFonts w:asciiTheme="majorBidi" w:eastAsiaTheme="minorHAnsi" w:hAnsiTheme="majorBidi" w:cstheme="majorBidi"/>
          <w:b/>
          <w:bCs/>
          <w:i/>
          <w:iCs/>
          <w:color w:val="231F20"/>
          <w:sz w:val="20"/>
          <w:szCs w:val="20"/>
          <w:lang w:bidi="ar-SA"/>
        </w:rPr>
        <w:t xml:space="preserve"> </w:t>
      </w:r>
      <w:r>
        <w:rPr>
          <w:rFonts w:asciiTheme="majorBidi" w:eastAsiaTheme="minorHAnsi" w:hAnsiTheme="majorBidi" w:cstheme="majorBidi"/>
          <w:color w:val="231F20"/>
          <w:sz w:val="20"/>
          <w:szCs w:val="20"/>
          <w:lang w:bidi="ar-SA"/>
        </w:rPr>
        <w:t xml:space="preserve">inventory, price dependent demand, fuzzy inflation, imperfect </w:t>
      </w:r>
      <w:r w:rsidR="00DA7DBF">
        <w:rPr>
          <w:rFonts w:asciiTheme="majorBidi" w:eastAsiaTheme="minorHAnsi" w:hAnsiTheme="majorBidi" w:cstheme="majorBidi"/>
          <w:color w:val="231F20"/>
          <w:sz w:val="20"/>
          <w:szCs w:val="20"/>
          <w:lang w:bidi="ar-SA"/>
        </w:rPr>
        <w:t>items, Thermodynamics laws</w:t>
      </w:r>
    </w:p>
    <w:p w:rsidR="009477D6" w:rsidRDefault="009477D6" w:rsidP="00A14EB4">
      <w:pPr>
        <w:autoSpaceDE w:val="0"/>
        <w:autoSpaceDN w:val="0"/>
        <w:bidi w:val="0"/>
        <w:adjustRightInd w:val="0"/>
        <w:spacing w:after="0" w:line="240" w:lineRule="auto"/>
        <w:jc w:val="center"/>
        <w:rPr>
          <w:rFonts w:asciiTheme="majorBidi" w:eastAsiaTheme="minorHAnsi" w:hAnsiTheme="majorBidi" w:cstheme="majorBidi"/>
          <w:b/>
          <w:bCs/>
          <w:color w:val="231F20"/>
          <w:sz w:val="20"/>
          <w:szCs w:val="20"/>
          <w:lang w:bidi="ar-SA"/>
        </w:rPr>
      </w:pPr>
      <w:r>
        <w:rPr>
          <w:rFonts w:asciiTheme="majorBidi" w:eastAsiaTheme="minorHAnsi" w:hAnsiTheme="majorBidi" w:cstheme="majorBidi"/>
          <w:b/>
          <w:bCs/>
          <w:color w:val="231F20"/>
          <w:sz w:val="20"/>
          <w:szCs w:val="20"/>
          <w:lang w:bidi="ar-SA"/>
        </w:rPr>
        <w:t>1. Introduction</w:t>
      </w:r>
    </w:p>
    <w:p w:rsidR="00E91961" w:rsidRDefault="00211019" w:rsidP="0072181E">
      <w:pPr>
        <w:autoSpaceDE w:val="0"/>
        <w:autoSpaceDN w:val="0"/>
        <w:bidi w:val="0"/>
        <w:adjustRightInd w:val="0"/>
        <w:spacing w:after="0" w:line="240" w:lineRule="auto"/>
        <w:ind w:firstLine="680"/>
        <w:jc w:val="both"/>
        <w:rPr>
          <w:rFonts w:asciiTheme="majorBidi" w:eastAsiaTheme="minorHAnsi" w:hAnsiTheme="majorBidi" w:cstheme="majorBidi"/>
          <w:color w:val="231F20"/>
          <w:sz w:val="20"/>
          <w:szCs w:val="20"/>
          <w:lang w:bidi="ar-SA"/>
        </w:rPr>
      </w:pPr>
      <w:r w:rsidRPr="00211019">
        <w:rPr>
          <w:rFonts w:asciiTheme="majorBidi" w:eastAsiaTheme="minorHAnsi" w:hAnsiTheme="majorBidi" w:cstheme="majorBidi"/>
          <w:color w:val="231F20"/>
          <w:sz w:val="20"/>
          <w:szCs w:val="20"/>
          <w:lang w:bidi="ar-SA"/>
        </w:rPr>
        <w:t xml:space="preserve">As markets have become more and more competitive, disorder has become a prevailing characteristic of modern productive systems that are operating in complex, dynamic and uncertain environments. Some researchers in the discipline of management science/operational research have </w:t>
      </w:r>
      <w:r w:rsidRPr="00211019">
        <w:rPr>
          <w:rFonts w:asciiTheme="majorBidi" w:eastAsiaTheme="minorHAnsi" w:hAnsiTheme="majorBidi" w:cstheme="majorBidi"/>
          <w:color w:val="231F20"/>
          <w:sz w:val="20"/>
          <w:szCs w:val="20"/>
          <w:lang w:bidi="ar-SA"/>
        </w:rPr>
        <w:lastRenderedPageBreak/>
        <w:t>applied information theory and entropy approaches to account for disorder when modeling the behavior of productive systems, e.g., (</w:t>
      </w:r>
      <w:r w:rsidR="00946EB5">
        <w:rPr>
          <w:rFonts w:asciiTheme="majorBidi" w:eastAsiaTheme="minorHAnsi" w:hAnsiTheme="majorBidi" w:cstheme="majorBidi"/>
          <w:color w:val="231F20"/>
          <w:sz w:val="20"/>
          <w:szCs w:val="20"/>
          <w:lang w:bidi="ar-SA"/>
        </w:rPr>
        <w:t>[1],</w:t>
      </w:r>
      <w:r w:rsidR="00155F68">
        <w:rPr>
          <w:rFonts w:asciiTheme="majorBidi" w:eastAsiaTheme="minorHAnsi" w:hAnsiTheme="majorBidi" w:cstheme="majorBidi"/>
          <w:color w:val="231F20"/>
          <w:sz w:val="20"/>
          <w:szCs w:val="20"/>
          <w:lang w:bidi="ar-SA"/>
        </w:rPr>
        <w:t>[2] a</w:t>
      </w:r>
      <w:r w:rsidRPr="00211019">
        <w:rPr>
          <w:rFonts w:asciiTheme="majorBidi" w:eastAsiaTheme="minorHAnsi" w:hAnsiTheme="majorBidi" w:cstheme="majorBidi"/>
          <w:color w:val="231F20"/>
          <w:sz w:val="20"/>
          <w:szCs w:val="20"/>
          <w:lang w:bidi="ar-SA"/>
        </w:rPr>
        <w:t xml:space="preserve">nd </w:t>
      </w:r>
      <w:r w:rsidR="00725704">
        <w:rPr>
          <w:rFonts w:asciiTheme="majorBidi" w:eastAsiaTheme="minorHAnsi" w:hAnsiTheme="majorBidi" w:cstheme="majorBidi"/>
          <w:color w:val="231F20"/>
          <w:sz w:val="20"/>
          <w:szCs w:val="20"/>
          <w:lang w:bidi="ar-SA"/>
        </w:rPr>
        <w:t>[3]</w:t>
      </w:r>
      <w:r w:rsidRPr="00211019">
        <w:rPr>
          <w:rFonts w:asciiTheme="majorBidi" w:eastAsiaTheme="minorHAnsi" w:hAnsiTheme="majorBidi" w:cstheme="majorBidi"/>
          <w:color w:val="231F20"/>
          <w:sz w:val="20"/>
          <w:szCs w:val="20"/>
          <w:lang w:bidi="ar-SA"/>
        </w:rPr>
        <w:t xml:space="preserve">). </w:t>
      </w:r>
      <w:r w:rsidR="001C304A" w:rsidRPr="00211019">
        <w:rPr>
          <w:rFonts w:asciiTheme="majorBidi" w:eastAsiaTheme="minorHAnsi" w:hAnsiTheme="majorBidi" w:cstheme="majorBidi"/>
          <w:color w:val="231F20"/>
          <w:sz w:val="20"/>
          <w:szCs w:val="20"/>
          <w:lang w:bidi="ar-SA"/>
        </w:rPr>
        <w:t>The first and the second laws of thermodynamics were used by some researchers to improve the performance of inventory systems.</w:t>
      </w:r>
      <w:r w:rsidR="000F586A">
        <w:rPr>
          <w:rFonts w:asciiTheme="majorBidi" w:eastAsiaTheme="minorHAnsi" w:hAnsiTheme="majorBidi" w:cstheme="majorBidi"/>
          <w:color w:val="231F20"/>
          <w:sz w:val="20"/>
          <w:szCs w:val="20"/>
          <w:lang w:bidi="ar-SA"/>
        </w:rPr>
        <w:t xml:space="preserve"> </w:t>
      </w:r>
      <w:r w:rsidR="000F586A" w:rsidRPr="000F586A">
        <w:rPr>
          <w:rFonts w:asciiTheme="majorBidi" w:eastAsiaTheme="minorHAnsi" w:hAnsiTheme="majorBidi" w:cstheme="majorBidi"/>
          <w:color w:val="231F20"/>
          <w:sz w:val="20"/>
          <w:szCs w:val="20"/>
          <w:lang w:bidi="ar-SA"/>
        </w:rPr>
        <w:t xml:space="preserve">Jaber et al. </w:t>
      </w:r>
      <w:r w:rsidR="00FA3ED3">
        <w:rPr>
          <w:rFonts w:asciiTheme="majorBidi" w:eastAsiaTheme="minorHAnsi" w:hAnsiTheme="majorBidi" w:cstheme="majorBidi"/>
          <w:color w:val="231F20"/>
          <w:sz w:val="20"/>
          <w:szCs w:val="20"/>
          <w:lang w:bidi="ar-SA"/>
        </w:rPr>
        <w:t>[4]</w:t>
      </w:r>
      <w:r w:rsidR="000F586A" w:rsidRPr="000F586A">
        <w:rPr>
          <w:rFonts w:asciiTheme="majorBidi" w:eastAsiaTheme="minorHAnsi" w:hAnsiTheme="majorBidi" w:cstheme="majorBidi"/>
          <w:color w:val="231F20"/>
          <w:sz w:val="20"/>
          <w:szCs w:val="20"/>
          <w:lang w:bidi="ar-SA"/>
        </w:rPr>
        <w:t xml:space="preserve"> proposed an analogy between the behavior of production systems and the behavior of physical systems. Their paper suggested that by applying the first and second laws of thermodynamics to reduce system entropy, improvements could be gained in production system performance. They introduced the concept of entropy cost to account for hidden costs such as the additional managerial cost that is needed to control the improvement process in </w:t>
      </w:r>
      <w:r w:rsidR="001B14F7">
        <w:rPr>
          <w:rFonts w:asciiTheme="majorBidi" w:eastAsiaTheme="minorHAnsi" w:hAnsiTheme="majorBidi" w:cstheme="majorBidi"/>
          <w:color w:val="231F20"/>
          <w:sz w:val="20"/>
          <w:szCs w:val="20"/>
          <w:lang w:bidi="ar-SA"/>
        </w:rPr>
        <w:t>[5]</w:t>
      </w:r>
      <w:r w:rsidR="000F586A" w:rsidRPr="000F586A">
        <w:rPr>
          <w:rFonts w:asciiTheme="majorBidi" w:eastAsiaTheme="minorHAnsi" w:hAnsiTheme="majorBidi" w:cstheme="majorBidi"/>
          <w:color w:val="231F20"/>
          <w:sz w:val="20"/>
          <w:szCs w:val="20"/>
          <w:lang w:bidi="ar-SA"/>
        </w:rPr>
        <w:t xml:space="preserve"> and increased labor union leverage in  </w:t>
      </w:r>
      <w:r w:rsidR="00431E80">
        <w:rPr>
          <w:rFonts w:asciiTheme="majorBidi" w:eastAsiaTheme="minorHAnsi" w:hAnsiTheme="majorBidi" w:cstheme="majorBidi"/>
          <w:color w:val="231F20"/>
          <w:sz w:val="20"/>
          <w:szCs w:val="20"/>
          <w:lang w:bidi="ar-SA"/>
        </w:rPr>
        <w:t>[6]</w:t>
      </w:r>
      <w:r w:rsidR="000F586A" w:rsidRPr="000F586A">
        <w:rPr>
          <w:rFonts w:asciiTheme="majorBidi" w:eastAsiaTheme="minorHAnsi" w:hAnsiTheme="majorBidi" w:cstheme="majorBidi"/>
          <w:color w:val="231F20"/>
          <w:sz w:val="20"/>
          <w:szCs w:val="20"/>
          <w:lang w:bidi="ar-SA"/>
        </w:rPr>
        <w:t xml:space="preserve">. Their results suggested that items should be ordered in larger quantities than indicated by the classical EOQ model. In a subsequent paper, Jaber et al. </w:t>
      </w:r>
      <w:r w:rsidR="00603F32">
        <w:rPr>
          <w:rFonts w:asciiTheme="majorBidi" w:eastAsiaTheme="minorHAnsi" w:hAnsiTheme="majorBidi" w:cstheme="majorBidi"/>
          <w:color w:val="231F20"/>
          <w:sz w:val="20"/>
          <w:szCs w:val="20"/>
          <w:lang w:bidi="ar-SA"/>
        </w:rPr>
        <w:t>[7]</w:t>
      </w:r>
      <w:r w:rsidR="000F586A" w:rsidRPr="000F586A">
        <w:rPr>
          <w:rFonts w:asciiTheme="majorBidi" w:eastAsiaTheme="minorHAnsi" w:hAnsiTheme="majorBidi" w:cstheme="majorBidi"/>
          <w:color w:val="231F20"/>
          <w:sz w:val="20"/>
          <w:szCs w:val="20"/>
          <w:lang w:bidi="ar-SA"/>
        </w:rPr>
        <w:t xml:space="preserve"> investigated their earlier model </w:t>
      </w:r>
      <w:r w:rsidR="00603F32">
        <w:rPr>
          <w:rFonts w:asciiTheme="majorBidi" w:eastAsiaTheme="minorHAnsi" w:hAnsiTheme="majorBidi" w:cstheme="majorBidi"/>
          <w:color w:val="231F20"/>
          <w:sz w:val="20"/>
          <w:szCs w:val="20"/>
          <w:lang w:bidi="ar-SA"/>
        </w:rPr>
        <w:t>[4]</w:t>
      </w:r>
      <w:r w:rsidR="000F586A" w:rsidRPr="000F586A">
        <w:rPr>
          <w:rFonts w:asciiTheme="majorBidi" w:eastAsiaTheme="minorHAnsi" w:hAnsiTheme="majorBidi" w:cstheme="majorBidi"/>
          <w:color w:val="231F20"/>
          <w:sz w:val="20"/>
          <w:szCs w:val="20"/>
          <w:lang w:bidi="ar-SA"/>
        </w:rPr>
        <w:t xml:space="preserve"> for coordinating orders in a two-tier supply chain under the assumptions of a constant rather than an increasing commodity flow and for a finite rather than an infinite planning horizon. Recently, Jaber</w:t>
      </w:r>
      <w:r w:rsidR="006B4CEE">
        <w:rPr>
          <w:rFonts w:asciiTheme="majorBidi" w:eastAsiaTheme="minorHAnsi" w:hAnsiTheme="majorBidi" w:cstheme="majorBidi"/>
          <w:color w:val="231F20"/>
          <w:sz w:val="20"/>
          <w:szCs w:val="20"/>
          <w:lang w:bidi="ar-SA"/>
        </w:rPr>
        <w:t xml:space="preserve"> [8]</w:t>
      </w:r>
      <w:r w:rsidR="000F586A" w:rsidRPr="000F586A">
        <w:rPr>
          <w:rFonts w:asciiTheme="majorBidi" w:eastAsiaTheme="minorHAnsi" w:hAnsiTheme="majorBidi" w:cstheme="majorBidi"/>
          <w:color w:val="231F20"/>
          <w:sz w:val="20"/>
          <w:szCs w:val="20"/>
          <w:lang w:bidi="ar-SA"/>
        </w:rPr>
        <w:t xml:space="preserve"> investigated the model of </w:t>
      </w:r>
      <w:r w:rsidR="00603F32">
        <w:rPr>
          <w:rFonts w:asciiTheme="majorBidi" w:eastAsiaTheme="minorHAnsi" w:hAnsiTheme="majorBidi" w:cstheme="majorBidi"/>
          <w:color w:val="231F20"/>
          <w:sz w:val="20"/>
          <w:szCs w:val="20"/>
          <w:lang w:bidi="ar-SA"/>
        </w:rPr>
        <w:t xml:space="preserve">[4] </w:t>
      </w:r>
      <w:r w:rsidR="000F586A" w:rsidRPr="000F586A">
        <w:rPr>
          <w:rFonts w:asciiTheme="majorBidi" w:eastAsiaTheme="minorHAnsi" w:hAnsiTheme="majorBidi" w:cstheme="majorBidi"/>
          <w:color w:val="231F20"/>
          <w:sz w:val="20"/>
          <w:szCs w:val="20"/>
          <w:lang w:bidi="ar-SA"/>
        </w:rPr>
        <w:t>for the assumption of permissible delay in payments</w:t>
      </w:r>
      <w:r w:rsidR="000F586A">
        <w:rPr>
          <w:rFonts w:asciiTheme="majorBidi" w:eastAsiaTheme="minorHAnsi" w:hAnsiTheme="majorBidi" w:cstheme="majorBidi"/>
          <w:color w:val="231F20"/>
          <w:sz w:val="20"/>
          <w:szCs w:val="20"/>
          <w:lang w:bidi="ar-SA"/>
        </w:rPr>
        <w:t>.</w:t>
      </w:r>
      <w:r w:rsidR="00E91961">
        <w:rPr>
          <w:rFonts w:asciiTheme="majorBidi" w:eastAsiaTheme="minorHAnsi" w:hAnsiTheme="majorBidi" w:cstheme="majorBidi"/>
          <w:color w:val="231F20"/>
          <w:sz w:val="20"/>
          <w:szCs w:val="20"/>
          <w:lang w:bidi="ar-SA"/>
        </w:rPr>
        <w:t xml:space="preserve"> </w:t>
      </w:r>
      <w:r w:rsidR="00E91961" w:rsidRPr="00E91961">
        <w:rPr>
          <w:rFonts w:asciiTheme="majorBidi" w:eastAsiaTheme="minorHAnsi" w:hAnsiTheme="majorBidi" w:cstheme="majorBidi"/>
          <w:color w:val="231F20"/>
          <w:sz w:val="20"/>
          <w:szCs w:val="20"/>
          <w:lang w:bidi="ar-SA"/>
        </w:rPr>
        <w:t xml:space="preserve">The results of </w:t>
      </w:r>
      <w:r w:rsidR="00603F32">
        <w:rPr>
          <w:rFonts w:asciiTheme="majorBidi" w:eastAsiaTheme="minorHAnsi" w:hAnsiTheme="majorBidi" w:cstheme="majorBidi"/>
          <w:color w:val="231F20"/>
          <w:sz w:val="20"/>
          <w:szCs w:val="20"/>
          <w:lang w:bidi="ar-SA"/>
        </w:rPr>
        <w:t>[4]</w:t>
      </w:r>
      <w:r w:rsidR="00E91961" w:rsidRPr="00E91961">
        <w:rPr>
          <w:rFonts w:asciiTheme="majorBidi" w:eastAsiaTheme="minorHAnsi" w:hAnsiTheme="majorBidi" w:cstheme="majorBidi"/>
          <w:color w:val="231F20"/>
          <w:sz w:val="20"/>
          <w:szCs w:val="20"/>
          <w:lang w:bidi="ar-SA"/>
        </w:rPr>
        <w:t xml:space="preserve"> are interesting but controversial because, as commented above, using smaller batches appeals particularly when control and space are important such as with JIT systems. Intuitively, however, smaller batches may incur lower total entropy costs in several situations. For instance, when items deteriorate, large batches are likely to suffer more deterioration and therefore have a larger associated entropy cost. This paper examines this idea by extending the analysis of </w:t>
      </w:r>
      <w:r w:rsidR="00603F32">
        <w:rPr>
          <w:rFonts w:asciiTheme="majorBidi" w:eastAsiaTheme="minorHAnsi" w:hAnsiTheme="majorBidi" w:cstheme="majorBidi"/>
          <w:color w:val="231F20"/>
          <w:sz w:val="20"/>
          <w:szCs w:val="20"/>
          <w:lang w:bidi="ar-SA"/>
        </w:rPr>
        <w:t>[4]</w:t>
      </w:r>
      <w:r w:rsidR="00E91961" w:rsidRPr="00E91961">
        <w:rPr>
          <w:rFonts w:asciiTheme="majorBidi" w:eastAsiaTheme="minorHAnsi" w:hAnsiTheme="majorBidi" w:cstheme="majorBidi"/>
          <w:color w:val="231F20"/>
          <w:sz w:val="20"/>
          <w:szCs w:val="20"/>
          <w:lang w:bidi="ar-SA"/>
        </w:rPr>
        <w:t xml:space="preserve"> to examine whether the effect of deterioration counterbalances the earlier suggested increases in batch sizes and leads to smaller batches. </w:t>
      </w:r>
      <w:r w:rsidR="00DD2BF7">
        <w:rPr>
          <w:rFonts w:asciiTheme="majorBidi" w:eastAsiaTheme="minorHAnsi" w:hAnsiTheme="majorBidi" w:cstheme="majorBidi"/>
          <w:color w:val="231F20"/>
          <w:sz w:val="20"/>
          <w:szCs w:val="20"/>
          <w:lang w:bidi="ar-SA"/>
        </w:rPr>
        <w:t xml:space="preserve">[9] </w:t>
      </w:r>
      <w:r w:rsidR="00E91961" w:rsidRPr="00E91961">
        <w:rPr>
          <w:rFonts w:asciiTheme="majorBidi" w:eastAsiaTheme="minorHAnsi" w:hAnsiTheme="majorBidi" w:cstheme="majorBidi"/>
          <w:color w:val="231F20"/>
          <w:sz w:val="20"/>
          <w:szCs w:val="20"/>
          <w:lang w:bidi="ar-SA"/>
        </w:rPr>
        <w:t xml:space="preserve">suggested an Entropic order quantity (EnOQ) model for deteriorating items. </w:t>
      </w:r>
    </w:p>
    <w:p w:rsidR="00522747" w:rsidRPr="00031EF9" w:rsidRDefault="00522747" w:rsidP="0072181E">
      <w:pPr>
        <w:autoSpaceDE w:val="0"/>
        <w:autoSpaceDN w:val="0"/>
        <w:bidi w:val="0"/>
        <w:adjustRightInd w:val="0"/>
        <w:spacing w:after="0" w:line="240" w:lineRule="auto"/>
        <w:ind w:firstLine="680"/>
        <w:jc w:val="both"/>
        <w:rPr>
          <w:rFonts w:asciiTheme="majorBidi" w:eastAsiaTheme="minorHAnsi" w:hAnsiTheme="majorBidi" w:cstheme="majorBidi"/>
          <w:color w:val="231F20"/>
          <w:sz w:val="20"/>
          <w:szCs w:val="20"/>
          <w:lang w:bidi="ar-SA"/>
        </w:rPr>
      </w:pPr>
      <w:r w:rsidRPr="00522747">
        <w:rPr>
          <w:rFonts w:asciiTheme="majorBidi" w:eastAsiaTheme="minorHAnsi" w:hAnsiTheme="majorBidi" w:cstheme="majorBidi"/>
          <w:color w:val="231F20"/>
          <w:sz w:val="20"/>
          <w:szCs w:val="20"/>
          <w:lang w:bidi="ar-SA"/>
        </w:rPr>
        <w:t xml:space="preserve">In addition, one of EOQ model’s assumptions is that the received </w:t>
      </w:r>
      <w:r w:rsidR="003A5542" w:rsidRPr="00522747">
        <w:rPr>
          <w:rFonts w:asciiTheme="majorBidi" w:eastAsiaTheme="minorHAnsi" w:hAnsiTheme="majorBidi" w:cstheme="majorBidi"/>
          <w:color w:val="231F20"/>
          <w:sz w:val="20"/>
          <w:szCs w:val="20"/>
          <w:lang w:bidi="ar-SA"/>
        </w:rPr>
        <w:t xml:space="preserve">items </w:t>
      </w:r>
      <w:r w:rsidRPr="00522747">
        <w:rPr>
          <w:rFonts w:asciiTheme="majorBidi" w:eastAsiaTheme="minorHAnsi" w:hAnsiTheme="majorBidi" w:cstheme="majorBidi"/>
          <w:color w:val="231F20"/>
          <w:sz w:val="20"/>
          <w:szCs w:val="20"/>
          <w:lang w:bidi="ar-SA"/>
        </w:rPr>
        <w:t xml:space="preserve">are with perfect quality.  However, </w:t>
      </w:r>
      <w:r w:rsidR="003A5542">
        <w:rPr>
          <w:rFonts w:asciiTheme="majorBidi" w:eastAsiaTheme="minorHAnsi" w:hAnsiTheme="majorBidi" w:cstheme="majorBidi"/>
          <w:color w:val="231F20"/>
          <w:sz w:val="20"/>
          <w:szCs w:val="20"/>
          <w:lang w:bidi="ar-SA"/>
        </w:rPr>
        <w:t>d</w:t>
      </w:r>
      <w:r w:rsidRPr="00522747">
        <w:rPr>
          <w:rFonts w:asciiTheme="majorBidi" w:eastAsiaTheme="minorHAnsi" w:hAnsiTheme="majorBidi" w:cstheme="majorBidi"/>
          <w:color w:val="231F20"/>
          <w:sz w:val="20"/>
          <w:szCs w:val="20"/>
          <w:lang w:bidi="ar-SA"/>
        </w:rPr>
        <w:t xml:space="preserve">ue to imperfect production process, natural disasters, damage or breakage in transit, or for many other reasons, the lot sizes received may contain some defective items. To capture the real situations better, several </w:t>
      </w:r>
      <w:r w:rsidR="003A5542" w:rsidRPr="00522747">
        <w:rPr>
          <w:rFonts w:asciiTheme="majorBidi" w:eastAsiaTheme="minorHAnsi" w:hAnsiTheme="majorBidi" w:cstheme="majorBidi"/>
          <w:color w:val="231F20"/>
          <w:sz w:val="20"/>
          <w:szCs w:val="20"/>
          <w:lang w:bidi="ar-SA"/>
        </w:rPr>
        <w:t>researchers</w:t>
      </w:r>
      <w:r w:rsidR="003A5542">
        <w:rPr>
          <w:rFonts w:asciiTheme="majorBidi" w:eastAsiaTheme="minorHAnsi" w:hAnsiTheme="majorBidi" w:cstheme="majorBidi"/>
          <w:color w:val="231F20"/>
          <w:sz w:val="20"/>
          <w:szCs w:val="20"/>
          <w:lang w:bidi="ar-SA"/>
        </w:rPr>
        <w:t xml:space="preserve"> studied</w:t>
      </w:r>
      <w:r w:rsidRPr="00522747">
        <w:rPr>
          <w:rFonts w:asciiTheme="majorBidi" w:eastAsiaTheme="minorHAnsi" w:hAnsiTheme="majorBidi" w:cstheme="majorBidi"/>
          <w:color w:val="231F20"/>
          <w:sz w:val="20"/>
          <w:szCs w:val="20"/>
          <w:lang w:bidi="ar-SA"/>
        </w:rPr>
        <w:t xml:space="preserve"> the effect of imperfect quality on lot sizing policy</w:t>
      </w:r>
      <w:r w:rsidR="003A5542">
        <w:rPr>
          <w:rFonts w:asciiTheme="majorBidi" w:eastAsiaTheme="minorHAnsi" w:hAnsiTheme="majorBidi" w:cstheme="majorBidi"/>
          <w:color w:val="231F20"/>
          <w:sz w:val="20"/>
          <w:szCs w:val="20"/>
          <w:lang w:bidi="ar-SA"/>
        </w:rPr>
        <w:t>.</w:t>
      </w:r>
      <w:r w:rsidR="007705DC">
        <w:rPr>
          <w:rFonts w:asciiTheme="majorBidi" w:eastAsiaTheme="minorHAnsi" w:hAnsiTheme="majorBidi" w:cstheme="majorBidi"/>
          <w:color w:val="231F20"/>
          <w:sz w:val="20"/>
          <w:szCs w:val="20"/>
          <w:lang w:bidi="ar-SA"/>
        </w:rPr>
        <w:t xml:space="preserve"> </w:t>
      </w:r>
      <w:r w:rsidR="00EE4C15" w:rsidRPr="00EE4C15">
        <w:rPr>
          <w:rFonts w:asciiTheme="majorBidi" w:eastAsiaTheme="minorHAnsi" w:hAnsiTheme="majorBidi" w:cstheme="majorBidi"/>
          <w:color w:val="231F20"/>
          <w:sz w:val="20"/>
          <w:szCs w:val="20"/>
          <w:lang w:bidi="ar-SA"/>
        </w:rPr>
        <w:t xml:space="preserve">Rosenblatt and Lee </w:t>
      </w:r>
      <w:r w:rsidR="00093049">
        <w:rPr>
          <w:rFonts w:asciiTheme="majorBidi" w:eastAsiaTheme="minorHAnsi" w:hAnsiTheme="majorBidi" w:cstheme="majorBidi"/>
          <w:color w:val="231F20"/>
          <w:sz w:val="20"/>
          <w:szCs w:val="20"/>
          <w:lang w:bidi="ar-SA"/>
        </w:rPr>
        <w:t>[10]</w:t>
      </w:r>
      <w:r w:rsidR="00EE4C15" w:rsidRPr="00EE4C15">
        <w:rPr>
          <w:rFonts w:asciiTheme="majorBidi" w:eastAsiaTheme="minorHAnsi" w:hAnsiTheme="majorBidi" w:cstheme="majorBidi"/>
          <w:color w:val="231F20"/>
          <w:sz w:val="20"/>
          <w:szCs w:val="20"/>
          <w:lang w:bidi="ar-SA"/>
        </w:rPr>
        <w:t xml:space="preserve"> concluded that the presence of defective products motivates smaller lot sizes. Schwaller </w:t>
      </w:r>
      <w:r w:rsidR="00C57E6F">
        <w:rPr>
          <w:rFonts w:asciiTheme="majorBidi" w:eastAsiaTheme="minorHAnsi" w:hAnsiTheme="majorBidi" w:cstheme="majorBidi"/>
          <w:color w:val="231F20"/>
          <w:sz w:val="20"/>
          <w:szCs w:val="20"/>
          <w:lang w:bidi="ar-SA"/>
        </w:rPr>
        <w:t>[11]</w:t>
      </w:r>
      <w:r w:rsidR="00EE4C15" w:rsidRPr="00EE4C15">
        <w:rPr>
          <w:rFonts w:asciiTheme="majorBidi" w:eastAsiaTheme="minorHAnsi" w:hAnsiTheme="majorBidi" w:cstheme="majorBidi"/>
          <w:color w:val="231F20"/>
          <w:sz w:val="20"/>
          <w:szCs w:val="20"/>
          <w:lang w:bidi="ar-SA"/>
        </w:rPr>
        <w:t xml:space="preserve"> presented a procedure that extends EOQ models by adding the assumptions that defectives of a known proportion were present in incoming lots and that fixed and variable inspection costs were incurred in finding and removing the items. Zhang and Gerchak </w:t>
      </w:r>
      <w:r w:rsidR="00DB186A">
        <w:rPr>
          <w:rFonts w:asciiTheme="majorBidi" w:eastAsiaTheme="minorHAnsi" w:hAnsiTheme="majorBidi" w:cstheme="majorBidi"/>
          <w:color w:val="231F20"/>
          <w:sz w:val="20"/>
          <w:szCs w:val="20"/>
          <w:lang w:bidi="ar-SA"/>
        </w:rPr>
        <w:t xml:space="preserve">[12] </w:t>
      </w:r>
      <w:r w:rsidR="00EE4C15" w:rsidRPr="00EE4C15">
        <w:rPr>
          <w:rFonts w:asciiTheme="majorBidi" w:eastAsiaTheme="minorHAnsi" w:hAnsiTheme="majorBidi" w:cstheme="majorBidi"/>
          <w:color w:val="231F20"/>
          <w:sz w:val="20"/>
          <w:szCs w:val="20"/>
          <w:lang w:bidi="ar-SA"/>
        </w:rPr>
        <w:t xml:space="preserve">considered a joint lot sizing and inspection policy Studied under an EOQ model where a random proportion of units </w:t>
      </w:r>
      <w:r w:rsidR="00EE4C15">
        <w:rPr>
          <w:rFonts w:asciiTheme="majorBidi" w:eastAsiaTheme="minorHAnsi" w:hAnsiTheme="majorBidi" w:cstheme="majorBidi"/>
          <w:color w:val="231F20"/>
          <w:sz w:val="20"/>
          <w:szCs w:val="20"/>
          <w:lang w:bidi="ar-SA"/>
        </w:rPr>
        <w:t xml:space="preserve">are defective and </w:t>
      </w:r>
      <w:r w:rsidR="00EE4C15" w:rsidRPr="00EE4C15">
        <w:rPr>
          <w:rFonts w:asciiTheme="majorBidi" w:eastAsiaTheme="minorHAnsi" w:hAnsiTheme="majorBidi" w:cstheme="majorBidi"/>
          <w:color w:val="231F20"/>
          <w:sz w:val="20"/>
          <w:szCs w:val="20"/>
          <w:lang w:bidi="ar-SA"/>
        </w:rPr>
        <w:t>must be replaced by non-def</w:t>
      </w:r>
      <w:r w:rsidR="00D90710">
        <w:rPr>
          <w:rFonts w:asciiTheme="majorBidi" w:eastAsiaTheme="minorHAnsi" w:hAnsiTheme="majorBidi" w:cstheme="majorBidi"/>
          <w:color w:val="231F20"/>
          <w:sz w:val="20"/>
          <w:szCs w:val="20"/>
          <w:lang w:bidi="ar-SA"/>
        </w:rPr>
        <w:t>ective ones. Salameh and Jaber [13]</w:t>
      </w:r>
      <w:r w:rsidR="00EE4C15" w:rsidRPr="00EE4C15">
        <w:rPr>
          <w:rFonts w:asciiTheme="majorBidi" w:eastAsiaTheme="minorHAnsi" w:hAnsiTheme="majorBidi" w:cstheme="majorBidi"/>
          <w:color w:val="231F20"/>
          <w:sz w:val="20"/>
          <w:szCs w:val="20"/>
          <w:lang w:bidi="ar-SA"/>
        </w:rPr>
        <w:t xml:space="preserve"> assumed that the defective items could be sold as a single batch at a discounted price prior to receiving the next shipment, and found that the economic lot size quantity tends to increase as the average percentage of imperfect quality Items increase. </w:t>
      </w:r>
      <w:r w:rsidR="00EE4C15" w:rsidRPr="00031EF9">
        <w:rPr>
          <w:rFonts w:asciiTheme="majorBidi" w:eastAsiaTheme="minorHAnsi" w:hAnsiTheme="majorBidi" w:cstheme="majorBidi"/>
          <w:color w:val="231F20"/>
          <w:sz w:val="20"/>
          <w:szCs w:val="20"/>
          <w:lang w:bidi="ar-SA"/>
        </w:rPr>
        <w:t xml:space="preserve">Chang </w:t>
      </w:r>
      <w:r w:rsidR="001304BD">
        <w:rPr>
          <w:rFonts w:asciiTheme="majorBidi" w:eastAsiaTheme="minorHAnsi" w:hAnsiTheme="majorBidi" w:cstheme="majorBidi"/>
          <w:color w:val="231F20"/>
          <w:sz w:val="20"/>
          <w:szCs w:val="20"/>
          <w:lang w:bidi="ar-SA"/>
        </w:rPr>
        <w:t>[14]</w:t>
      </w:r>
      <w:r w:rsidR="00EE4C15" w:rsidRPr="00031EF9">
        <w:rPr>
          <w:rFonts w:asciiTheme="majorBidi" w:eastAsiaTheme="minorHAnsi" w:hAnsiTheme="majorBidi" w:cstheme="majorBidi"/>
          <w:color w:val="231F20"/>
          <w:sz w:val="20"/>
          <w:szCs w:val="20"/>
          <w:lang w:bidi="ar-SA"/>
        </w:rPr>
        <w:t xml:space="preserve"> proposed an EOQ model with imperfect quality items where the defective rate is presented as a fuzzy number. Chung et al. </w:t>
      </w:r>
      <w:r w:rsidR="00C63518">
        <w:rPr>
          <w:rFonts w:asciiTheme="majorBidi" w:eastAsiaTheme="minorHAnsi" w:hAnsiTheme="majorBidi" w:cstheme="majorBidi"/>
          <w:color w:val="231F20"/>
          <w:sz w:val="20"/>
          <w:szCs w:val="20"/>
          <w:lang w:bidi="ar-SA"/>
        </w:rPr>
        <w:t>[15]</w:t>
      </w:r>
      <w:r w:rsidR="00EE4C15" w:rsidRPr="00031EF9">
        <w:rPr>
          <w:rFonts w:asciiTheme="majorBidi" w:eastAsiaTheme="minorHAnsi" w:hAnsiTheme="majorBidi" w:cstheme="majorBidi"/>
          <w:color w:val="231F20"/>
          <w:sz w:val="20"/>
          <w:szCs w:val="20"/>
          <w:lang w:bidi="ar-SA"/>
        </w:rPr>
        <w:t xml:space="preserve"> established a new inventory model with two warehouses and imperfect quality. Jaber et al. </w:t>
      </w:r>
      <w:r w:rsidR="00C85F54">
        <w:rPr>
          <w:rFonts w:asciiTheme="majorBidi" w:eastAsiaTheme="minorHAnsi" w:hAnsiTheme="majorBidi" w:cstheme="majorBidi"/>
          <w:color w:val="231F20"/>
          <w:sz w:val="20"/>
          <w:szCs w:val="20"/>
          <w:lang w:bidi="ar-SA"/>
        </w:rPr>
        <w:t>[16]</w:t>
      </w:r>
      <w:r w:rsidR="00EE4C15" w:rsidRPr="00031EF9">
        <w:rPr>
          <w:rFonts w:asciiTheme="majorBidi" w:eastAsiaTheme="minorHAnsi" w:hAnsiTheme="majorBidi" w:cstheme="majorBidi"/>
          <w:color w:val="231F20"/>
          <w:sz w:val="20"/>
          <w:szCs w:val="20"/>
          <w:lang w:bidi="ar-SA"/>
        </w:rPr>
        <w:t xml:space="preserve"> applied the concept   of entropy cost to extend the classical EOQ model under the assumptions of perfect and imperfect quality. </w:t>
      </w:r>
      <w:r w:rsidR="006B2E6C">
        <w:rPr>
          <w:rFonts w:asciiTheme="majorBidi" w:eastAsiaTheme="minorHAnsi" w:hAnsiTheme="majorBidi" w:cstheme="majorBidi"/>
          <w:color w:val="231F20"/>
          <w:sz w:val="20"/>
          <w:szCs w:val="20"/>
          <w:lang w:bidi="ar-SA"/>
        </w:rPr>
        <w:t>[16]</w:t>
      </w:r>
      <w:r w:rsidR="00657C02">
        <w:rPr>
          <w:rFonts w:asciiTheme="majorBidi" w:eastAsiaTheme="minorHAnsi" w:hAnsiTheme="majorBidi" w:cstheme="majorBidi"/>
          <w:color w:val="231F20"/>
          <w:sz w:val="20"/>
          <w:szCs w:val="20"/>
          <w:lang w:bidi="ar-SA"/>
        </w:rPr>
        <w:t xml:space="preserve"> </w:t>
      </w:r>
      <w:r w:rsidR="00EE4C15" w:rsidRPr="00031EF9">
        <w:rPr>
          <w:rFonts w:asciiTheme="majorBidi" w:eastAsiaTheme="minorHAnsi" w:hAnsiTheme="majorBidi" w:cstheme="majorBidi"/>
          <w:color w:val="231F20"/>
          <w:sz w:val="20"/>
          <w:szCs w:val="20"/>
          <w:lang w:bidi="ar-SA"/>
        </w:rPr>
        <w:t xml:space="preserve">extended the work of </w:t>
      </w:r>
      <w:r w:rsidR="008A1248">
        <w:rPr>
          <w:rFonts w:asciiTheme="majorBidi" w:eastAsiaTheme="minorHAnsi" w:hAnsiTheme="majorBidi" w:cstheme="majorBidi"/>
          <w:color w:val="231F20"/>
          <w:sz w:val="20"/>
          <w:szCs w:val="20"/>
          <w:lang w:bidi="ar-SA"/>
        </w:rPr>
        <w:t>[13]</w:t>
      </w:r>
      <w:r w:rsidR="00EE4C15" w:rsidRPr="00031EF9">
        <w:rPr>
          <w:rFonts w:asciiTheme="majorBidi" w:eastAsiaTheme="minorHAnsi" w:hAnsiTheme="majorBidi" w:cstheme="majorBidi"/>
          <w:color w:val="231F20"/>
          <w:sz w:val="20"/>
          <w:szCs w:val="20"/>
          <w:lang w:bidi="ar-SA"/>
        </w:rPr>
        <w:t xml:space="preserve"> by assuming the percentage defective per lot </w:t>
      </w:r>
      <w:r w:rsidR="00EE4C15" w:rsidRPr="00031EF9">
        <w:rPr>
          <w:rFonts w:asciiTheme="majorBidi" w:eastAsiaTheme="minorHAnsi" w:hAnsiTheme="majorBidi" w:cstheme="majorBidi"/>
          <w:color w:val="231F20"/>
          <w:sz w:val="20"/>
          <w:szCs w:val="20"/>
          <w:lang w:bidi="ar-SA"/>
        </w:rPr>
        <w:lastRenderedPageBreak/>
        <w:t xml:space="preserve">reduces according to a learning curve. Lo et al. </w:t>
      </w:r>
      <w:r w:rsidR="00BA3C38">
        <w:rPr>
          <w:rFonts w:asciiTheme="majorBidi" w:eastAsiaTheme="minorHAnsi" w:hAnsiTheme="majorBidi" w:cstheme="majorBidi"/>
          <w:color w:val="231F20"/>
          <w:sz w:val="20"/>
          <w:szCs w:val="20"/>
          <w:lang w:bidi="ar-SA"/>
        </w:rPr>
        <w:t>[17]</w:t>
      </w:r>
      <w:r w:rsidR="00EE4C15" w:rsidRPr="00031EF9">
        <w:rPr>
          <w:rFonts w:asciiTheme="majorBidi" w:eastAsiaTheme="minorHAnsi" w:hAnsiTheme="majorBidi" w:cstheme="majorBidi"/>
          <w:color w:val="231F20"/>
          <w:sz w:val="20"/>
          <w:szCs w:val="20"/>
          <w:lang w:bidi="ar-SA"/>
        </w:rPr>
        <w:t xml:space="preserve"> developed an integrated production-inventory model with a varying rate of deterioration under Imperfect production processes, partial backordering and inflation.</w:t>
      </w:r>
    </w:p>
    <w:p w:rsidR="009C534C" w:rsidRPr="00031EF9" w:rsidRDefault="00330C0D" w:rsidP="004C0E21">
      <w:pPr>
        <w:autoSpaceDE w:val="0"/>
        <w:autoSpaceDN w:val="0"/>
        <w:bidi w:val="0"/>
        <w:adjustRightInd w:val="0"/>
        <w:spacing w:after="0" w:line="240" w:lineRule="auto"/>
        <w:ind w:firstLine="680"/>
        <w:jc w:val="both"/>
        <w:rPr>
          <w:rFonts w:asciiTheme="majorBidi" w:eastAsiaTheme="minorHAnsi" w:hAnsiTheme="majorBidi" w:cstheme="majorBidi"/>
          <w:color w:val="231F20"/>
          <w:sz w:val="20"/>
          <w:szCs w:val="20"/>
          <w:lang w:bidi="ar-SA"/>
        </w:rPr>
      </w:pPr>
      <w:r w:rsidRPr="00031EF9">
        <w:rPr>
          <w:rFonts w:asciiTheme="majorBidi" w:eastAsiaTheme="minorHAnsi" w:hAnsiTheme="majorBidi" w:cstheme="majorBidi"/>
          <w:color w:val="231F20"/>
          <w:sz w:val="20"/>
          <w:szCs w:val="20"/>
          <w:lang w:bidi="ar-SA"/>
        </w:rPr>
        <w:t>On the other hand,</w:t>
      </w:r>
      <w:r w:rsidR="00533C31" w:rsidRPr="00031EF9">
        <w:rPr>
          <w:rFonts w:asciiTheme="majorBidi" w:eastAsiaTheme="minorHAnsi" w:hAnsiTheme="majorBidi" w:cstheme="majorBidi"/>
          <w:color w:val="231F20"/>
          <w:sz w:val="20"/>
          <w:szCs w:val="20"/>
          <w:lang w:bidi="ar-SA"/>
        </w:rPr>
        <w:t xml:space="preserve"> </w:t>
      </w:r>
      <w:r w:rsidRPr="00031EF9">
        <w:rPr>
          <w:rFonts w:asciiTheme="majorBidi" w:eastAsiaTheme="minorHAnsi" w:hAnsiTheme="majorBidi" w:cstheme="majorBidi"/>
          <w:color w:val="231F20"/>
          <w:sz w:val="20"/>
          <w:szCs w:val="20"/>
          <w:lang w:bidi="ar-SA"/>
        </w:rPr>
        <w:t>most of the classical inventory models did not take into account the effects of inflation. This has happened mostly because of the belief that inflation will not influence the cost and price components to any significant degree. But, during the last few decades, due to high inflation in the developing countries the financial situation has been changed and so it is not possible to ignore the effect of inflation any further. The Pioneer research in this direction was Buzacott</w:t>
      </w:r>
      <w:r w:rsidR="008212A7">
        <w:rPr>
          <w:rFonts w:asciiTheme="majorBidi" w:eastAsiaTheme="minorHAnsi" w:hAnsiTheme="majorBidi" w:cstheme="majorBidi"/>
          <w:color w:val="231F20"/>
          <w:sz w:val="20"/>
          <w:szCs w:val="20"/>
          <w:lang w:bidi="ar-SA"/>
        </w:rPr>
        <w:t>[18]</w:t>
      </w:r>
      <w:r w:rsidRPr="00031EF9">
        <w:rPr>
          <w:rFonts w:asciiTheme="majorBidi" w:eastAsiaTheme="minorHAnsi" w:hAnsiTheme="majorBidi" w:cstheme="majorBidi"/>
          <w:color w:val="231F20"/>
          <w:sz w:val="20"/>
          <w:szCs w:val="20"/>
          <w:lang w:bidi="ar-SA"/>
        </w:rPr>
        <w:t xml:space="preserve">, who developed an EOQ model with inflation subject to different types of pricing policies. In the same year, Misra </w:t>
      </w:r>
      <w:r w:rsidR="007C0C8B">
        <w:rPr>
          <w:rFonts w:asciiTheme="majorBidi" w:eastAsiaTheme="minorHAnsi" w:hAnsiTheme="majorBidi" w:cstheme="majorBidi"/>
          <w:color w:val="231F20"/>
          <w:sz w:val="20"/>
          <w:szCs w:val="20"/>
          <w:lang w:bidi="ar-SA"/>
        </w:rPr>
        <w:t>[19]</w:t>
      </w:r>
      <w:r w:rsidRPr="00031EF9">
        <w:rPr>
          <w:rFonts w:asciiTheme="majorBidi" w:eastAsiaTheme="minorHAnsi" w:hAnsiTheme="majorBidi" w:cstheme="majorBidi"/>
          <w:color w:val="231F20"/>
          <w:sz w:val="20"/>
          <w:szCs w:val="20"/>
          <w:lang w:bidi="ar-SA"/>
        </w:rPr>
        <w:t xml:space="preserve"> also developed an EOQ model incorporating inflationary effects. Padmanabhan and Vrat </w:t>
      </w:r>
      <w:r w:rsidR="002875F0">
        <w:rPr>
          <w:rFonts w:asciiTheme="majorBidi" w:eastAsiaTheme="minorHAnsi" w:hAnsiTheme="majorBidi" w:cstheme="majorBidi"/>
          <w:color w:val="231F20"/>
          <w:sz w:val="20"/>
          <w:szCs w:val="20"/>
          <w:lang w:bidi="ar-SA"/>
        </w:rPr>
        <w:t>[20]</w:t>
      </w:r>
      <w:r w:rsidRPr="00031EF9">
        <w:rPr>
          <w:rFonts w:asciiTheme="majorBidi" w:eastAsiaTheme="minorHAnsi" w:hAnsiTheme="majorBidi" w:cstheme="majorBidi"/>
          <w:color w:val="231F20"/>
          <w:sz w:val="20"/>
          <w:szCs w:val="20"/>
          <w:lang w:bidi="ar-SA"/>
        </w:rPr>
        <w:t xml:space="preserve"> developed an inventory model under a constant inflation rate for initial stock-dependent consumption rate. Datta and Pal </w:t>
      </w:r>
      <w:r w:rsidR="00001E62">
        <w:rPr>
          <w:rFonts w:asciiTheme="majorBidi" w:eastAsiaTheme="minorHAnsi" w:hAnsiTheme="majorBidi" w:cstheme="majorBidi"/>
          <w:color w:val="231F20"/>
          <w:sz w:val="20"/>
          <w:szCs w:val="20"/>
          <w:lang w:bidi="ar-SA"/>
        </w:rPr>
        <w:t>[21]</w:t>
      </w:r>
      <w:r w:rsidRPr="00031EF9">
        <w:rPr>
          <w:rFonts w:asciiTheme="majorBidi" w:eastAsiaTheme="minorHAnsi" w:hAnsiTheme="majorBidi" w:cstheme="majorBidi"/>
          <w:color w:val="231F20"/>
          <w:sz w:val="20"/>
          <w:szCs w:val="20"/>
          <w:lang w:bidi="ar-SA"/>
        </w:rPr>
        <w:t xml:space="preserve"> developed a model with linear time-dependent demand rate and shortages to investigate the effects of inflation and time value of money on ordering policy over a finite time horizon. Hariga </w:t>
      </w:r>
      <w:r w:rsidR="00AD0B3B">
        <w:rPr>
          <w:rFonts w:asciiTheme="majorBidi" w:eastAsiaTheme="minorHAnsi" w:hAnsiTheme="majorBidi" w:cstheme="majorBidi"/>
          <w:color w:val="231F20"/>
          <w:sz w:val="20"/>
          <w:szCs w:val="20"/>
          <w:lang w:bidi="ar-SA"/>
        </w:rPr>
        <w:t>[22]</w:t>
      </w:r>
      <w:r w:rsidRPr="00031EF9">
        <w:rPr>
          <w:rFonts w:asciiTheme="majorBidi" w:eastAsiaTheme="minorHAnsi" w:hAnsiTheme="majorBidi" w:cstheme="majorBidi"/>
          <w:color w:val="231F20"/>
          <w:sz w:val="20"/>
          <w:szCs w:val="20"/>
          <w:lang w:bidi="ar-SA"/>
        </w:rPr>
        <w:t xml:space="preserve"> extended </w:t>
      </w:r>
      <w:r w:rsidR="00001E62">
        <w:rPr>
          <w:rFonts w:asciiTheme="majorBidi" w:eastAsiaTheme="minorHAnsi" w:hAnsiTheme="majorBidi" w:cstheme="majorBidi"/>
          <w:color w:val="231F20"/>
          <w:sz w:val="20"/>
          <w:szCs w:val="20"/>
          <w:lang w:bidi="ar-SA"/>
        </w:rPr>
        <w:t>[21]</w:t>
      </w:r>
      <w:r w:rsidRPr="00031EF9">
        <w:rPr>
          <w:rFonts w:asciiTheme="majorBidi" w:eastAsiaTheme="minorHAnsi" w:hAnsiTheme="majorBidi" w:cstheme="majorBidi"/>
          <w:color w:val="231F20"/>
          <w:sz w:val="20"/>
          <w:szCs w:val="20"/>
          <w:lang w:bidi="ar-SA"/>
        </w:rPr>
        <w:t xml:space="preserve"> model by relaxing the assumption of equal inventory carrying time during each replenishment cycle and modified their mathematical formulation. Hariga and BenDaya </w:t>
      </w:r>
      <w:r w:rsidR="00E55788">
        <w:rPr>
          <w:rFonts w:asciiTheme="majorBidi" w:eastAsiaTheme="minorHAnsi" w:hAnsiTheme="majorBidi" w:cstheme="majorBidi"/>
          <w:color w:val="231F20"/>
          <w:sz w:val="20"/>
          <w:szCs w:val="20"/>
          <w:lang w:bidi="ar-SA"/>
        </w:rPr>
        <w:t>[23]</w:t>
      </w:r>
      <w:r w:rsidRPr="00031EF9">
        <w:rPr>
          <w:rFonts w:asciiTheme="majorBidi" w:eastAsiaTheme="minorHAnsi" w:hAnsiTheme="majorBidi" w:cstheme="majorBidi"/>
          <w:color w:val="231F20"/>
          <w:sz w:val="20"/>
          <w:szCs w:val="20"/>
          <w:lang w:bidi="ar-SA"/>
        </w:rPr>
        <w:t xml:space="preserve"> then extended </w:t>
      </w:r>
      <w:r w:rsidR="00E55788">
        <w:rPr>
          <w:rFonts w:asciiTheme="majorBidi" w:eastAsiaTheme="minorHAnsi" w:hAnsiTheme="majorBidi" w:cstheme="majorBidi"/>
          <w:color w:val="231F20"/>
          <w:sz w:val="20"/>
          <w:szCs w:val="20"/>
          <w:lang w:bidi="ar-SA"/>
        </w:rPr>
        <w:t>[22]</w:t>
      </w:r>
      <w:r w:rsidRPr="00031EF9">
        <w:rPr>
          <w:rFonts w:asciiTheme="majorBidi" w:eastAsiaTheme="minorHAnsi" w:hAnsiTheme="majorBidi" w:cstheme="majorBidi"/>
          <w:color w:val="231F20"/>
          <w:sz w:val="20"/>
          <w:szCs w:val="20"/>
          <w:lang w:bidi="ar-SA"/>
        </w:rPr>
        <w:t xml:space="preserve"> by removing the restriction of equal replenishment cycle and provided two solution procedures with a</w:t>
      </w:r>
      <w:r w:rsidR="00A92185">
        <w:rPr>
          <w:rFonts w:asciiTheme="majorBidi" w:eastAsiaTheme="minorHAnsi" w:hAnsiTheme="majorBidi" w:cstheme="majorBidi"/>
          <w:color w:val="231F20"/>
          <w:sz w:val="20"/>
          <w:szCs w:val="20"/>
          <w:lang w:bidi="ar-SA"/>
        </w:rPr>
        <w:t>nd without shortages. Horowitz [24]</w:t>
      </w:r>
      <w:r w:rsidRPr="00031EF9">
        <w:rPr>
          <w:rFonts w:asciiTheme="majorBidi" w:eastAsiaTheme="minorHAnsi" w:hAnsiTheme="majorBidi" w:cstheme="majorBidi"/>
          <w:color w:val="231F20"/>
          <w:sz w:val="20"/>
          <w:szCs w:val="20"/>
          <w:lang w:bidi="ar-SA"/>
        </w:rPr>
        <w:t xml:space="preserve"> introduced inflation uncertainty into a basic EOQ model.</w:t>
      </w:r>
      <w:r w:rsidR="00FA02E6" w:rsidRPr="00031EF9">
        <w:rPr>
          <w:rFonts w:asciiTheme="majorBidi" w:eastAsiaTheme="minorHAnsi" w:hAnsiTheme="majorBidi" w:cstheme="majorBidi"/>
          <w:color w:val="231F20"/>
          <w:sz w:val="20"/>
          <w:szCs w:val="20"/>
          <w:lang w:bidi="ar-SA"/>
        </w:rPr>
        <w:t xml:space="preserve"> Chern et al. </w:t>
      </w:r>
      <w:r w:rsidR="00271B94">
        <w:rPr>
          <w:rFonts w:asciiTheme="majorBidi" w:eastAsiaTheme="minorHAnsi" w:hAnsiTheme="majorBidi" w:cstheme="majorBidi"/>
          <w:color w:val="231F20"/>
          <w:sz w:val="20"/>
          <w:szCs w:val="20"/>
          <w:lang w:bidi="ar-SA"/>
        </w:rPr>
        <w:t>[25]</w:t>
      </w:r>
      <w:r w:rsidR="00FA02E6" w:rsidRPr="00031EF9">
        <w:rPr>
          <w:rFonts w:asciiTheme="majorBidi" w:eastAsiaTheme="minorHAnsi" w:hAnsiTheme="majorBidi" w:cstheme="majorBidi"/>
          <w:color w:val="231F20"/>
          <w:sz w:val="20"/>
          <w:szCs w:val="20"/>
          <w:lang w:bidi="ar-SA"/>
        </w:rPr>
        <w:t xml:space="preserve"> extended the traditional model to allow not only for general partial backlogging rate but also for inflation. They considered that imperfect items are reworked at a cost. </w:t>
      </w:r>
      <w:r w:rsidRPr="00031EF9">
        <w:rPr>
          <w:rFonts w:asciiTheme="majorBidi" w:eastAsiaTheme="minorHAnsi" w:hAnsiTheme="majorBidi" w:cstheme="majorBidi"/>
          <w:color w:val="231F20"/>
          <w:sz w:val="20"/>
          <w:szCs w:val="20"/>
          <w:lang w:bidi="ar-SA"/>
        </w:rPr>
        <w:t xml:space="preserve">Roy et al. </w:t>
      </w:r>
      <w:r w:rsidR="00271B94">
        <w:rPr>
          <w:rFonts w:asciiTheme="majorBidi" w:eastAsiaTheme="minorHAnsi" w:hAnsiTheme="majorBidi" w:cstheme="majorBidi"/>
          <w:color w:val="231F20"/>
          <w:sz w:val="20"/>
          <w:szCs w:val="20"/>
          <w:lang w:bidi="ar-SA"/>
        </w:rPr>
        <w:t>[26]</w:t>
      </w:r>
      <w:r w:rsidRPr="00031EF9">
        <w:rPr>
          <w:rFonts w:asciiTheme="majorBidi" w:eastAsiaTheme="minorHAnsi" w:hAnsiTheme="majorBidi" w:cstheme="majorBidi"/>
          <w:color w:val="231F20"/>
          <w:sz w:val="20"/>
          <w:szCs w:val="20"/>
          <w:lang w:bidi="ar-SA"/>
        </w:rPr>
        <w:t xml:space="preserve"> established an inventory model for a deteriorating item with displayed stock dependent demand under fuzzy inflation and time discounting over a random planning </w:t>
      </w:r>
      <w:r w:rsidR="00EB4888">
        <w:rPr>
          <w:rFonts w:asciiTheme="majorBidi" w:eastAsiaTheme="minorHAnsi" w:hAnsiTheme="majorBidi" w:cstheme="majorBidi"/>
          <w:color w:val="231F20"/>
          <w:sz w:val="20"/>
          <w:szCs w:val="20"/>
          <w:lang w:bidi="ar-SA"/>
        </w:rPr>
        <w:t xml:space="preserve">horizon. K. Maity and M. Maiti [27] </w:t>
      </w:r>
      <w:r w:rsidRPr="00031EF9">
        <w:rPr>
          <w:rFonts w:asciiTheme="majorBidi" w:eastAsiaTheme="minorHAnsi" w:hAnsiTheme="majorBidi" w:cstheme="majorBidi"/>
          <w:color w:val="231F20"/>
          <w:sz w:val="20"/>
          <w:szCs w:val="20"/>
          <w:lang w:bidi="ar-SA"/>
        </w:rPr>
        <w:t xml:space="preserve">proposed a numerical approach to a multi-objective optimal inventory control problem for deteriorating multi-items under fuzzy inflation. Mirzazadeh et al. </w:t>
      </w:r>
      <w:r w:rsidR="00536FDA">
        <w:rPr>
          <w:rFonts w:asciiTheme="majorBidi" w:eastAsiaTheme="minorHAnsi" w:hAnsiTheme="majorBidi" w:cstheme="majorBidi"/>
          <w:color w:val="231F20"/>
          <w:sz w:val="20"/>
          <w:szCs w:val="20"/>
          <w:lang w:bidi="ar-SA"/>
        </w:rPr>
        <w:t>[28]</w:t>
      </w:r>
      <w:r w:rsidRPr="00031EF9">
        <w:rPr>
          <w:rFonts w:asciiTheme="majorBidi" w:eastAsiaTheme="minorHAnsi" w:hAnsiTheme="majorBidi" w:cstheme="majorBidi"/>
          <w:color w:val="231F20"/>
          <w:sz w:val="20"/>
          <w:szCs w:val="20"/>
          <w:lang w:bidi="ar-SA"/>
        </w:rPr>
        <w:t xml:space="preserve"> developed an inventory model under stochastic inflationary conditions with variable probability density functions (pdfs) over the time horizon</w:t>
      </w:r>
      <w:r w:rsidR="00533C31" w:rsidRPr="00031EF9">
        <w:rPr>
          <w:rFonts w:asciiTheme="majorBidi" w:eastAsiaTheme="minorHAnsi" w:hAnsiTheme="majorBidi" w:cstheme="majorBidi"/>
          <w:color w:val="231F20"/>
          <w:sz w:val="20"/>
          <w:szCs w:val="20"/>
          <w:lang w:bidi="ar-SA"/>
        </w:rPr>
        <w:t>.</w:t>
      </w:r>
      <w:r w:rsidR="00156489" w:rsidRPr="00031EF9">
        <w:rPr>
          <w:rFonts w:asciiTheme="majorBidi" w:eastAsiaTheme="minorHAnsi" w:hAnsiTheme="majorBidi" w:cstheme="majorBidi"/>
          <w:color w:val="231F20"/>
          <w:sz w:val="20"/>
          <w:szCs w:val="20"/>
          <w:lang w:bidi="ar-SA"/>
        </w:rPr>
        <w:t xml:space="preserve"> </w:t>
      </w:r>
      <w:r w:rsidR="00661F43" w:rsidRPr="00031EF9">
        <w:rPr>
          <w:rFonts w:asciiTheme="majorBidi" w:eastAsiaTheme="minorHAnsi" w:hAnsiTheme="majorBidi" w:cstheme="majorBidi"/>
          <w:color w:val="231F20"/>
          <w:sz w:val="20"/>
          <w:szCs w:val="20"/>
          <w:lang w:bidi="ar-SA"/>
        </w:rPr>
        <w:t xml:space="preserve">Mirzazadeh </w:t>
      </w:r>
      <w:r w:rsidR="009D58F4">
        <w:rPr>
          <w:rFonts w:asciiTheme="majorBidi" w:eastAsiaTheme="minorHAnsi" w:hAnsiTheme="majorBidi" w:cstheme="majorBidi"/>
          <w:color w:val="231F20"/>
          <w:sz w:val="20"/>
          <w:szCs w:val="20"/>
          <w:lang w:bidi="ar-SA"/>
        </w:rPr>
        <w:t>[29]</w:t>
      </w:r>
      <w:r w:rsidR="00661F43" w:rsidRPr="00031EF9">
        <w:rPr>
          <w:rFonts w:asciiTheme="majorBidi" w:eastAsiaTheme="minorHAnsi" w:hAnsiTheme="majorBidi" w:cstheme="majorBidi"/>
          <w:color w:val="231F20"/>
          <w:sz w:val="20"/>
          <w:szCs w:val="20"/>
          <w:lang w:bidi="ar-SA"/>
        </w:rPr>
        <w:t xml:space="preserve"> </w:t>
      </w:r>
      <w:r w:rsidR="000403A1" w:rsidRPr="00031EF9">
        <w:rPr>
          <w:rFonts w:asciiTheme="majorBidi" w:eastAsiaTheme="minorHAnsi" w:hAnsiTheme="majorBidi" w:cstheme="majorBidi"/>
          <w:color w:val="231F20"/>
          <w:sz w:val="20"/>
          <w:szCs w:val="20"/>
          <w:lang w:bidi="ar-SA"/>
        </w:rPr>
        <w:t>presented an inventory model under variable inflationary condition with inflation-proportional demand rate.</w:t>
      </w:r>
      <w:r w:rsidRPr="00031EF9">
        <w:rPr>
          <w:rFonts w:asciiTheme="majorBidi" w:eastAsiaTheme="minorHAnsi" w:hAnsiTheme="majorBidi" w:cstheme="majorBidi"/>
          <w:color w:val="231F20"/>
          <w:sz w:val="20"/>
          <w:szCs w:val="20"/>
          <w:lang w:bidi="ar-SA"/>
        </w:rPr>
        <w:t xml:space="preserve"> </w:t>
      </w:r>
      <w:r w:rsidR="0093240C" w:rsidRPr="00031EF9">
        <w:rPr>
          <w:rFonts w:asciiTheme="majorBidi" w:eastAsiaTheme="minorHAnsi" w:hAnsiTheme="majorBidi" w:cstheme="majorBidi"/>
          <w:color w:val="231F20"/>
          <w:sz w:val="20"/>
          <w:szCs w:val="20"/>
          <w:lang w:bidi="ar-SA"/>
        </w:rPr>
        <w:t xml:space="preserve">Sarkar and Moon </w:t>
      </w:r>
      <w:r w:rsidR="004C0E21">
        <w:rPr>
          <w:rFonts w:asciiTheme="majorBidi" w:eastAsiaTheme="minorHAnsi" w:hAnsiTheme="majorBidi" w:cstheme="majorBidi"/>
          <w:color w:val="231F20"/>
          <w:sz w:val="20"/>
          <w:szCs w:val="20"/>
          <w:lang w:bidi="ar-SA"/>
        </w:rPr>
        <w:t>[30]</w:t>
      </w:r>
      <w:r w:rsidR="0093240C" w:rsidRPr="00031EF9">
        <w:rPr>
          <w:rFonts w:asciiTheme="majorBidi" w:eastAsiaTheme="minorHAnsi" w:hAnsiTheme="majorBidi" w:cstheme="majorBidi"/>
          <w:color w:val="231F20"/>
          <w:sz w:val="20"/>
          <w:szCs w:val="20"/>
          <w:lang w:bidi="ar-SA"/>
        </w:rPr>
        <w:t xml:space="preserve"> proposed production inventory model for stochastic demand with the effect of inflation.</w:t>
      </w:r>
      <w:r w:rsidRPr="00031EF9">
        <w:rPr>
          <w:rFonts w:asciiTheme="majorBidi" w:eastAsiaTheme="minorHAnsi" w:hAnsiTheme="majorBidi" w:cstheme="majorBidi"/>
          <w:color w:val="231F20"/>
          <w:sz w:val="20"/>
          <w:szCs w:val="20"/>
          <w:lang w:bidi="ar-SA"/>
        </w:rPr>
        <w:t xml:space="preserve"> </w:t>
      </w:r>
    </w:p>
    <w:p w:rsidR="00330C0D" w:rsidRPr="00031EF9" w:rsidRDefault="00471301" w:rsidP="00E51FAE">
      <w:pPr>
        <w:autoSpaceDE w:val="0"/>
        <w:autoSpaceDN w:val="0"/>
        <w:bidi w:val="0"/>
        <w:adjustRightInd w:val="0"/>
        <w:spacing w:after="240" w:line="240" w:lineRule="auto"/>
        <w:ind w:firstLine="680"/>
        <w:jc w:val="both"/>
        <w:rPr>
          <w:rFonts w:asciiTheme="majorBidi" w:eastAsiaTheme="minorHAnsi" w:hAnsiTheme="majorBidi" w:cstheme="majorBidi"/>
          <w:color w:val="231F20"/>
          <w:sz w:val="20"/>
          <w:szCs w:val="20"/>
          <w:lang w:bidi="ar-SA"/>
        </w:rPr>
      </w:pPr>
      <w:r w:rsidRPr="00031EF9">
        <w:rPr>
          <w:rFonts w:asciiTheme="majorBidi" w:eastAsiaTheme="minorHAnsi" w:hAnsiTheme="majorBidi" w:cstheme="majorBidi"/>
          <w:color w:val="231F20"/>
          <w:sz w:val="20"/>
          <w:szCs w:val="20"/>
          <w:lang w:bidi="ar-SA"/>
        </w:rPr>
        <w:t xml:space="preserve">Imperfect items with deterioration </w:t>
      </w:r>
      <w:r w:rsidR="00501B22" w:rsidRPr="00031EF9">
        <w:rPr>
          <w:rFonts w:asciiTheme="majorBidi" w:eastAsiaTheme="minorHAnsi" w:hAnsiTheme="majorBidi" w:cstheme="majorBidi"/>
          <w:color w:val="231F20"/>
          <w:sz w:val="20"/>
          <w:szCs w:val="20"/>
          <w:lang w:bidi="ar-SA"/>
        </w:rPr>
        <w:t xml:space="preserve">are shown in industries such as </w:t>
      </w:r>
      <w:r w:rsidR="00D013CF" w:rsidRPr="00031EF9">
        <w:rPr>
          <w:rFonts w:asciiTheme="majorBidi" w:eastAsiaTheme="minorHAnsi" w:hAnsiTheme="majorBidi" w:cstheme="majorBidi"/>
          <w:color w:val="231F20"/>
          <w:sz w:val="20"/>
          <w:szCs w:val="20"/>
          <w:lang w:bidi="ar-SA"/>
        </w:rPr>
        <w:t>electronic, agriculture and food industries</w:t>
      </w:r>
      <w:r w:rsidR="007A3FE1" w:rsidRPr="00031EF9">
        <w:rPr>
          <w:rFonts w:asciiTheme="majorBidi" w:eastAsiaTheme="minorHAnsi" w:hAnsiTheme="majorBidi" w:cstheme="majorBidi"/>
          <w:color w:val="231F20"/>
          <w:sz w:val="20"/>
          <w:szCs w:val="20"/>
          <w:lang w:bidi="ar-SA"/>
        </w:rPr>
        <w:t xml:space="preserve">. In the other hand, </w:t>
      </w:r>
      <w:r w:rsidR="005502BE" w:rsidRPr="00031EF9">
        <w:rPr>
          <w:rFonts w:asciiTheme="majorBidi" w:eastAsiaTheme="minorHAnsi" w:hAnsiTheme="majorBidi" w:cstheme="majorBidi"/>
          <w:color w:val="231F20"/>
          <w:sz w:val="20"/>
          <w:szCs w:val="20"/>
          <w:lang w:bidi="ar-SA"/>
        </w:rPr>
        <w:t xml:space="preserve">the major loss due to inflation is caused by its uncertainty instead of its high rate. </w:t>
      </w:r>
      <w:r w:rsidR="00B7213F" w:rsidRPr="00031EF9">
        <w:rPr>
          <w:rFonts w:asciiTheme="majorBidi" w:eastAsiaTheme="minorHAnsi" w:hAnsiTheme="majorBidi" w:cstheme="majorBidi"/>
          <w:color w:val="231F20"/>
          <w:sz w:val="20"/>
          <w:szCs w:val="20"/>
          <w:lang w:bidi="ar-SA"/>
        </w:rPr>
        <w:t>Uncertainty in future inflation rate rises the inflation rate and in turn high inflation rate increases uncertainty in future inflation rate.</w:t>
      </w:r>
      <w:r w:rsidR="005502BE" w:rsidRPr="00031EF9">
        <w:rPr>
          <w:rFonts w:asciiTheme="majorBidi" w:eastAsiaTheme="minorHAnsi" w:hAnsiTheme="majorBidi" w:cstheme="majorBidi"/>
          <w:color w:val="231F20"/>
          <w:sz w:val="20"/>
          <w:szCs w:val="20"/>
          <w:lang w:bidi="ar-SA"/>
        </w:rPr>
        <w:t xml:space="preserve"> </w:t>
      </w:r>
      <w:r w:rsidR="00B7213F" w:rsidRPr="00031EF9">
        <w:rPr>
          <w:rFonts w:asciiTheme="majorBidi" w:eastAsiaTheme="minorHAnsi" w:hAnsiTheme="majorBidi" w:cstheme="majorBidi"/>
          <w:color w:val="231F20"/>
          <w:sz w:val="20"/>
          <w:szCs w:val="20"/>
          <w:lang w:bidi="ar-SA"/>
        </w:rPr>
        <w:t>So</w:t>
      </w:r>
      <w:r w:rsidR="0073363E" w:rsidRPr="00031EF9">
        <w:rPr>
          <w:rFonts w:asciiTheme="majorBidi" w:eastAsiaTheme="minorHAnsi" w:hAnsiTheme="majorBidi" w:cstheme="majorBidi"/>
          <w:color w:val="231F20"/>
          <w:sz w:val="20"/>
          <w:szCs w:val="20"/>
          <w:lang w:bidi="ar-SA"/>
        </w:rPr>
        <w:t xml:space="preserve"> due to the </w:t>
      </w:r>
      <w:r w:rsidR="002D707E" w:rsidRPr="00031EF9">
        <w:rPr>
          <w:rFonts w:asciiTheme="majorBidi" w:eastAsiaTheme="minorHAnsi" w:hAnsiTheme="majorBidi" w:cstheme="majorBidi"/>
          <w:color w:val="231F20"/>
          <w:sz w:val="20"/>
          <w:szCs w:val="20"/>
          <w:lang w:bidi="ar-SA"/>
        </w:rPr>
        <w:t>w</w:t>
      </w:r>
      <w:r w:rsidR="0073363E" w:rsidRPr="00031EF9">
        <w:rPr>
          <w:rFonts w:asciiTheme="majorBidi" w:eastAsiaTheme="minorHAnsi" w:hAnsiTheme="majorBidi" w:cstheme="majorBidi"/>
          <w:color w:val="231F20"/>
          <w:sz w:val="20"/>
          <w:szCs w:val="20"/>
          <w:lang w:bidi="ar-SA"/>
        </w:rPr>
        <w:t>orld</w:t>
      </w:r>
      <w:r w:rsidR="002D707E" w:rsidRPr="00031EF9">
        <w:rPr>
          <w:rFonts w:asciiTheme="majorBidi" w:eastAsiaTheme="minorHAnsi" w:hAnsiTheme="majorBidi" w:cstheme="majorBidi"/>
          <w:color w:val="231F20"/>
          <w:sz w:val="20"/>
          <w:szCs w:val="20"/>
          <w:lang w:bidi="ar-SA"/>
        </w:rPr>
        <w:t>’s</w:t>
      </w:r>
      <w:r w:rsidR="0073363E" w:rsidRPr="00031EF9">
        <w:rPr>
          <w:rFonts w:asciiTheme="majorBidi" w:eastAsiaTheme="minorHAnsi" w:hAnsiTheme="majorBidi" w:cstheme="majorBidi"/>
          <w:color w:val="231F20"/>
          <w:sz w:val="20"/>
          <w:szCs w:val="20"/>
          <w:lang w:bidi="ar-SA"/>
        </w:rPr>
        <w:t xml:space="preserve"> </w:t>
      </w:r>
      <w:r w:rsidR="002D707E" w:rsidRPr="00031EF9">
        <w:rPr>
          <w:rFonts w:asciiTheme="majorBidi" w:eastAsiaTheme="minorHAnsi" w:hAnsiTheme="majorBidi" w:cstheme="majorBidi"/>
          <w:color w:val="231F20"/>
          <w:sz w:val="20"/>
          <w:szCs w:val="20"/>
          <w:lang w:bidi="ar-SA"/>
        </w:rPr>
        <w:t xml:space="preserve">current </w:t>
      </w:r>
      <w:r w:rsidR="0073363E" w:rsidRPr="00031EF9">
        <w:rPr>
          <w:rFonts w:asciiTheme="majorBidi" w:eastAsiaTheme="minorHAnsi" w:hAnsiTheme="majorBidi" w:cstheme="majorBidi"/>
          <w:color w:val="231F20"/>
          <w:sz w:val="20"/>
          <w:szCs w:val="20"/>
          <w:lang w:bidi="ar-SA"/>
        </w:rPr>
        <w:t xml:space="preserve">uncertain </w:t>
      </w:r>
      <w:r w:rsidR="002D707E" w:rsidRPr="00031EF9">
        <w:rPr>
          <w:rFonts w:asciiTheme="majorBidi" w:eastAsiaTheme="minorHAnsi" w:hAnsiTheme="majorBidi" w:cstheme="majorBidi"/>
          <w:color w:val="231F20"/>
          <w:sz w:val="20"/>
          <w:szCs w:val="20"/>
          <w:lang w:bidi="ar-SA"/>
        </w:rPr>
        <w:t xml:space="preserve">conditions </w:t>
      </w:r>
      <w:r w:rsidR="00414B98" w:rsidRPr="00031EF9">
        <w:rPr>
          <w:rFonts w:asciiTheme="majorBidi" w:eastAsiaTheme="minorHAnsi" w:hAnsiTheme="majorBidi" w:cstheme="majorBidi"/>
          <w:color w:val="231F20"/>
          <w:sz w:val="20"/>
          <w:szCs w:val="20"/>
          <w:lang w:bidi="ar-SA"/>
        </w:rPr>
        <w:t>it is important to</w:t>
      </w:r>
      <w:r w:rsidR="004718E4" w:rsidRPr="00031EF9">
        <w:rPr>
          <w:rFonts w:asciiTheme="majorBidi" w:eastAsiaTheme="minorHAnsi" w:hAnsiTheme="majorBidi" w:cstheme="majorBidi"/>
          <w:color w:val="231F20"/>
          <w:sz w:val="20"/>
          <w:szCs w:val="20"/>
          <w:lang w:bidi="ar-SA"/>
        </w:rPr>
        <w:t xml:space="preserve"> consider uncertainty in inflation rate to </w:t>
      </w:r>
      <w:r w:rsidR="00FE0BEA" w:rsidRPr="00031EF9">
        <w:rPr>
          <w:rFonts w:asciiTheme="majorBidi" w:eastAsiaTheme="minorHAnsi" w:hAnsiTheme="majorBidi" w:cstheme="majorBidi"/>
          <w:color w:val="231F20"/>
          <w:sz w:val="20"/>
          <w:szCs w:val="20"/>
          <w:lang w:bidi="ar-SA"/>
        </w:rPr>
        <w:t>ca</w:t>
      </w:r>
      <w:r w:rsidR="00F42B45" w:rsidRPr="00031EF9">
        <w:rPr>
          <w:rFonts w:asciiTheme="majorBidi" w:eastAsiaTheme="minorHAnsi" w:hAnsiTheme="majorBidi" w:cstheme="majorBidi"/>
          <w:color w:val="231F20"/>
          <w:sz w:val="20"/>
          <w:szCs w:val="20"/>
          <w:lang w:bidi="ar-SA"/>
        </w:rPr>
        <w:t>p</w:t>
      </w:r>
      <w:r w:rsidR="00FE0BEA" w:rsidRPr="00031EF9">
        <w:rPr>
          <w:rFonts w:asciiTheme="majorBidi" w:eastAsiaTheme="minorHAnsi" w:hAnsiTheme="majorBidi" w:cstheme="majorBidi"/>
          <w:color w:val="231F20"/>
          <w:sz w:val="20"/>
          <w:szCs w:val="20"/>
          <w:lang w:bidi="ar-SA"/>
        </w:rPr>
        <w:t xml:space="preserve">ture the real world </w:t>
      </w:r>
      <w:r w:rsidR="004718E4" w:rsidRPr="00031EF9">
        <w:rPr>
          <w:rFonts w:asciiTheme="majorBidi" w:eastAsiaTheme="minorHAnsi" w:hAnsiTheme="majorBidi" w:cstheme="majorBidi"/>
          <w:color w:val="231F20"/>
          <w:sz w:val="20"/>
          <w:szCs w:val="20"/>
          <w:lang w:bidi="ar-SA"/>
        </w:rPr>
        <w:t>be</w:t>
      </w:r>
      <w:r w:rsidR="00FE0BEA" w:rsidRPr="00031EF9">
        <w:rPr>
          <w:rFonts w:asciiTheme="majorBidi" w:eastAsiaTheme="minorHAnsi" w:hAnsiTheme="majorBidi" w:cstheme="majorBidi"/>
          <w:color w:val="231F20"/>
          <w:sz w:val="20"/>
          <w:szCs w:val="20"/>
          <w:lang w:bidi="ar-SA"/>
        </w:rPr>
        <w:t>t</w:t>
      </w:r>
      <w:r w:rsidR="004718E4" w:rsidRPr="00031EF9">
        <w:rPr>
          <w:rFonts w:asciiTheme="majorBidi" w:eastAsiaTheme="minorHAnsi" w:hAnsiTheme="majorBidi" w:cstheme="majorBidi"/>
          <w:color w:val="231F20"/>
          <w:sz w:val="20"/>
          <w:szCs w:val="20"/>
          <w:lang w:bidi="ar-SA"/>
        </w:rPr>
        <w:t>t</w:t>
      </w:r>
      <w:r w:rsidR="00FE0BEA" w:rsidRPr="00031EF9">
        <w:rPr>
          <w:rFonts w:asciiTheme="majorBidi" w:eastAsiaTheme="minorHAnsi" w:hAnsiTheme="majorBidi" w:cstheme="majorBidi"/>
          <w:color w:val="231F20"/>
          <w:sz w:val="20"/>
          <w:szCs w:val="20"/>
          <w:lang w:bidi="ar-SA"/>
        </w:rPr>
        <w:t xml:space="preserve">er. </w:t>
      </w:r>
      <w:r w:rsidR="004718E4" w:rsidRPr="00031EF9">
        <w:rPr>
          <w:rFonts w:asciiTheme="majorBidi" w:eastAsiaTheme="minorHAnsi" w:hAnsiTheme="majorBidi" w:cstheme="majorBidi"/>
          <w:color w:val="231F20"/>
          <w:sz w:val="20"/>
          <w:szCs w:val="20"/>
          <w:lang w:bidi="ar-SA"/>
        </w:rPr>
        <w:t xml:space="preserve"> </w:t>
      </w:r>
      <w:r w:rsidR="00696C11" w:rsidRPr="00031EF9">
        <w:rPr>
          <w:rFonts w:asciiTheme="majorBidi" w:eastAsiaTheme="minorHAnsi" w:hAnsiTheme="majorBidi" w:cstheme="majorBidi"/>
          <w:color w:val="231F20"/>
          <w:sz w:val="20"/>
          <w:szCs w:val="20"/>
          <w:lang w:bidi="ar-SA"/>
        </w:rPr>
        <w:t>Hence, in this paper, a new thermodynamics approach model under fuzzy inflationary conditions, fuzzy time discounting for defective items with constant defective and deterioration rate and time dependent demand has been proposed.</w:t>
      </w:r>
    </w:p>
    <w:p w:rsidR="00A9703D" w:rsidRPr="00031EF9" w:rsidRDefault="00A9703D" w:rsidP="00A60BE7">
      <w:pPr>
        <w:autoSpaceDE w:val="0"/>
        <w:autoSpaceDN w:val="0"/>
        <w:bidi w:val="0"/>
        <w:adjustRightInd w:val="0"/>
        <w:spacing w:after="0" w:line="240" w:lineRule="auto"/>
        <w:jc w:val="center"/>
        <w:rPr>
          <w:rFonts w:asciiTheme="majorBidi" w:eastAsiaTheme="minorHAnsi" w:hAnsiTheme="majorBidi" w:cstheme="majorBidi"/>
          <w:b/>
          <w:bCs/>
          <w:color w:val="231F20"/>
          <w:sz w:val="20"/>
          <w:szCs w:val="20"/>
          <w:lang w:bidi="ar-SA"/>
        </w:rPr>
      </w:pPr>
      <w:r w:rsidRPr="00031EF9">
        <w:rPr>
          <w:rFonts w:asciiTheme="majorBidi" w:eastAsiaTheme="minorHAnsi" w:hAnsiTheme="majorBidi" w:cstheme="majorBidi"/>
          <w:b/>
          <w:bCs/>
          <w:color w:val="231F20"/>
          <w:sz w:val="20"/>
          <w:szCs w:val="20"/>
          <w:lang w:bidi="ar-SA"/>
        </w:rPr>
        <w:t>2. Preliminaries</w:t>
      </w:r>
    </w:p>
    <w:p w:rsidR="00E51FAE" w:rsidRPr="00031EF9" w:rsidRDefault="00E51FAE" w:rsidP="00173FEB">
      <w:pPr>
        <w:autoSpaceDE w:val="0"/>
        <w:autoSpaceDN w:val="0"/>
        <w:bidi w:val="0"/>
        <w:adjustRightInd w:val="0"/>
        <w:spacing w:after="240" w:line="240" w:lineRule="auto"/>
        <w:ind w:firstLine="680"/>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Before presenting fuzzy inventory model, we introduce signed distance defuzzification method which has </w:t>
      </w:r>
      <w:r w:rsidRPr="00031EF9">
        <w:rPr>
          <w:rFonts w:asciiTheme="majorBidi" w:eastAsiaTheme="minorHAnsi" w:hAnsiTheme="majorBidi" w:cstheme="majorBidi"/>
          <w:color w:val="231F20"/>
          <w:sz w:val="20"/>
          <w:szCs w:val="20"/>
        </w:rPr>
        <w:lastRenderedPageBreak/>
        <w:t>recently used by some researchers in inventory models (e. g.</w:t>
      </w:r>
      <w:r w:rsidR="00173FEB">
        <w:rPr>
          <w:rFonts w:asciiTheme="majorBidi" w:eastAsiaTheme="minorHAnsi" w:hAnsiTheme="majorBidi" w:cstheme="majorBidi"/>
          <w:color w:val="231F20"/>
          <w:sz w:val="20"/>
          <w:szCs w:val="20"/>
        </w:rPr>
        <w:t xml:space="preserve"> [31],[32])</w:t>
      </w:r>
      <w:r w:rsidRPr="00031EF9">
        <w:rPr>
          <w:rFonts w:asciiTheme="majorBidi" w:eastAsiaTheme="minorHAnsi" w:hAnsiTheme="majorBidi" w:cstheme="majorBidi"/>
          <w:color w:val="231F20"/>
          <w:sz w:val="20"/>
          <w:szCs w:val="20"/>
        </w:rPr>
        <w:t xml:space="preserve">. The definitions are from </w:t>
      </w:r>
      <w:r w:rsidR="00173FEB">
        <w:rPr>
          <w:rFonts w:asciiTheme="majorBidi" w:eastAsiaTheme="minorHAnsi" w:hAnsiTheme="majorBidi" w:cstheme="majorBidi"/>
          <w:color w:val="231F20"/>
          <w:sz w:val="20"/>
          <w:szCs w:val="20"/>
        </w:rPr>
        <w:t>[32]</w:t>
      </w:r>
      <w:r w:rsidRPr="00031EF9">
        <w:rPr>
          <w:rFonts w:asciiTheme="majorBidi" w:eastAsiaTheme="minorHAnsi" w:hAnsiTheme="majorBidi" w:cstheme="majorBidi"/>
          <w:color w:val="231F20"/>
          <w:sz w:val="20"/>
          <w:szCs w:val="20"/>
        </w:rPr>
        <w:t xml:space="preserve"> and</w:t>
      </w:r>
      <w:r w:rsidR="00AB3E6A">
        <w:rPr>
          <w:rFonts w:asciiTheme="majorBidi" w:eastAsiaTheme="minorHAnsi" w:hAnsiTheme="majorBidi" w:cstheme="majorBidi"/>
          <w:color w:val="231F20"/>
          <w:sz w:val="20"/>
          <w:szCs w:val="20"/>
        </w:rPr>
        <w:t xml:space="preserve"> [14]</w:t>
      </w:r>
      <w:r w:rsidRPr="00031EF9">
        <w:rPr>
          <w:rFonts w:asciiTheme="majorBidi" w:eastAsiaTheme="minorHAnsi" w:hAnsiTheme="majorBidi" w:cstheme="majorBidi"/>
          <w:color w:val="231F20"/>
          <w:sz w:val="20"/>
          <w:szCs w:val="20"/>
        </w:rPr>
        <w:t>.</w:t>
      </w:r>
    </w:p>
    <w:p w:rsidR="00E51FAE" w:rsidRPr="00031EF9" w:rsidRDefault="00E51FAE" w:rsidP="00E51FAE">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b/>
          <w:bCs/>
          <w:color w:val="231F20"/>
          <w:sz w:val="20"/>
          <w:szCs w:val="20"/>
        </w:rPr>
        <w:t>Definition1.</w:t>
      </w:r>
      <w:r w:rsidRPr="00031EF9">
        <w:rPr>
          <w:rFonts w:asciiTheme="majorBidi" w:eastAsiaTheme="minorHAnsi" w:hAnsiTheme="majorBidi" w:cstheme="majorBidi"/>
          <w:color w:val="231F20"/>
          <w:sz w:val="20"/>
          <w:szCs w:val="20"/>
        </w:rPr>
        <w:t xml:space="preserve"> The fuzzy set </w:t>
      </w:r>
      <m:oMath>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a</m:t>
            </m:r>
          </m:e>
          <m:sub>
            <m:r>
              <m:rPr>
                <m:sty m:val="p"/>
              </m:rPr>
              <w:rPr>
                <w:rFonts w:ascii="Cambria Math" w:eastAsiaTheme="minorHAnsi" w:hAnsi="Cambria Math" w:cstheme="majorBidi"/>
                <w:color w:val="231F20"/>
                <w:sz w:val="20"/>
                <w:szCs w:val="20"/>
              </w:rPr>
              <m:t>α</m:t>
            </m:r>
          </m:sub>
        </m:sSub>
      </m:oMath>
      <w:r w:rsidRPr="00031EF9">
        <w:rPr>
          <w:rFonts w:asciiTheme="majorBidi" w:eastAsiaTheme="minorHAnsi" w:hAnsiTheme="majorBidi" w:cstheme="majorBidi"/>
          <w:color w:val="231F20"/>
          <w:sz w:val="20"/>
          <w:szCs w:val="20"/>
        </w:rPr>
        <w:t xml:space="preserve"> of R,</w:t>
      </w:r>
      <m:oMath>
        <m:r>
          <m:rPr>
            <m:sty m:val="p"/>
          </m:rPr>
          <w:rPr>
            <w:rFonts w:ascii="Cambria Math" w:eastAsiaTheme="minorHAnsi" w:hAnsi="Cambria Math" w:cstheme="majorBidi"/>
            <w:color w:val="231F20"/>
            <w:sz w:val="20"/>
            <w:szCs w:val="20"/>
          </w:rPr>
          <m:t>0≤α≤1</m:t>
        </m:r>
      </m:oMath>
      <w:r w:rsidRPr="00031EF9">
        <w:rPr>
          <w:rFonts w:asciiTheme="majorBidi" w:eastAsiaTheme="minorHAnsi" w:hAnsiTheme="majorBidi" w:cstheme="majorBidi"/>
          <w:color w:val="231F20"/>
          <w:sz w:val="20"/>
          <w:szCs w:val="20"/>
        </w:rPr>
        <w:t>, is called a level α fuzzy point if</w:t>
      </w:r>
    </w:p>
    <w:p w:rsidR="00E51FAE" w:rsidRPr="00031EF9" w:rsidRDefault="000013EB" w:rsidP="008A5200">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μ</m:t>
            </m:r>
          </m:e>
          <m:sub>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a</m:t>
                </m:r>
              </m:e>
              <m:sub>
                <m:r>
                  <w:rPr>
                    <w:rFonts w:ascii="Cambria Math" w:eastAsiaTheme="minorHAnsi" w:hAnsi="Cambria Math" w:cstheme="majorBidi"/>
                    <w:color w:val="231F20"/>
                    <w:sz w:val="20"/>
                    <w:szCs w:val="20"/>
                  </w:rPr>
                  <m:t>α</m:t>
                </m:r>
              </m:sub>
            </m:sSub>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x</m:t>
                </m:r>
              </m:e>
            </m:d>
            <m:r>
              <w:rPr>
                <w:rFonts w:ascii="Cambria Math" w:eastAsiaTheme="minorHAnsi" w:hAnsi="Cambria Math" w:cstheme="majorBidi"/>
                <w:color w:val="231F20"/>
                <w:sz w:val="20"/>
                <w:szCs w:val="20"/>
              </w:rPr>
              <m:t>=</m:t>
            </m:r>
            <m:d>
              <m:dPr>
                <m:begChr m:val="{"/>
                <m:endChr m:val="}"/>
                <m:ctrlPr>
                  <w:rPr>
                    <w:rFonts w:ascii="Cambria Math" w:eastAsiaTheme="minorHAnsi" w:hAnsi="Cambria Math" w:cstheme="majorBidi"/>
                    <w:i/>
                    <w:color w:val="231F20"/>
                    <w:sz w:val="20"/>
                    <w:szCs w:val="20"/>
                  </w:rPr>
                </m:ctrlPr>
              </m:dPr>
              <m:e>
                <m:eqArr>
                  <m:eqArrPr>
                    <m:ctrlPr>
                      <w:rPr>
                        <w:rFonts w:ascii="Cambria Math" w:eastAsiaTheme="minorHAnsi" w:hAnsi="Cambria Math" w:cstheme="majorBidi"/>
                        <w:i/>
                        <w:color w:val="231F20"/>
                        <w:sz w:val="20"/>
                        <w:szCs w:val="20"/>
                      </w:rPr>
                    </m:ctrlPr>
                  </m:eqArrPr>
                  <m:e>
                    <m:r>
                      <w:rPr>
                        <w:rFonts w:ascii="Cambria Math" w:eastAsiaTheme="minorHAnsi" w:hAnsi="Cambria Math" w:cstheme="majorBidi"/>
                        <w:color w:val="231F20"/>
                        <w:sz w:val="20"/>
                        <w:szCs w:val="20"/>
                      </w:rPr>
                      <m:t>α,     x=a</m:t>
                    </m:r>
                  </m:e>
                  <m:e>
                    <m:r>
                      <w:rPr>
                        <w:rFonts w:ascii="Cambria Math" w:eastAsiaTheme="minorHAnsi" w:hAnsi="Cambria Math" w:cstheme="majorBidi"/>
                        <w:color w:val="231F20"/>
                        <w:sz w:val="20"/>
                        <w:szCs w:val="20"/>
                      </w:rPr>
                      <m:t>0,     x≠a</m:t>
                    </m:r>
                  </m:e>
                </m:eqArr>
              </m:e>
            </m:d>
            <m:r>
              <w:rPr>
                <w:rFonts w:ascii="Cambria Math" w:eastAsiaTheme="minorHAnsi" w:hAnsi="Cambria Math" w:cstheme="majorBidi"/>
                <w:color w:val="231F20"/>
                <w:sz w:val="20"/>
                <w:szCs w:val="20"/>
              </w:rPr>
              <m:t>.</m:t>
            </m:r>
          </m:sub>
        </m:sSub>
      </m:oMath>
      <w:r w:rsidR="00E51FAE" w:rsidRPr="00031EF9">
        <w:rPr>
          <w:rFonts w:asciiTheme="majorBidi" w:eastAsiaTheme="minorHAnsi" w:hAnsiTheme="majorBidi" w:cstheme="majorBidi"/>
          <w:color w:val="231F20"/>
          <w:sz w:val="20"/>
          <w:szCs w:val="20"/>
        </w:rPr>
        <w:t xml:space="preserve"> </w:t>
      </w:r>
      <w:r w:rsidR="00E51FAE" w:rsidRPr="00031EF9">
        <w:rPr>
          <w:rFonts w:asciiTheme="majorBidi" w:eastAsiaTheme="minorHAnsi" w:hAnsiTheme="majorBidi" w:cstheme="majorBidi"/>
          <w:color w:val="231F20"/>
          <w:sz w:val="20"/>
          <w:szCs w:val="20"/>
        </w:rPr>
        <w:tab/>
      </w:r>
      <w:r w:rsidR="00E51FAE" w:rsidRPr="00031EF9">
        <w:rPr>
          <w:rFonts w:asciiTheme="majorBidi" w:eastAsiaTheme="minorHAnsi" w:hAnsiTheme="majorBidi" w:cstheme="majorBidi"/>
          <w:color w:val="231F20"/>
          <w:sz w:val="20"/>
          <w:szCs w:val="20"/>
        </w:rPr>
        <w:tab/>
      </w:r>
      <w:r w:rsidR="00E51FAE" w:rsidRPr="00031EF9">
        <w:rPr>
          <w:rFonts w:asciiTheme="majorBidi" w:eastAsiaTheme="minorHAnsi" w:hAnsiTheme="majorBidi" w:cstheme="majorBidi"/>
          <w:color w:val="231F20"/>
          <w:sz w:val="20"/>
          <w:szCs w:val="20"/>
        </w:rPr>
        <w:tab/>
        <w:t xml:space="preserve"> </w:t>
      </w:r>
      <w:r w:rsidR="00E51FAE" w:rsidRPr="00031EF9">
        <w:rPr>
          <w:rFonts w:asciiTheme="majorBidi" w:eastAsiaTheme="minorHAnsi" w:hAnsiTheme="majorBidi" w:cstheme="majorBidi"/>
          <w:color w:val="231F20"/>
          <w:sz w:val="20"/>
          <w:szCs w:val="20"/>
        </w:rPr>
        <w:tab/>
        <w:t xml:space="preserve">    </w:t>
      </w:r>
      <w:r w:rsidR="00E51FAE" w:rsidRPr="00031EF9">
        <w:rPr>
          <w:rFonts w:asciiTheme="majorBidi" w:eastAsiaTheme="minorHAnsi" w:hAnsiTheme="majorBidi" w:cstheme="majorBidi"/>
          <w:color w:val="231F20"/>
          <w:sz w:val="20"/>
          <w:szCs w:val="20"/>
        </w:rPr>
        <w:tab/>
        <w:t xml:space="preserve">  Eq. (1)</w:t>
      </w:r>
    </w:p>
    <w:p w:rsidR="00E51FAE" w:rsidRPr="00031EF9" w:rsidRDefault="00E51FAE" w:rsidP="008A5200">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Let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F</m:t>
            </m:r>
          </m:e>
          <m:sub>
            <m:r>
              <w:rPr>
                <w:rFonts w:ascii="Cambria Math" w:eastAsiaTheme="minorHAnsi" w:hAnsi="Cambria Math" w:cstheme="majorBidi"/>
                <w:color w:val="231F20"/>
                <w:sz w:val="20"/>
                <w:szCs w:val="20"/>
              </w:rPr>
              <m:t>P</m:t>
            </m:r>
          </m:sub>
        </m:sSub>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oMath>
      <w:r w:rsidRPr="00031EF9">
        <w:rPr>
          <w:rFonts w:asciiTheme="majorBidi" w:eastAsiaTheme="minorHAnsi" w:hAnsiTheme="majorBidi" w:cstheme="majorBidi"/>
          <w:color w:val="231F20"/>
          <w:sz w:val="20"/>
          <w:szCs w:val="20"/>
        </w:rPr>
        <w:t xml:space="preserve"> be the family of all α level fuzzy points.</w:t>
      </w:r>
    </w:p>
    <w:p w:rsidR="00E51FAE" w:rsidRPr="00031EF9" w:rsidRDefault="00E51FAE" w:rsidP="00E51FAE">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b/>
          <w:bCs/>
          <w:color w:val="231F20"/>
          <w:sz w:val="20"/>
          <w:szCs w:val="20"/>
        </w:rPr>
        <w:t>Definition2.</w:t>
      </w:r>
      <w:r w:rsidRPr="00031EF9">
        <w:rPr>
          <w:rFonts w:asciiTheme="majorBidi" w:eastAsiaTheme="minorHAnsi" w:hAnsiTheme="majorBidi" w:cstheme="majorBidi"/>
          <w:color w:val="231F20"/>
          <w:sz w:val="20"/>
          <w:szCs w:val="20"/>
        </w:rPr>
        <w:t xml:space="preserve"> The fuzzy set </w:t>
      </w:r>
      <m:oMath>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a</m:t>
                </m:r>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α</m:t>
                </m:r>
              </m:sub>
            </m:sSub>
          </m:e>
        </m:d>
      </m:oMath>
      <w:r w:rsidRPr="00031EF9">
        <w:rPr>
          <w:rFonts w:asciiTheme="majorBidi" w:eastAsiaTheme="minorHAnsi" w:hAnsiTheme="majorBidi" w:cstheme="majorBidi"/>
          <w:color w:val="231F20"/>
          <w:sz w:val="20"/>
          <w:szCs w:val="20"/>
        </w:rPr>
        <w:t xml:space="preserve"> of </w:t>
      </w:r>
      <w:r w:rsidRPr="00031EF9">
        <w:rPr>
          <w:rFonts w:asciiTheme="majorBidi" w:eastAsiaTheme="minorHAnsi" w:hAnsiTheme="majorBidi" w:cstheme="majorBidi"/>
          <w:i/>
          <w:iCs/>
          <w:color w:val="231F20"/>
          <w:sz w:val="20"/>
          <w:szCs w:val="20"/>
        </w:rPr>
        <w:t>R,</w:t>
      </w:r>
      <w:r w:rsidRPr="00031EF9">
        <w:rPr>
          <w:rFonts w:asciiTheme="majorBidi" w:eastAsiaTheme="minorHAnsi" w:hAnsiTheme="majorBidi" w:cstheme="majorBidi"/>
          <w:color w:val="231F20"/>
          <w:sz w:val="20"/>
          <w:szCs w:val="20"/>
        </w:rPr>
        <w:t xml:space="preserve"> </w:t>
      </w:r>
      <m:oMath>
        <m:r>
          <w:rPr>
            <w:rFonts w:ascii="Cambria Math" w:eastAsiaTheme="minorHAnsi" w:hAnsi="Cambria Math" w:cstheme="majorBidi"/>
            <w:color w:val="231F20"/>
            <w:sz w:val="20"/>
            <w:szCs w:val="20"/>
          </w:rPr>
          <m:t>0≤α≤1</m:t>
        </m:r>
      </m:oMath>
      <w:r w:rsidRPr="00031EF9">
        <w:rPr>
          <w:rFonts w:asciiTheme="majorBidi" w:eastAsiaTheme="minorHAnsi" w:hAnsiTheme="majorBidi" w:cstheme="majorBidi"/>
          <w:color w:val="231F20"/>
          <w:sz w:val="20"/>
          <w:szCs w:val="20"/>
        </w:rPr>
        <w:t>, is called a level α fuzzy interval if</w:t>
      </w:r>
    </w:p>
    <w:p w:rsidR="00E51FAE" w:rsidRPr="00031EF9" w:rsidRDefault="000013EB" w:rsidP="00593FF6">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μ</m:t>
            </m:r>
          </m:e>
          <m:sub>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a</m:t>
                    </m:r>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α</m:t>
                    </m:r>
                  </m:sub>
                </m:sSub>
              </m:e>
            </m:d>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x</m:t>
                </m:r>
              </m:e>
            </m:d>
            <m:r>
              <w:rPr>
                <w:rFonts w:ascii="Cambria Math" w:eastAsiaTheme="minorHAnsi" w:hAnsi="Cambria Math" w:cstheme="majorBidi"/>
                <w:color w:val="231F20"/>
                <w:sz w:val="20"/>
                <w:szCs w:val="20"/>
              </w:rPr>
              <m:t>=</m:t>
            </m:r>
            <m:d>
              <m:dPr>
                <m:begChr m:val="{"/>
                <m:endChr m:val="}"/>
                <m:ctrlPr>
                  <w:rPr>
                    <w:rFonts w:ascii="Cambria Math" w:eastAsiaTheme="minorHAnsi" w:hAnsi="Cambria Math" w:cstheme="majorBidi"/>
                    <w:i/>
                    <w:color w:val="231F20"/>
                    <w:sz w:val="20"/>
                    <w:szCs w:val="20"/>
                  </w:rPr>
                </m:ctrlPr>
              </m:dPr>
              <m:e>
                <m:eqArr>
                  <m:eqArrPr>
                    <m:ctrlPr>
                      <w:rPr>
                        <w:rFonts w:ascii="Cambria Math" w:eastAsiaTheme="minorHAnsi" w:hAnsi="Cambria Math" w:cstheme="majorBidi"/>
                        <w:i/>
                        <w:color w:val="231F20"/>
                        <w:sz w:val="20"/>
                        <w:szCs w:val="20"/>
                      </w:rPr>
                    </m:ctrlPr>
                  </m:eqArrPr>
                  <m:e>
                    <m:r>
                      <w:rPr>
                        <w:rFonts w:ascii="Cambria Math" w:eastAsiaTheme="minorHAnsi" w:hAnsi="Cambria Math" w:cstheme="majorBidi"/>
                        <w:color w:val="231F20"/>
                        <w:sz w:val="20"/>
                        <w:szCs w:val="20"/>
                      </w:rPr>
                      <m:t>α,             a≤x≤b</m:t>
                    </m:r>
                  </m:e>
                  <m:e>
                    <m:r>
                      <w:rPr>
                        <w:rFonts w:ascii="Cambria Math" w:eastAsiaTheme="minorHAnsi" w:hAnsi="Cambria Math" w:cstheme="majorBidi"/>
                        <w:color w:val="231F20"/>
                        <w:sz w:val="20"/>
                        <w:szCs w:val="20"/>
                      </w:rPr>
                      <m:t xml:space="preserve">0,   otherwise  </m:t>
                    </m:r>
                  </m:e>
                </m:eqArr>
              </m:e>
            </m:d>
            <m:r>
              <w:rPr>
                <w:rFonts w:ascii="Cambria Math" w:eastAsiaTheme="minorHAnsi" w:hAnsi="Cambria Math" w:cstheme="majorBidi"/>
                <w:color w:val="231F20"/>
                <w:sz w:val="20"/>
                <w:szCs w:val="20"/>
              </w:rPr>
              <m:t>.</m:t>
            </m:r>
          </m:sub>
        </m:sSub>
      </m:oMath>
      <w:r w:rsidR="00E51FAE" w:rsidRPr="00031EF9">
        <w:rPr>
          <w:rFonts w:asciiTheme="majorBidi" w:eastAsiaTheme="minorHAnsi" w:hAnsiTheme="majorBidi" w:cstheme="majorBidi"/>
          <w:color w:val="231F20"/>
          <w:sz w:val="20"/>
          <w:szCs w:val="20"/>
        </w:rPr>
        <w:t xml:space="preserve"> </w:t>
      </w:r>
      <w:r w:rsidR="00E51FAE" w:rsidRPr="00031EF9">
        <w:rPr>
          <w:rFonts w:asciiTheme="majorBidi" w:eastAsiaTheme="minorHAnsi" w:hAnsiTheme="majorBidi" w:cstheme="majorBidi"/>
          <w:color w:val="231F20"/>
          <w:sz w:val="20"/>
          <w:szCs w:val="20"/>
        </w:rPr>
        <w:tab/>
      </w:r>
      <w:r w:rsidR="00E51FAE" w:rsidRPr="00031EF9">
        <w:rPr>
          <w:rFonts w:asciiTheme="majorBidi" w:eastAsiaTheme="minorHAnsi" w:hAnsiTheme="majorBidi" w:cstheme="majorBidi"/>
          <w:color w:val="231F20"/>
          <w:sz w:val="20"/>
          <w:szCs w:val="20"/>
        </w:rPr>
        <w:tab/>
      </w:r>
      <w:r w:rsidR="008A5200" w:rsidRPr="00031EF9">
        <w:rPr>
          <w:rFonts w:asciiTheme="majorBidi" w:eastAsiaTheme="minorHAnsi" w:hAnsiTheme="majorBidi" w:cstheme="majorBidi"/>
          <w:color w:val="231F20"/>
          <w:sz w:val="20"/>
          <w:szCs w:val="20"/>
        </w:rPr>
        <w:t xml:space="preserve">              </w:t>
      </w:r>
      <w:r w:rsidR="008A5200" w:rsidRPr="00031EF9">
        <w:rPr>
          <w:rFonts w:asciiTheme="majorBidi" w:eastAsiaTheme="minorHAnsi" w:hAnsiTheme="majorBidi" w:cstheme="majorBidi"/>
          <w:color w:val="231F20"/>
          <w:sz w:val="20"/>
          <w:szCs w:val="20"/>
        </w:rPr>
        <w:tab/>
      </w:r>
      <w:r w:rsidR="00E51FAE" w:rsidRPr="00031EF9">
        <w:rPr>
          <w:rFonts w:asciiTheme="majorBidi" w:eastAsiaTheme="minorHAnsi" w:hAnsiTheme="majorBidi" w:cstheme="majorBidi"/>
          <w:color w:val="231F20"/>
          <w:sz w:val="20"/>
          <w:szCs w:val="20"/>
        </w:rPr>
        <w:t xml:space="preserve">        </w:t>
      </w:r>
      <w:r w:rsidR="008A5200" w:rsidRPr="00031EF9">
        <w:rPr>
          <w:rFonts w:asciiTheme="majorBidi" w:eastAsiaTheme="minorHAnsi" w:hAnsiTheme="majorBidi" w:cstheme="majorBidi"/>
          <w:color w:val="231F20"/>
          <w:sz w:val="20"/>
          <w:szCs w:val="20"/>
        </w:rPr>
        <w:t xml:space="preserve">      </w:t>
      </w:r>
      <w:r w:rsidR="008A5200" w:rsidRPr="00031EF9">
        <w:rPr>
          <w:rFonts w:asciiTheme="majorBidi" w:eastAsiaTheme="minorHAnsi" w:hAnsiTheme="majorBidi" w:cstheme="majorBidi"/>
          <w:color w:val="231F20"/>
          <w:sz w:val="20"/>
          <w:szCs w:val="20"/>
        </w:rPr>
        <w:tab/>
        <w:t>Eq. (2)</w:t>
      </w:r>
    </w:p>
    <w:p w:rsidR="00E51FAE" w:rsidRPr="00031EF9" w:rsidRDefault="00E51FAE" w:rsidP="00593FF6">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For each </w:t>
      </w:r>
      <m:oMath>
        <m:r>
          <w:rPr>
            <w:rFonts w:ascii="Cambria Math" w:eastAsiaTheme="minorHAnsi" w:hAnsi="Cambria Math" w:cstheme="majorBidi"/>
            <w:color w:val="231F20"/>
            <w:sz w:val="20"/>
            <w:szCs w:val="20"/>
          </w:rPr>
          <m:t>α∈</m:t>
        </m:r>
        <m:d>
          <m:dPr>
            <m:begChr m:val="["/>
            <m:endChr m:val="]"/>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0,1</m:t>
            </m:r>
          </m:e>
        </m:d>
      </m:oMath>
      <w:r w:rsidRPr="00031EF9">
        <w:rPr>
          <w:rFonts w:asciiTheme="majorBidi" w:eastAsiaTheme="minorHAnsi" w:hAnsiTheme="majorBidi" w:cstheme="majorBidi"/>
          <w:color w:val="231F20"/>
          <w:sz w:val="20"/>
          <w:szCs w:val="20"/>
        </w:rPr>
        <w:t xml:space="preserve">, let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F</m:t>
            </m:r>
          </m:e>
          <m:sub>
            <m:r>
              <w:rPr>
                <w:rFonts w:ascii="Cambria Math" w:eastAsiaTheme="minorHAnsi" w:hAnsi="Cambria Math" w:cstheme="majorBidi"/>
                <w:color w:val="231F20"/>
                <w:sz w:val="20"/>
                <w:szCs w:val="20"/>
              </w:rPr>
              <m:t>I</m:t>
            </m:r>
          </m:sub>
        </m:sSub>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m:t>
        </m:r>
        <m:d>
          <m:dPr>
            <m:begChr m:val="{"/>
            <m:endChr m:val="}"/>
            <m:ctrlPr>
              <w:rPr>
                <w:rFonts w:ascii="Cambria Math" w:eastAsiaTheme="minorHAnsi" w:hAnsi="Cambria Math" w:cstheme="majorBidi"/>
                <w:i/>
                <w:color w:val="231F20"/>
                <w:sz w:val="20"/>
                <w:szCs w:val="20"/>
              </w:rPr>
            </m:ctrlPr>
          </m:dPr>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a</m:t>
                    </m:r>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α</m:t>
                    </m:r>
                  </m:sub>
                </m:sSub>
              </m:e>
            </m:d>
          </m:e>
          <m:e>
            <m:r>
              <w:rPr>
                <w:rFonts w:ascii="Cambria Math" w:eastAsiaTheme="minorHAnsi" w:hAnsi="Cambria Math" w:cstheme="majorBidi"/>
                <w:color w:val="231F20"/>
                <w:sz w:val="20"/>
                <w:szCs w:val="20"/>
              </w:rPr>
              <m:t>∀a&lt;b,  a,b∈R</m:t>
            </m:r>
          </m:e>
        </m:d>
      </m:oMath>
      <w:r w:rsidRPr="00031EF9">
        <w:rPr>
          <w:rFonts w:asciiTheme="majorBidi" w:eastAsiaTheme="minorHAnsi" w:hAnsiTheme="majorBidi" w:cstheme="majorBidi"/>
          <w:color w:val="231F20"/>
          <w:sz w:val="20"/>
          <w:szCs w:val="20"/>
        </w:rPr>
        <w:t>.</w:t>
      </w:r>
    </w:p>
    <w:p w:rsidR="00E51FAE" w:rsidRPr="00031EF9" w:rsidRDefault="00E51FAE" w:rsidP="00866F81">
      <w:pPr>
        <w:autoSpaceDE w:val="0"/>
        <w:autoSpaceDN w:val="0"/>
        <w:bidi w:val="0"/>
        <w:adjustRightInd w:val="0"/>
        <w:spacing w:after="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b/>
          <w:bCs/>
          <w:color w:val="231F20"/>
          <w:sz w:val="20"/>
          <w:szCs w:val="20"/>
        </w:rPr>
        <w:t>Definition3.</w:t>
      </w:r>
      <w:r w:rsidRPr="00031EF9">
        <w:rPr>
          <w:rFonts w:asciiTheme="majorBidi" w:eastAsiaTheme="minorHAnsi" w:hAnsiTheme="majorBidi" w:cstheme="majorBidi"/>
          <w:color w:val="231F20"/>
          <w:sz w:val="20"/>
          <w:szCs w:val="20"/>
        </w:rPr>
        <w:t xml:space="preserve"> For any </w:t>
      </w:r>
      <w:r w:rsidRPr="00031EF9">
        <w:rPr>
          <w:rFonts w:asciiTheme="majorBidi" w:eastAsiaTheme="minorHAnsi" w:hAnsiTheme="majorBidi" w:cstheme="majorBidi"/>
          <w:i/>
          <w:iCs/>
          <w:color w:val="231F20"/>
          <w:sz w:val="20"/>
          <w:szCs w:val="20"/>
        </w:rPr>
        <w:t>a</w:t>
      </w:r>
      <w:r w:rsidRPr="00031EF9">
        <w:rPr>
          <w:rFonts w:asciiTheme="majorBidi" w:eastAsiaTheme="minorHAnsi" w:hAnsiTheme="majorBidi" w:cstheme="majorBidi"/>
          <w:color w:val="231F20"/>
          <w:sz w:val="20"/>
          <w:szCs w:val="20"/>
        </w:rPr>
        <w:t xml:space="preserve"> and 0</w:t>
      </w:r>
      <w:r w:rsidRPr="00031EF9">
        <w:rPr>
          <w:rFonts w:ascii="Cambria Math" w:eastAsiaTheme="minorHAnsi" w:hAnsi="Cambria Math" w:cs="Cambria Math"/>
          <w:i/>
          <w:iCs/>
          <w:color w:val="231F20"/>
          <w:sz w:val="20"/>
          <w:szCs w:val="20"/>
        </w:rPr>
        <w:t>∈</w:t>
      </w:r>
      <w:r w:rsidRPr="00031EF9">
        <w:rPr>
          <w:rFonts w:asciiTheme="majorBidi" w:eastAsiaTheme="minorHAnsi" w:hAnsiTheme="majorBidi" w:cstheme="majorBidi"/>
          <w:color w:val="231F20"/>
          <w:sz w:val="20"/>
          <w:szCs w:val="20"/>
        </w:rPr>
        <w:t xml:space="preserve">R, define the signed distance from </w:t>
      </w:r>
      <w:r w:rsidRPr="00031EF9">
        <w:rPr>
          <w:rFonts w:asciiTheme="majorBidi" w:eastAsiaTheme="minorHAnsi" w:hAnsiTheme="majorBidi" w:cstheme="majorBidi"/>
          <w:i/>
          <w:iCs/>
          <w:color w:val="231F20"/>
          <w:sz w:val="20"/>
          <w:szCs w:val="20"/>
        </w:rPr>
        <w:t>a</w:t>
      </w:r>
      <w:r w:rsidRPr="00031EF9">
        <w:rPr>
          <w:rFonts w:asciiTheme="majorBidi" w:eastAsiaTheme="minorHAnsi" w:hAnsiTheme="majorBidi" w:cstheme="majorBidi"/>
          <w:color w:val="231F20"/>
          <w:sz w:val="20"/>
          <w:szCs w:val="20"/>
        </w:rPr>
        <w:t xml:space="preserve"> to 0 as  </w:t>
      </w:r>
      <m:oMath>
        <m:r>
          <m:rPr>
            <m:sty m:val="p"/>
          </m:rPr>
          <w:rPr>
            <w:rFonts w:ascii="Cambria Math" w:eastAsiaTheme="minorHAnsi" w:hAnsi="Cambria Math" w:cstheme="majorBidi"/>
            <w:color w:val="231F20"/>
            <w:sz w:val="20"/>
            <w:szCs w:val="20"/>
          </w:rPr>
          <m:t xml:space="preserve">a = </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sub>
        </m:sSub>
        <m:r>
          <m:rPr>
            <m:sty m:val="p"/>
          </m:rPr>
          <w:rPr>
            <w:rFonts w:ascii="Cambria Math" w:eastAsiaTheme="minorHAnsi" w:hAnsi="Cambria Math" w:cstheme="majorBidi"/>
            <w:color w:val="231F20"/>
            <w:sz w:val="20"/>
            <w:szCs w:val="20"/>
          </w:rPr>
          <m:t>(a,0)</m:t>
        </m:r>
      </m:oMath>
      <w:r w:rsidRPr="00031EF9">
        <w:rPr>
          <w:rFonts w:asciiTheme="majorBidi" w:eastAsiaTheme="minorHAnsi" w:hAnsiTheme="majorBidi" w:cstheme="majorBidi"/>
          <w:color w:val="231F20"/>
          <w:sz w:val="20"/>
          <w:szCs w:val="20"/>
        </w:rPr>
        <w:t>.</w:t>
      </w:r>
      <w:r w:rsidR="00866F81" w:rsidRPr="00031EF9">
        <w:rPr>
          <w:rFonts w:asciiTheme="majorBidi" w:eastAsiaTheme="minorHAnsi" w:hAnsiTheme="majorBidi" w:cstheme="majorBidi"/>
          <w:color w:val="231F20"/>
          <w:sz w:val="20"/>
          <w:szCs w:val="20"/>
        </w:rPr>
        <w:t xml:space="preserve"> </w:t>
      </w:r>
    </w:p>
    <w:p w:rsidR="00866F81" w:rsidRPr="00031EF9" w:rsidRDefault="00866F81" w:rsidP="00866F81">
      <w:pPr>
        <w:autoSpaceDE w:val="0"/>
        <w:autoSpaceDN w:val="0"/>
        <w:bidi w:val="0"/>
        <w:adjustRightInd w:val="0"/>
        <w:spacing w:after="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If </w:t>
      </w:r>
      <m:oMath>
        <m:r>
          <m:rPr>
            <m:sty m:val="p"/>
          </m:rPr>
          <w:rPr>
            <w:rFonts w:ascii="Cambria Math" w:eastAsiaTheme="minorHAnsi" w:hAnsi="Cambria Math" w:cstheme="majorBidi"/>
            <w:color w:val="231F20"/>
            <w:sz w:val="20"/>
            <w:szCs w:val="20"/>
          </w:rPr>
          <m:t>a</m:t>
        </m:r>
        <m:r>
          <w:rPr>
            <w:rFonts w:ascii="Cambria Math" w:eastAsiaTheme="minorHAnsi" w:hAnsi="Cambria Math" w:cstheme="majorBidi"/>
            <w:color w:val="231F20"/>
            <w:sz w:val="20"/>
            <w:szCs w:val="20"/>
          </w:rPr>
          <m:t>&gt;0</m:t>
        </m:r>
      </m:oMath>
      <w:r w:rsidR="000013EB" w:rsidRPr="00031EF9">
        <w:rPr>
          <w:rFonts w:asciiTheme="majorBidi" w:eastAsiaTheme="minorHAnsi" w:hAnsiTheme="majorBidi" w:cstheme="majorBidi"/>
          <w:color w:val="231F20"/>
          <w:sz w:val="20"/>
          <w:szCs w:val="20"/>
        </w:rPr>
        <w:fldChar w:fldCharType="begin"/>
      </w:r>
      <w:r w:rsidRPr="00031EF9">
        <w:rPr>
          <w:rFonts w:asciiTheme="majorBidi" w:eastAsiaTheme="minorHAnsi" w:hAnsiTheme="majorBidi" w:cstheme="majorBidi"/>
          <w:color w:val="231F20"/>
          <w:sz w:val="20"/>
          <w:szCs w:val="20"/>
        </w:rPr>
        <w:instrText xml:space="preserve"> QUOTE </w:instrText>
      </w:r>
      <m:oMath>
        <m:r>
          <m:rPr>
            <m:sty m:val="p"/>
          </m:rPr>
          <w:rPr>
            <w:rFonts w:ascii="Cambria Math" w:eastAsiaTheme="minorHAnsi" w:hAnsi="Cambria Math" w:cstheme="majorBidi"/>
            <w:color w:val="231F20"/>
            <w:sz w:val="20"/>
            <w:szCs w:val="20"/>
          </w:rPr>
          <m:t>a</m:t>
        </m:r>
        <m:r>
          <w:rPr>
            <w:rFonts w:ascii="Cambria Math" w:eastAsiaTheme="minorHAnsi" w:hAnsi="Cambria Math" w:cstheme="majorBidi"/>
            <w:color w:val="231F20"/>
            <w:sz w:val="20"/>
            <w:szCs w:val="20"/>
          </w:rPr>
          <m:t>&lt;0</m:t>
        </m:r>
      </m:oMath>
      <w:r w:rsidRPr="00031EF9">
        <w:rPr>
          <w:rFonts w:asciiTheme="majorBidi" w:eastAsiaTheme="minorHAnsi" w:hAnsiTheme="majorBidi" w:cstheme="majorBidi"/>
          <w:color w:val="231F20"/>
          <w:sz w:val="20"/>
          <w:szCs w:val="20"/>
        </w:rPr>
        <w:instrText xml:space="preserve"> </w:instrText>
      </w:r>
      <w:r w:rsidR="000013EB" w:rsidRPr="00031EF9">
        <w:rPr>
          <w:rFonts w:asciiTheme="majorBidi" w:eastAsiaTheme="minorHAnsi" w:hAnsiTheme="majorBidi" w:cstheme="majorBidi"/>
          <w:color w:val="231F20"/>
          <w:sz w:val="20"/>
          <w:szCs w:val="20"/>
        </w:rPr>
        <w:fldChar w:fldCharType="end"/>
      </w:r>
      <w:r w:rsidRPr="00031EF9">
        <w:rPr>
          <w:rFonts w:asciiTheme="majorBidi" w:eastAsiaTheme="minorHAnsi" w:hAnsiTheme="majorBidi" w:cstheme="majorBidi"/>
          <w:color w:val="231F20"/>
          <w:sz w:val="20"/>
          <w:szCs w:val="20"/>
        </w:rPr>
        <w:t xml:space="preserve"> the distance from </w:t>
      </w:r>
      <w:r w:rsidRPr="00031EF9">
        <w:rPr>
          <w:rFonts w:asciiTheme="majorBidi" w:eastAsiaTheme="minorHAnsi" w:hAnsiTheme="majorBidi" w:cstheme="majorBidi"/>
          <w:i/>
          <w:iCs/>
          <w:color w:val="231F20"/>
          <w:sz w:val="20"/>
          <w:szCs w:val="20"/>
        </w:rPr>
        <w:t>a</w:t>
      </w:r>
      <w:r w:rsidRPr="00031EF9">
        <w:rPr>
          <w:rFonts w:asciiTheme="majorBidi" w:eastAsiaTheme="minorHAnsi" w:hAnsiTheme="majorBidi" w:cstheme="majorBidi"/>
          <w:color w:val="231F20"/>
          <w:sz w:val="20"/>
          <w:szCs w:val="20"/>
        </w:rPr>
        <w:t xml:space="preserve"> to 0 is  </w:t>
      </w:r>
      <m:oMath>
        <m:r>
          <m:rPr>
            <m:sty m:val="p"/>
          </m:rPr>
          <w:rPr>
            <w:rFonts w:ascii="Cambria Math" w:eastAsiaTheme="minorHAnsi" w:hAnsi="Cambria Math" w:cstheme="majorBidi"/>
            <w:color w:val="231F20"/>
            <w:sz w:val="20"/>
            <w:szCs w:val="20"/>
          </w:rPr>
          <m:t xml:space="preserve">a = </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sub>
        </m:sSub>
        <m:r>
          <m:rPr>
            <m:sty m:val="p"/>
          </m:rPr>
          <w:rPr>
            <w:rFonts w:ascii="Cambria Math" w:eastAsiaTheme="minorHAnsi" w:hAnsi="Cambria Math" w:cstheme="majorBidi"/>
            <w:color w:val="231F20"/>
            <w:sz w:val="20"/>
            <w:szCs w:val="20"/>
          </w:rPr>
          <m:t>(a,0)</m:t>
        </m:r>
      </m:oMath>
      <w:r w:rsidRPr="00031EF9">
        <w:rPr>
          <w:rFonts w:asciiTheme="majorBidi" w:eastAsiaTheme="minorHAnsi" w:hAnsiTheme="majorBidi" w:cstheme="majorBidi"/>
          <w:color w:val="231F20"/>
          <w:sz w:val="20"/>
          <w:szCs w:val="20"/>
        </w:rPr>
        <w:t xml:space="preserve"> </w:t>
      </w:r>
      <w:r w:rsidR="000013EB" w:rsidRPr="00031EF9">
        <w:rPr>
          <w:rFonts w:asciiTheme="majorBidi" w:eastAsiaTheme="minorHAnsi" w:hAnsiTheme="majorBidi" w:cstheme="majorBidi"/>
          <w:color w:val="231F20"/>
          <w:sz w:val="20"/>
          <w:szCs w:val="20"/>
        </w:rPr>
        <w:fldChar w:fldCharType="begin"/>
      </w:r>
      <w:r w:rsidRPr="00031EF9">
        <w:rPr>
          <w:rFonts w:asciiTheme="majorBidi" w:eastAsiaTheme="minorHAnsi" w:hAnsiTheme="majorBidi" w:cstheme="majorBidi"/>
          <w:color w:val="231F20"/>
          <w:sz w:val="20"/>
          <w:szCs w:val="20"/>
        </w:rPr>
        <w:instrText xml:space="preserve"> QUOTE </w:instrText>
      </w:r>
      <m:oMath>
        <m:r>
          <m:rPr>
            <m:sty m:val="p"/>
          </m:rPr>
          <w:rPr>
            <w:rFonts w:ascii="Cambria Math" w:eastAsiaTheme="minorHAnsi" w:hAnsi="Cambria Math" w:cstheme="majorBidi"/>
            <w:color w:val="231F20"/>
            <w:sz w:val="20"/>
            <w:szCs w:val="20"/>
          </w:rPr>
          <m:t>-a=-</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a,0</m:t>
                </m:r>
              </m:e>
            </m:d>
          </m:sub>
        </m:sSub>
      </m:oMath>
      <w:r w:rsidRPr="00031EF9">
        <w:rPr>
          <w:rFonts w:asciiTheme="majorBidi" w:eastAsiaTheme="minorHAnsi" w:hAnsiTheme="majorBidi" w:cstheme="majorBidi"/>
          <w:color w:val="231F20"/>
          <w:sz w:val="20"/>
          <w:szCs w:val="20"/>
        </w:rPr>
        <w:instrText xml:space="preserve"> </w:instrText>
      </w:r>
      <w:r w:rsidR="000013EB" w:rsidRPr="00031EF9">
        <w:rPr>
          <w:rFonts w:asciiTheme="majorBidi" w:eastAsiaTheme="minorHAnsi" w:hAnsiTheme="majorBidi" w:cstheme="majorBidi"/>
          <w:color w:val="231F20"/>
          <w:sz w:val="20"/>
          <w:szCs w:val="20"/>
        </w:rPr>
        <w:fldChar w:fldCharType="end"/>
      </w:r>
      <w:r w:rsidRPr="00031EF9">
        <w:rPr>
          <w:rFonts w:asciiTheme="majorBidi" w:eastAsiaTheme="minorHAnsi" w:hAnsiTheme="majorBidi" w:cstheme="majorBidi"/>
          <w:color w:val="231F20"/>
          <w:sz w:val="20"/>
          <w:szCs w:val="20"/>
        </w:rPr>
        <w:t xml:space="preserve">. If </w:t>
      </w:r>
      <m:oMath>
        <m:r>
          <w:rPr>
            <w:rFonts w:ascii="Cambria Math" w:eastAsiaTheme="minorHAnsi" w:hAnsi="Cambria Math" w:cstheme="majorBidi"/>
            <w:color w:val="231F20"/>
            <w:sz w:val="20"/>
            <w:szCs w:val="20"/>
          </w:rPr>
          <m:t>a&lt;0</m:t>
        </m:r>
      </m:oMath>
      <w:r w:rsidRPr="00031EF9">
        <w:rPr>
          <w:rFonts w:asciiTheme="majorBidi" w:eastAsiaTheme="minorHAnsi" w:hAnsiTheme="majorBidi" w:cstheme="majorBidi"/>
          <w:color w:val="231F20"/>
          <w:sz w:val="20"/>
          <w:szCs w:val="20"/>
        </w:rPr>
        <w:t xml:space="preserve">the distance from </w:t>
      </w:r>
      <w:r w:rsidRPr="00031EF9">
        <w:rPr>
          <w:rFonts w:asciiTheme="majorBidi" w:eastAsiaTheme="minorHAnsi" w:hAnsiTheme="majorBidi" w:cstheme="majorBidi"/>
          <w:i/>
          <w:iCs/>
          <w:color w:val="231F20"/>
          <w:sz w:val="20"/>
          <w:szCs w:val="20"/>
        </w:rPr>
        <w:t>a</w:t>
      </w:r>
      <w:r w:rsidRPr="00031EF9">
        <w:rPr>
          <w:rFonts w:asciiTheme="majorBidi" w:eastAsiaTheme="minorHAnsi" w:hAnsiTheme="majorBidi" w:cstheme="majorBidi"/>
          <w:color w:val="231F20"/>
          <w:sz w:val="20"/>
          <w:szCs w:val="20"/>
        </w:rPr>
        <w:t xml:space="preserve"> to 0 is </w:t>
      </w:r>
      <m:oMath>
        <m:r>
          <m:rPr>
            <m:sty m:val="p"/>
          </m:rPr>
          <w:rPr>
            <w:rFonts w:ascii="Cambria Math" w:eastAsiaTheme="minorHAnsi" w:hAnsi="Cambria Math" w:cstheme="majorBidi"/>
            <w:color w:val="231F20"/>
            <w:sz w:val="20"/>
            <w:szCs w:val="20"/>
          </w:rPr>
          <m:t>-a=-</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a,0</m:t>
                </m:r>
              </m:e>
            </m:d>
          </m:sub>
        </m:sSub>
      </m:oMath>
      <w:r w:rsidRPr="00031EF9">
        <w:rPr>
          <w:rFonts w:asciiTheme="majorBidi" w:eastAsiaTheme="minorHAnsi" w:hAnsiTheme="majorBidi" w:cstheme="majorBidi"/>
          <w:color w:val="231F20"/>
          <w:sz w:val="20"/>
          <w:szCs w:val="20"/>
        </w:rPr>
        <w:t xml:space="preserve">. Hence, </w:t>
      </w:r>
      <m:oMath>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a,0</m:t>
                </m:r>
              </m:e>
            </m:d>
            <m:ctrlPr>
              <w:rPr>
                <w:rFonts w:ascii="Cambria Math" w:eastAsiaTheme="minorHAnsi" w:hAnsi="Cambria Math" w:cstheme="majorBidi"/>
                <w:i/>
                <w:color w:val="231F20"/>
                <w:sz w:val="20"/>
                <w:szCs w:val="20"/>
              </w:rPr>
            </m:ctrlPr>
          </m:sub>
        </m:sSub>
        <m:r>
          <m:rPr>
            <m:sty m:val="p"/>
          </m:rPr>
          <w:rPr>
            <w:rFonts w:ascii="Cambria Math" w:eastAsiaTheme="minorHAnsi" w:hAnsi="Cambria Math" w:cstheme="majorBidi"/>
            <w:color w:val="231F20"/>
            <w:sz w:val="20"/>
            <w:szCs w:val="20"/>
          </w:rPr>
          <m:t>= a</m:t>
        </m:r>
      </m:oMath>
      <w:r w:rsidRPr="00031EF9">
        <w:rPr>
          <w:rFonts w:asciiTheme="majorBidi" w:eastAsiaTheme="minorHAnsi" w:hAnsiTheme="majorBidi" w:cstheme="majorBidi"/>
          <w:color w:val="231F20"/>
          <w:sz w:val="20"/>
          <w:szCs w:val="20"/>
        </w:rPr>
        <w:t xml:space="preserve">  is called the signed distance from </w:t>
      </w:r>
      <w:r w:rsidRPr="00031EF9">
        <w:rPr>
          <w:rFonts w:asciiTheme="majorBidi" w:eastAsiaTheme="minorHAnsi" w:hAnsiTheme="majorBidi" w:cstheme="majorBidi"/>
          <w:i/>
          <w:iCs/>
          <w:color w:val="231F20"/>
          <w:sz w:val="20"/>
          <w:szCs w:val="20"/>
        </w:rPr>
        <w:t>a</w:t>
      </w:r>
      <w:r w:rsidRPr="00031EF9">
        <w:rPr>
          <w:rFonts w:asciiTheme="majorBidi" w:eastAsiaTheme="minorHAnsi" w:hAnsiTheme="majorBidi" w:cstheme="majorBidi"/>
          <w:color w:val="231F20"/>
          <w:sz w:val="20"/>
          <w:szCs w:val="20"/>
        </w:rPr>
        <w:t xml:space="preserve"> to 0. </w:t>
      </w:r>
    </w:p>
    <w:p w:rsidR="00866F81" w:rsidRPr="00031EF9" w:rsidRDefault="00866F81" w:rsidP="00866F81">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Let </w:t>
      </w:r>
      <w:r w:rsidRPr="00031EF9">
        <w:rPr>
          <w:rFonts w:asciiTheme="majorBidi" w:eastAsiaTheme="minorHAnsi" w:hAnsiTheme="majorBidi" w:cstheme="majorBidi"/>
          <w:color w:val="231F20"/>
          <w:sz w:val="20"/>
          <w:szCs w:val="20"/>
          <w:rtl/>
        </w:rPr>
        <w:t>Ω</w:t>
      </w:r>
      <w:r w:rsidRPr="00031EF9">
        <w:rPr>
          <w:rFonts w:asciiTheme="majorBidi" w:eastAsiaTheme="minorHAnsi" w:hAnsiTheme="majorBidi" w:cstheme="majorBidi"/>
          <w:color w:val="231F20"/>
          <w:sz w:val="20"/>
          <w:szCs w:val="20"/>
        </w:rPr>
        <w:t xml:space="preserve"> be the family of all fuzzy sets </w:t>
      </w:r>
      <m:oMath>
        <m:acc>
          <m:accPr>
            <m:chr m:val="̃"/>
            <m:ctrlPr>
              <w:rPr>
                <w:rFonts w:ascii="Cambria Math" w:eastAsiaTheme="minorHAnsi" w:hAnsi="Cambria Math" w:cstheme="majorBidi"/>
                <w:color w:val="231F20"/>
                <w:sz w:val="20"/>
                <w:szCs w:val="20"/>
              </w:rPr>
            </m:ctrlPr>
          </m:accPr>
          <m:e>
            <m:r>
              <m:rPr>
                <m:sty m:val="p"/>
              </m:rPr>
              <w:rPr>
                <w:rFonts w:ascii="Cambria Math" w:eastAsiaTheme="minorHAnsi" w:hAnsi="Cambria Math" w:cstheme="majorBidi"/>
                <w:color w:val="231F20"/>
                <w:sz w:val="20"/>
                <w:szCs w:val="20"/>
              </w:rPr>
              <m:t>B</m:t>
            </m:r>
          </m:e>
        </m:acc>
      </m:oMath>
      <w:r w:rsidRPr="00031EF9">
        <w:rPr>
          <w:rFonts w:asciiTheme="majorBidi" w:eastAsiaTheme="minorHAnsi" w:hAnsiTheme="majorBidi" w:cstheme="majorBidi"/>
          <w:color w:val="231F20"/>
          <w:sz w:val="20"/>
          <w:szCs w:val="20"/>
        </w:rPr>
        <w:t xml:space="preserve"> defined on R with which the </w:t>
      </w:r>
      <m:oMath>
        <m:r>
          <w:rPr>
            <w:rFonts w:ascii="Cambria Math" w:eastAsiaTheme="minorHAnsi" w:hAnsi="Cambria Math" w:cstheme="majorBidi"/>
            <w:color w:val="231F20"/>
            <w:sz w:val="20"/>
            <w:szCs w:val="20"/>
          </w:rPr>
          <m:t>α-cutB(α)=[</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 xml:space="preserve"> exists for every </w:t>
      </w:r>
      <m:oMath>
        <m:r>
          <w:rPr>
            <w:rFonts w:ascii="Cambria Math" w:eastAsiaTheme="minorHAnsi" w:hAnsi="Cambria Math" w:cstheme="majorBidi"/>
            <w:color w:val="231F20"/>
            <w:sz w:val="20"/>
            <w:szCs w:val="20"/>
          </w:rPr>
          <m:t>α</m:t>
        </m:r>
      </m:oMath>
      <w:r w:rsidRPr="00031EF9">
        <w:rPr>
          <w:rFonts w:ascii="Cambria Math" w:eastAsiaTheme="minorHAnsi" w:hAnsi="Cambria Math" w:cs="Cambria Math"/>
          <w:i/>
          <w:iCs/>
          <w:color w:val="231F20"/>
          <w:sz w:val="20"/>
          <w:szCs w:val="20"/>
        </w:rPr>
        <w:t>∈</w:t>
      </w:r>
      <w:r w:rsidRPr="00031EF9">
        <w:rPr>
          <w:rFonts w:asciiTheme="majorBidi" w:eastAsiaTheme="minorHAnsi" w:hAnsiTheme="majorBidi" w:cstheme="majorBidi"/>
          <w:i/>
          <w:iCs/>
          <w:color w:val="231F20"/>
          <w:sz w:val="20"/>
          <w:szCs w:val="20"/>
        </w:rPr>
        <w:t xml:space="preserve"> </w:t>
      </w:r>
      <w:r w:rsidRPr="00031EF9">
        <w:rPr>
          <w:rFonts w:asciiTheme="majorBidi" w:eastAsiaTheme="minorHAnsi" w:hAnsiTheme="majorBidi" w:cstheme="majorBidi"/>
          <w:color w:val="231F20"/>
          <w:sz w:val="20"/>
          <w:szCs w:val="20"/>
        </w:rPr>
        <w:t xml:space="preserve">[0, 1], and both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oMath>
      <w:r w:rsidRPr="00031EF9">
        <w:rPr>
          <w:rFonts w:asciiTheme="majorBidi" w:eastAsiaTheme="minorHAnsi" w:hAnsiTheme="majorBidi" w:cstheme="majorBidi"/>
          <w:color w:val="231F20"/>
          <w:sz w:val="20"/>
          <w:szCs w:val="20"/>
        </w:rPr>
        <w:t xml:space="preserve">and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 xml:space="preserve">are continuous functions on </w:t>
      </w:r>
      <m:oMath>
        <m:r>
          <w:rPr>
            <w:rFonts w:ascii="Cambria Math" w:eastAsiaTheme="minorHAnsi" w:hAnsi="Cambria Math" w:cstheme="majorBidi"/>
            <w:color w:val="231F20"/>
            <w:sz w:val="20"/>
            <w:szCs w:val="20"/>
          </w:rPr>
          <m:t>α</m:t>
        </m:r>
      </m:oMath>
      <w:r w:rsidRPr="00031EF9">
        <w:rPr>
          <w:rFonts w:asciiTheme="majorBidi" w:eastAsiaTheme="minorHAnsi" w:hAnsiTheme="majorBidi" w:cstheme="majorBidi"/>
          <w:color w:val="231F20"/>
          <w:sz w:val="20"/>
          <w:szCs w:val="20"/>
        </w:rPr>
        <w:t xml:space="preserve"> </w:t>
      </w:r>
      <w:r w:rsidRPr="00031EF9">
        <w:rPr>
          <w:rFonts w:ascii="Cambria Math" w:eastAsiaTheme="minorHAnsi" w:hAnsi="Cambria Math" w:cs="Cambria Math"/>
          <w:i/>
          <w:iCs/>
          <w:color w:val="231F20"/>
          <w:sz w:val="20"/>
          <w:szCs w:val="20"/>
        </w:rPr>
        <w:t>∈</w:t>
      </w:r>
      <w:r w:rsidRPr="00031EF9">
        <w:rPr>
          <w:rFonts w:asciiTheme="majorBidi" w:eastAsiaTheme="minorHAnsi" w:hAnsiTheme="majorBidi" w:cstheme="majorBidi"/>
          <w:i/>
          <w:iCs/>
          <w:color w:val="231F20"/>
          <w:sz w:val="20"/>
          <w:szCs w:val="20"/>
        </w:rPr>
        <w:t xml:space="preserve"> </w:t>
      </w:r>
      <w:r w:rsidRPr="00031EF9">
        <w:rPr>
          <w:rFonts w:asciiTheme="majorBidi" w:eastAsiaTheme="minorHAnsi" w:hAnsiTheme="majorBidi" w:cstheme="majorBidi"/>
          <w:color w:val="231F20"/>
          <w:sz w:val="20"/>
          <w:szCs w:val="20"/>
        </w:rPr>
        <w:t xml:space="preserve">[0, 1]. Then, for any </w:t>
      </w:r>
      <m:oMath>
        <m:acc>
          <m:accPr>
            <m:chr m:val="̃"/>
            <m:ctrlPr>
              <w:rPr>
                <w:rFonts w:ascii="Cambria Math" w:eastAsiaTheme="minorHAnsi" w:hAnsi="Cambria Math" w:cstheme="majorBidi"/>
                <w:color w:val="231F20"/>
                <w:sz w:val="20"/>
                <w:szCs w:val="20"/>
              </w:rPr>
            </m:ctrlPr>
          </m:accPr>
          <m:e>
            <m:r>
              <m:rPr>
                <m:sty m:val="p"/>
              </m:rPr>
              <w:rPr>
                <w:rFonts w:ascii="Cambria Math" w:eastAsiaTheme="minorHAnsi" w:hAnsi="Cambria Math" w:cstheme="majorBidi"/>
                <w:color w:val="231F20"/>
                <w:sz w:val="20"/>
                <w:szCs w:val="20"/>
              </w:rPr>
              <m:t>B</m:t>
            </m:r>
          </m:e>
        </m:acc>
      </m:oMath>
      <w:r w:rsidRPr="00031EF9">
        <w:rPr>
          <w:rFonts w:asciiTheme="majorBidi" w:eastAsiaTheme="minorHAnsi" w:hAnsiTheme="majorBidi" w:cstheme="majorBidi"/>
          <w:color w:val="231F20"/>
          <w:sz w:val="20"/>
          <w:szCs w:val="20"/>
        </w:rPr>
        <w:t xml:space="preserve"> </w:t>
      </w:r>
      <w:r w:rsidRPr="00031EF9">
        <w:rPr>
          <w:rFonts w:ascii="Cambria Math" w:eastAsiaTheme="minorHAnsi" w:hAnsi="Cambria Math" w:cs="Cambria Math"/>
          <w:i/>
          <w:iCs/>
          <w:color w:val="231F20"/>
          <w:sz w:val="20"/>
          <w:szCs w:val="20"/>
        </w:rPr>
        <w:t>∈</w:t>
      </w:r>
      <m:oMath>
        <m:r>
          <m:rPr>
            <m:sty m:val="p"/>
          </m:rPr>
          <w:rPr>
            <w:rFonts w:ascii="Cambria Math" w:eastAsiaTheme="minorHAnsi" w:hAnsi="Cambria Math" w:cstheme="majorBidi"/>
            <w:color w:val="231F20"/>
            <w:sz w:val="20"/>
            <w:szCs w:val="20"/>
          </w:rPr>
          <m:t xml:space="preserve"> Ω</m:t>
        </m:r>
      </m:oMath>
      <w:r w:rsidRPr="00031EF9">
        <w:rPr>
          <w:rFonts w:asciiTheme="majorBidi" w:eastAsiaTheme="minorHAnsi" w:hAnsiTheme="majorBidi" w:cstheme="majorBidi"/>
          <w:color w:val="231F20"/>
          <w:sz w:val="20"/>
          <w:szCs w:val="20"/>
        </w:rPr>
        <w:t>, we have</w:t>
      </w:r>
    </w:p>
    <w:p w:rsidR="005B14D9" w:rsidRPr="00031EF9" w:rsidRDefault="000013EB" w:rsidP="005B14D9">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m:oMath>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B</m:t>
            </m:r>
          </m:e>
        </m:acc>
        <m:r>
          <w:rPr>
            <w:rFonts w:ascii="Cambria Math" w:eastAsiaTheme="minorHAnsi" w:hAnsi="Cambria Math" w:cstheme="majorBidi"/>
            <w:color w:val="231F20"/>
            <w:sz w:val="20"/>
            <w:szCs w:val="20"/>
          </w:rPr>
          <m:t>=</m:t>
        </m:r>
        <m:nary>
          <m:naryPr>
            <m:chr m:val="⋃"/>
            <m:limLoc m:val="undOvr"/>
            <m:supHide m:val="on"/>
            <m:ctrlPr>
              <w:rPr>
                <w:rFonts w:ascii="Cambria Math" w:eastAsiaTheme="minorHAnsi" w:hAnsi="Cambria Math" w:cstheme="majorBidi"/>
                <w:i/>
                <w:color w:val="231F20"/>
                <w:sz w:val="20"/>
                <w:szCs w:val="20"/>
              </w:rPr>
            </m:ctrlPr>
          </m:naryPr>
          <m:sub>
            <m:r>
              <w:rPr>
                <w:rFonts w:ascii="Cambria Math" w:eastAsiaTheme="minorHAnsi" w:hAnsi="Cambria Math" w:cstheme="majorBidi"/>
                <w:color w:val="231F20"/>
                <w:sz w:val="20"/>
                <w:szCs w:val="20"/>
              </w:rPr>
              <m:t>0≤α≤1</m:t>
            </m:r>
          </m:sub>
          <m:sup/>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(α)</m:t>
                    </m:r>
                  </m:e>
                  <m:sub>
                    <m:r>
                      <w:rPr>
                        <w:rFonts w:ascii="Cambria Math" w:eastAsiaTheme="minorHAnsi" w:hAnsi="Cambria Math" w:cstheme="majorBidi"/>
                        <w:color w:val="231F20"/>
                        <w:sz w:val="20"/>
                        <w:szCs w:val="20"/>
                      </w:rPr>
                      <m:t>α</m:t>
                    </m:r>
                  </m:sub>
                </m:sSub>
              </m:e>
            </m:d>
          </m:e>
        </m:nary>
      </m:oMath>
      <w:r w:rsidR="00866F81" w:rsidRPr="00031EF9">
        <w:rPr>
          <w:rFonts w:asciiTheme="majorBidi" w:eastAsiaTheme="minorHAnsi" w:hAnsiTheme="majorBidi" w:cstheme="majorBidi"/>
          <w:color w:val="231F20"/>
          <w:sz w:val="20"/>
          <w:szCs w:val="20"/>
        </w:rPr>
        <w:t>.</w:t>
      </w:r>
      <w:r w:rsidR="00866F81" w:rsidRPr="00031EF9">
        <w:rPr>
          <w:rFonts w:asciiTheme="majorBidi" w:eastAsiaTheme="minorHAnsi" w:hAnsiTheme="majorBidi" w:cstheme="majorBidi"/>
          <w:color w:val="231F20"/>
          <w:sz w:val="20"/>
          <w:szCs w:val="20"/>
        </w:rPr>
        <w:tab/>
      </w:r>
      <w:r w:rsidR="00866F81" w:rsidRPr="00031EF9">
        <w:rPr>
          <w:rFonts w:asciiTheme="majorBidi" w:eastAsiaTheme="minorHAnsi" w:hAnsiTheme="majorBidi" w:cstheme="majorBidi"/>
          <w:color w:val="231F20"/>
          <w:sz w:val="20"/>
          <w:szCs w:val="20"/>
        </w:rPr>
        <w:tab/>
      </w:r>
      <w:r w:rsidR="00866F81" w:rsidRPr="00031EF9">
        <w:rPr>
          <w:rFonts w:asciiTheme="majorBidi" w:eastAsiaTheme="minorHAnsi" w:hAnsiTheme="majorBidi" w:cstheme="majorBidi"/>
          <w:color w:val="231F20"/>
          <w:sz w:val="20"/>
          <w:szCs w:val="20"/>
        </w:rPr>
        <w:tab/>
        <w:t>Eq. (3)</w:t>
      </w:r>
    </w:p>
    <w:p w:rsidR="00866F81" w:rsidRPr="00031EF9" w:rsidRDefault="00866F81" w:rsidP="005B14D9">
      <w:pPr>
        <w:autoSpaceDE w:val="0"/>
        <w:autoSpaceDN w:val="0"/>
        <w:bidi w:val="0"/>
        <w:adjustRightInd w:val="0"/>
        <w:spacing w:after="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From Definition3, the signed distance of two end points,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oMath>
      <w:r w:rsidRPr="00031EF9">
        <w:rPr>
          <w:rFonts w:asciiTheme="majorBidi" w:eastAsiaTheme="minorHAnsi" w:hAnsiTheme="majorBidi" w:cstheme="majorBidi"/>
          <w:color w:val="231F20"/>
          <w:sz w:val="20"/>
          <w:szCs w:val="20"/>
        </w:rPr>
        <w:t xml:space="preserve"> and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 xml:space="preserve">, of the </w:t>
      </w:r>
      <m:oMath>
        <m:r>
          <w:rPr>
            <w:rFonts w:ascii="Cambria Math" w:eastAsiaTheme="minorHAnsi" w:hAnsi="Cambria Math" w:cstheme="majorBidi"/>
            <w:color w:val="231F20"/>
            <w:sz w:val="20"/>
            <w:szCs w:val="20"/>
          </w:rPr>
          <m:t>α-cutB(α) =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 xml:space="preserve">of </w:t>
      </w:r>
      <m:oMath>
        <m:acc>
          <m:accPr>
            <m:chr m:val="̃"/>
            <m:ctrlPr>
              <w:rPr>
                <w:rFonts w:ascii="Cambria Math" w:eastAsiaTheme="minorHAnsi" w:hAnsi="Cambria Math" w:cstheme="majorBidi"/>
                <w:color w:val="231F20"/>
                <w:sz w:val="20"/>
                <w:szCs w:val="20"/>
              </w:rPr>
            </m:ctrlPr>
          </m:accPr>
          <m:e>
            <m:r>
              <m:rPr>
                <m:sty m:val="p"/>
              </m:rPr>
              <w:rPr>
                <w:rFonts w:ascii="Cambria Math" w:eastAsiaTheme="minorHAnsi" w:hAnsi="Cambria Math" w:cstheme="majorBidi"/>
                <w:color w:val="231F20"/>
                <w:sz w:val="20"/>
                <w:szCs w:val="20"/>
              </w:rPr>
              <m:t>B</m:t>
            </m:r>
          </m:e>
        </m:acc>
      </m:oMath>
      <w:r w:rsidRPr="00031EF9">
        <w:rPr>
          <w:rFonts w:asciiTheme="majorBidi" w:eastAsiaTheme="minorHAnsi" w:hAnsiTheme="majorBidi" w:cstheme="majorBidi"/>
          <w:color w:val="231F20"/>
          <w:sz w:val="20"/>
          <w:szCs w:val="20"/>
        </w:rPr>
        <w:t xml:space="preserve"> to the origin 0 is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d</m:t>
            </m:r>
          </m:e>
          <m:sub>
            <m: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,0</m:t>
            </m:r>
          </m:e>
        </m:d>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oMath>
      <w:r w:rsidRPr="00031EF9">
        <w:rPr>
          <w:rFonts w:asciiTheme="majorBidi" w:eastAsiaTheme="minorHAnsi" w:hAnsiTheme="majorBidi" w:cstheme="majorBidi"/>
          <w:color w:val="231F20"/>
          <w:sz w:val="20"/>
          <w:szCs w:val="20"/>
        </w:rPr>
        <w:t xml:space="preserve">and </w:t>
      </w:r>
      <w:r w:rsidR="000013EB" w:rsidRPr="00031EF9">
        <w:rPr>
          <w:rFonts w:asciiTheme="majorBidi" w:eastAsiaTheme="minorHAnsi" w:hAnsiTheme="majorBidi" w:cstheme="majorBidi"/>
          <w:color w:val="231F20"/>
          <w:sz w:val="20"/>
          <w:szCs w:val="20"/>
          <w:rtl/>
        </w:rPr>
        <w:fldChar w:fldCharType="begin"/>
      </w:r>
      <w:r w:rsidRPr="00031EF9">
        <w:rPr>
          <w:rFonts w:asciiTheme="majorBidi" w:eastAsiaTheme="minorHAnsi" w:hAnsiTheme="majorBidi" w:cstheme="majorBidi"/>
          <w:color w:val="231F20"/>
          <w:sz w:val="20"/>
          <w:szCs w:val="20"/>
          <w:rtl/>
        </w:rPr>
        <w:instrText xml:space="preserve"> </w:instrText>
      </w:r>
      <w:r w:rsidRPr="00031EF9">
        <w:rPr>
          <w:rFonts w:asciiTheme="majorBidi" w:eastAsiaTheme="minorHAnsi" w:hAnsiTheme="majorBidi" w:cstheme="majorBidi"/>
          <w:color w:val="231F20"/>
          <w:sz w:val="20"/>
          <w:szCs w:val="20"/>
        </w:rPr>
        <w:instrText>QUOTE</w:instrText>
      </w:r>
      <w:r w:rsidRPr="00031EF9">
        <w:rPr>
          <w:rFonts w:asciiTheme="majorBidi" w:eastAsiaTheme="minorHAnsi" w:hAnsiTheme="majorBidi" w:cstheme="majorBidi"/>
          <w:color w:val="231F20"/>
          <w:sz w:val="20"/>
          <w:szCs w:val="20"/>
          <w:rtl/>
        </w:rPr>
        <w:instrText xml:space="preserve"> </w:instrText>
      </w:r>
      <m:oMath>
        <m:sSub>
          <m:sSubPr>
            <m:ctrlPr>
              <w:rPr>
                <w:rFonts w:ascii="Cambria Math" w:eastAsiaTheme="minorHAnsi" w:hAnsi="Cambria Math" w:cstheme="majorBidi"/>
                <w: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u</m:t>
            </m:r>
          </m:sub>
        </m:sSub>
        <m:r>
          <m:rPr>
            <m:sty m:val="p"/>
          </m:rP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tl/>
        </w:rPr>
        <w:instrText xml:space="preserve"> </w:instrText>
      </w:r>
      <w:r w:rsidR="000013EB" w:rsidRPr="00031EF9">
        <w:rPr>
          <w:rFonts w:asciiTheme="majorBidi" w:eastAsiaTheme="minorHAnsi" w:hAnsiTheme="majorBidi" w:cstheme="majorBidi"/>
          <w:color w:val="231F20"/>
          <w:sz w:val="20"/>
          <w:szCs w:val="20"/>
          <w:rtl/>
        </w:rPr>
        <w:fldChar w:fldCharType="separate"/>
      </w:r>
      <m:oMath>
        <m:sSub>
          <m:sSubPr>
            <m:ctrlPr>
              <w:rPr>
                <w:rFonts w:ascii="Cambria Math" w:eastAsiaTheme="minorHAnsi" w:hAnsi="Cambria Math" w:cstheme="majorBidi"/>
                <w:i/>
                <w:color w:val="231F20"/>
                <w:sz w:val="20"/>
                <w:szCs w:val="20"/>
              </w:rPr>
            </m:ctrlPr>
          </m:sSubPr>
          <m:e>
            <m:r>
              <m:rPr>
                <m:sty m:val="p"/>
              </m:rPr>
              <w:rPr>
                <w:rFonts w:ascii="Cambria Math" w:eastAsiaTheme="minorHAnsi" w:hAnsi="Cambria Math" w:cstheme="majorBidi"/>
                <w:color w:val="231F20"/>
                <w:sz w:val="20"/>
                <w:szCs w:val="20"/>
              </w:rPr>
              <m:t>d</m:t>
            </m:r>
          </m:e>
          <m:sub>
            <m:r>
              <m:rPr>
                <m:sty m:val="p"/>
              </m:rP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u</m:t>
                </m:r>
              </m:sub>
            </m:sSub>
            <m:r>
              <m:rPr>
                <m:sty m:val="p"/>
              </m:rPr>
              <w:rPr>
                <w:rFonts w:ascii="Cambria Math" w:eastAsiaTheme="minorHAnsi" w:hAnsi="Cambria Math" w:cstheme="majorBidi"/>
                <w:color w:val="231F20"/>
                <w:sz w:val="20"/>
                <w:szCs w:val="20"/>
              </w:rPr>
              <m:t xml:space="preserve"> (α),0</m:t>
            </m:r>
          </m:e>
        </m:d>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u</m:t>
            </m:r>
          </m:sub>
        </m:sSub>
        <m:r>
          <m:rPr>
            <m:sty m:val="p"/>
          </m:rPr>
          <w:rPr>
            <w:rFonts w:ascii="Cambria Math" w:eastAsiaTheme="minorHAnsi" w:hAnsi="Cambria Math" w:cstheme="majorBidi"/>
            <w:color w:val="231F20"/>
            <w:sz w:val="20"/>
            <w:szCs w:val="20"/>
          </w:rPr>
          <m:t xml:space="preserve"> (α)</m:t>
        </m:r>
      </m:oMath>
      <w:r w:rsidR="000013EB" w:rsidRPr="00031EF9">
        <w:rPr>
          <w:rFonts w:asciiTheme="majorBidi" w:eastAsiaTheme="minorHAnsi" w:hAnsiTheme="majorBidi" w:cstheme="majorBidi"/>
          <w:color w:val="231F20"/>
          <w:sz w:val="20"/>
          <w:szCs w:val="20"/>
          <w:rtl/>
        </w:rPr>
        <w:fldChar w:fldCharType="end"/>
      </w:r>
      <w:r w:rsidRPr="00031EF9">
        <w:rPr>
          <w:rFonts w:asciiTheme="majorBidi" w:eastAsiaTheme="minorHAnsi" w:hAnsiTheme="majorBidi" w:cstheme="majorBidi"/>
          <w:color w:val="231F20"/>
          <w:sz w:val="20"/>
          <w:szCs w:val="20"/>
        </w:rPr>
        <w:t>, respectively.</w:t>
      </w:r>
    </w:p>
    <w:p w:rsidR="00866F81" w:rsidRPr="00031EF9" w:rsidRDefault="00866F81" w:rsidP="005B14D9">
      <w:pPr>
        <w:autoSpaceDE w:val="0"/>
        <w:autoSpaceDN w:val="0"/>
        <w:bidi w:val="0"/>
        <w:adjustRightInd w:val="0"/>
        <w:spacing w:after="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Their average, </w:t>
      </w:r>
      <m:oMath>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)/2</m:t>
        </m:r>
      </m:oMath>
      <w:r w:rsidRPr="00031EF9">
        <w:rPr>
          <w:rFonts w:asciiTheme="majorBidi" w:eastAsiaTheme="minorHAnsi" w:hAnsiTheme="majorBidi" w:cstheme="majorBidi"/>
          <w:color w:val="231F20"/>
          <w:sz w:val="20"/>
          <w:szCs w:val="20"/>
        </w:rPr>
        <w:t xml:space="preserve">, is taken as the signed distance of </w:t>
      </w:r>
      <m:oMath>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to 0.</w:t>
      </w:r>
    </w:p>
    <w:p w:rsidR="00866F81" w:rsidRPr="00031EF9" w:rsidRDefault="00866F81" w:rsidP="00866F81">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That is, the signed distance of interval </w:t>
      </w:r>
      <m:oMath>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(α)]</m:t>
        </m:r>
      </m:oMath>
      <w:r w:rsidRPr="00031EF9">
        <w:rPr>
          <w:rFonts w:asciiTheme="majorBidi" w:eastAsiaTheme="minorHAnsi" w:hAnsiTheme="majorBidi" w:cstheme="majorBidi"/>
          <w:color w:val="231F20"/>
          <w:sz w:val="20"/>
          <w:szCs w:val="20"/>
        </w:rPr>
        <w:t xml:space="preserve"> to 0 is defined as</w:t>
      </w:r>
    </w:p>
    <w:p w:rsidR="005B14D9" w:rsidRPr="00031EF9" w:rsidRDefault="000013EB" w:rsidP="00866F81">
      <w:pPr>
        <w:autoSpaceDE w:val="0"/>
        <w:autoSpaceDN w:val="0"/>
        <w:bidi w:val="0"/>
        <w:adjustRightInd w:val="0"/>
        <w:spacing w:after="240" w:line="240" w:lineRule="auto"/>
        <w:jc w:val="both"/>
        <w:rPr>
          <w:rFonts w:asciiTheme="majorBidi" w:eastAsiaTheme="minorEastAsia" w:hAnsiTheme="majorBidi" w:cstheme="majorBidi"/>
          <w:color w:val="231F20"/>
          <w:sz w:val="20"/>
          <w:szCs w:val="20"/>
        </w:rPr>
      </w:pPr>
      <m:oMathPara>
        <m:oMath>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d</m:t>
              </m:r>
            </m:e>
            <m:sub>
              <m: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d>
              <m:r>
                <w:rPr>
                  <w:rFonts w:ascii="Cambria Math" w:eastAsiaTheme="minorHAnsi" w:hAnsi="Cambria Math" w:cstheme="majorBidi"/>
                  <w:color w:val="231F20"/>
                  <w:sz w:val="20"/>
                  <w:szCs w:val="20"/>
                </w:rPr>
                <m:t>, 0</m:t>
              </m:r>
            </m:e>
          </m:d>
          <m:r>
            <w:rPr>
              <w:rFonts w:ascii="Cambria Math" w:eastAsiaTheme="minorHAnsi" w:hAnsi="Cambria Math" w:cstheme="majorBidi"/>
              <w:color w:val="231F20"/>
              <w:sz w:val="20"/>
              <w:szCs w:val="20"/>
            </w:rPr>
            <m:t>=</m:t>
          </m:r>
          <m:f>
            <m:fPr>
              <m:type m:val="lin"/>
              <m:ctrlPr>
                <w:rPr>
                  <w:rFonts w:ascii="Cambria Math" w:eastAsiaTheme="minorHAnsi" w:hAnsi="Cambria Math" w:cstheme="majorBidi"/>
                  <w:i/>
                  <w:color w:val="231F20"/>
                  <w:sz w:val="20"/>
                  <w:szCs w:val="20"/>
                </w:rPr>
              </m:ctrlPr>
            </m:fPr>
            <m:num>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d</m:t>
                      </m:r>
                    </m:e>
                    <m:sub>
                      <m: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,0</m:t>
                      </m:r>
                    </m:e>
                  </m:d>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d</m:t>
                      </m:r>
                    </m:e>
                    <m:sub>
                      <m: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,0</m:t>
                      </m:r>
                    </m:e>
                  </m:d>
                </m:e>
              </m:d>
            </m:num>
            <m:den>
              <m:r>
                <w:rPr>
                  <w:rFonts w:ascii="Cambria Math" w:eastAsiaTheme="minorHAnsi" w:hAnsi="Cambria Math" w:cstheme="majorBidi"/>
                  <w:color w:val="231F20"/>
                  <w:sz w:val="20"/>
                  <w:szCs w:val="20"/>
                </w:rPr>
                <m:t>2</m:t>
              </m:r>
            </m:den>
          </m:f>
        </m:oMath>
      </m:oMathPara>
    </w:p>
    <w:p w:rsidR="00866F81" w:rsidRPr="00031EF9" w:rsidRDefault="00866F81" w:rsidP="00B96AFA">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m:oMath>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)/2</m:t>
        </m:r>
      </m:oMath>
      <w:r w:rsidRPr="00031EF9">
        <w:rPr>
          <w:rFonts w:asciiTheme="majorBidi" w:eastAsiaTheme="minorHAnsi" w:hAnsiTheme="majorBidi" w:cstheme="majorBidi"/>
          <w:color w:val="231F20"/>
          <w:sz w:val="20"/>
          <w:szCs w:val="20"/>
        </w:rPr>
        <w:t>.</w:t>
      </w:r>
      <w:r w:rsidRPr="00031EF9">
        <w:rPr>
          <w:rFonts w:asciiTheme="majorBidi" w:eastAsiaTheme="minorHAnsi" w:hAnsiTheme="majorBidi" w:cstheme="majorBidi"/>
          <w:color w:val="231F20"/>
          <w:sz w:val="20"/>
          <w:szCs w:val="20"/>
        </w:rPr>
        <w:tab/>
        <w:t xml:space="preserve">      </w:t>
      </w:r>
      <w:r w:rsidR="005B14D9" w:rsidRPr="00031EF9">
        <w:rPr>
          <w:rFonts w:asciiTheme="majorBidi" w:eastAsiaTheme="minorHAnsi" w:hAnsiTheme="majorBidi" w:cstheme="majorBidi"/>
          <w:color w:val="231F20"/>
          <w:sz w:val="20"/>
          <w:szCs w:val="20"/>
        </w:rPr>
        <w:tab/>
      </w:r>
      <w:r w:rsidR="005B14D9" w:rsidRPr="00031EF9">
        <w:rPr>
          <w:rFonts w:asciiTheme="majorBidi" w:eastAsiaTheme="minorHAnsi" w:hAnsiTheme="majorBidi" w:cstheme="majorBidi"/>
          <w:color w:val="231F20"/>
          <w:sz w:val="20"/>
          <w:szCs w:val="20"/>
        </w:rPr>
        <w:tab/>
      </w:r>
      <w:r w:rsidR="005B14D9" w:rsidRPr="00031EF9">
        <w:rPr>
          <w:rFonts w:asciiTheme="majorBidi" w:eastAsiaTheme="minorHAnsi" w:hAnsiTheme="majorBidi" w:cstheme="majorBidi"/>
          <w:color w:val="231F20"/>
          <w:sz w:val="20"/>
          <w:szCs w:val="20"/>
        </w:rPr>
        <w:tab/>
        <w:t xml:space="preserve"> Eq.</w:t>
      </w:r>
      <w:r w:rsidRPr="00031EF9">
        <w:rPr>
          <w:rFonts w:asciiTheme="majorBidi" w:eastAsiaTheme="minorHAnsi" w:hAnsiTheme="majorBidi" w:cstheme="majorBidi"/>
          <w:color w:val="231F20"/>
          <w:sz w:val="20"/>
          <w:szCs w:val="20"/>
        </w:rPr>
        <w:t xml:space="preserve"> (4)</w:t>
      </w:r>
    </w:p>
    <w:p w:rsidR="00866F81" w:rsidRPr="00031EF9" w:rsidRDefault="00866F81" w:rsidP="006D6605">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In addition, for every </w:t>
      </w:r>
      <m:oMath>
        <m:r>
          <w:rPr>
            <w:rFonts w:ascii="Cambria Math" w:eastAsiaTheme="minorHAnsi" w:hAnsi="Cambria Math" w:cstheme="majorBidi"/>
            <w:color w:val="231F20"/>
            <w:sz w:val="20"/>
            <w:szCs w:val="20"/>
          </w:rPr>
          <m:t>α∈</m:t>
        </m:r>
        <m:d>
          <m:dPr>
            <m:begChr m:val="["/>
            <m:endChr m:val="]"/>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0,1</m:t>
            </m:r>
          </m:e>
        </m:d>
      </m:oMath>
      <w:r w:rsidRPr="00031EF9">
        <w:rPr>
          <w:rFonts w:asciiTheme="majorBidi" w:eastAsiaTheme="minorHAnsi" w:hAnsiTheme="majorBidi" w:cstheme="majorBidi"/>
          <w:color w:val="231F20"/>
          <w:sz w:val="20"/>
          <w:szCs w:val="20"/>
        </w:rPr>
        <w:t>, there is a one-to-one mapping between the α-level fuzzy interval</w:t>
      </w:r>
      <w:r w:rsidR="006D6605" w:rsidRPr="00031EF9">
        <w:rPr>
          <w:rFonts w:asciiTheme="majorBidi" w:eastAsiaTheme="minorHAnsi" w:hAnsiTheme="majorBidi" w:cstheme="majorBidi"/>
          <w:color w:val="231F20"/>
          <w:sz w:val="20"/>
          <w:szCs w:val="20"/>
        </w:rPr>
        <w:t xml:space="preserve"> </w:t>
      </w:r>
      <m:oMath>
        <m:d>
          <m:dPr>
            <m:begChr m:val="["/>
            <m:endChr m:val="]"/>
            <m:ctrlPr>
              <w:rPr>
                <w:rFonts w:ascii="Cambria Math" w:eastAsiaTheme="minorHAnsi" w:hAnsi="Cambria Math" w:cstheme="majorBidi"/>
                <w:color w:val="231F20"/>
                <w:sz w:val="20"/>
                <w:szCs w:val="20"/>
              </w:rPr>
            </m:ctrlPr>
          </m:dPr>
          <m:e>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color w:val="231F20"/>
                    <w:sz w:val="20"/>
                    <w:szCs w:val="20"/>
                  </w:rPr>
                </m:ctrlPr>
              </m:sSubPr>
              <m:e>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α</m:t>
                    </m:r>
                  </m:e>
                </m:d>
              </m:e>
              <m:sub>
                <m:r>
                  <m:rPr>
                    <m:sty m:val="p"/>
                  </m:rPr>
                  <w:rPr>
                    <w:rFonts w:ascii="Cambria Math" w:eastAsiaTheme="minorHAnsi" w:hAnsi="Cambria Math" w:cstheme="majorBidi"/>
                    <w:color w:val="231F20"/>
                    <w:sz w:val="20"/>
                    <w:szCs w:val="20"/>
                  </w:rPr>
                  <m:t>α</m:t>
                </m:r>
              </m:sub>
            </m:sSub>
            <m:r>
              <m:rPr>
                <m:sty m:val="p"/>
              </m:rPr>
              <w:rPr>
                <w:rFonts w:ascii="Cambria Math" w:eastAsiaTheme="minorHAnsi" w:hAnsi="Cambria Math" w:cstheme="majorBidi"/>
                <w:color w:val="231F20"/>
                <w:sz w:val="20"/>
                <w:szCs w:val="20"/>
              </w:rPr>
              <m:t>,</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(α)</m:t>
                </m:r>
              </m:e>
              <m:sub>
                <m:r>
                  <m:rPr>
                    <m:sty m:val="p"/>
                  </m:rPr>
                  <w:rPr>
                    <w:rFonts w:ascii="Cambria Math" w:eastAsiaTheme="minorHAnsi" w:hAnsi="Cambria Math" w:cstheme="majorBidi"/>
                    <w:color w:val="231F20"/>
                    <w:sz w:val="20"/>
                    <w:szCs w:val="20"/>
                  </w:rPr>
                  <m:t>α</m:t>
                </m:r>
              </m:sub>
            </m:sSub>
          </m:e>
        </m:d>
      </m:oMath>
      <w:r w:rsidRPr="00031EF9">
        <w:rPr>
          <w:rFonts w:asciiTheme="majorBidi" w:eastAsiaTheme="minorHAnsi" w:hAnsiTheme="majorBidi" w:cstheme="majorBidi"/>
          <w:color w:val="231F20"/>
          <w:sz w:val="20"/>
          <w:szCs w:val="20"/>
        </w:rPr>
        <w:t xml:space="preserve"> and the real interval </w:t>
      </w:r>
      <m:oMath>
        <m:d>
          <m:dPr>
            <m:begChr m:val="["/>
            <m:endChr m:val="]"/>
            <m:ctrlPr>
              <w:rPr>
                <w:rFonts w:ascii="Cambria Math" w:eastAsiaTheme="minorHAnsi" w:hAnsi="Cambria Math" w:cstheme="majorBidi"/>
                <w:color w:val="231F20"/>
                <w:sz w:val="20"/>
                <w:szCs w:val="20"/>
              </w:rPr>
            </m:ctrlPr>
          </m:dPr>
          <m:e>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l</m:t>
                </m:r>
              </m:sub>
            </m:sSub>
            <m:r>
              <m:rPr>
                <m:sty m:val="p"/>
              </m:rP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α</m:t>
                </m:r>
              </m:e>
            </m:d>
            <m:r>
              <m:rPr>
                <m:sty m:val="p"/>
              </m:rP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color w:val="231F20"/>
                    <w:sz w:val="20"/>
                    <w:szCs w:val="20"/>
                  </w:rPr>
                </m:ctrlPr>
              </m:sSubPr>
              <m:e>
                <m:r>
                  <m:rPr>
                    <m:sty m:val="p"/>
                  </m:rPr>
                  <w:rPr>
                    <w:rFonts w:ascii="Cambria Math" w:eastAsiaTheme="minorHAnsi" w:hAnsi="Cambria Math" w:cstheme="majorBidi"/>
                    <w:color w:val="231F20"/>
                    <w:sz w:val="20"/>
                    <w:szCs w:val="20"/>
                  </w:rPr>
                  <m:t>B</m:t>
                </m:r>
              </m:e>
              <m:sub>
                <m:r>
                  <m:rPr>
                    <m:sty m:val="p"/>
                  </m:rPr>
                  <w:rPr>
                    <w:rFonts w:ascii="Cambria Math" w:eastAsiaTheme="minorHAnsi" w:hAnsi="Cambria Math" w:cstheme="majorBidi"/>
                    <w:color w:val="231F20"/>
                    <w:sz w:val="20"/>
                    <w:szCs w:val="20"/>
                  </w:rPr>
                  <m:t>u</m:t>
                </m:r>
              </m:sub>
            </m:sSub>
            <m:r>
              <m:rPr>
                <m:sty m:val="p"/>
              </m:rP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color w:val="231F20"/>
                    <w:sz w:val="20"/>
                    <w:szCs w:val="20"/>
                  </w:rPr>
                </m:ctrlPr>
              </m:dPr>
              <m:e>
                <m:r>
                  <m:rPr>
                    <m:sty m:val="p"/>
                  </m:rPr>
                  <w:rPr>
                    <w:rFonts w:ascii="Cambria Math" w:eastAsiaTheme="minorHAnsi" w:hAnsi="Cambria Math" w:cstheme="majorBidi"/>
                    <w:color w:val="231F20"/>
                    <w:sz w:val="20"/>
                    <w:szCs w:val="20"/>
                  </w:rPr>
                  <m:t>α</m:t>
                </m:r>
              </m:e>
            </m:d>
          </m:e>
        </m:d>
      </m:oMath>
      <w:r w:rsidRPr="00031EF9">
        <w:rPr>
          <w:rFonts w:asciiTheme="majorBidi" w:eastAsiaTheme="minorHAnsi" w:hAnsiTheme="majorBidi" w:cstheme="majorBidi"/>
          <w:color w:val="231F20"/>
          <w:sz w:val="20"/>
          <w:szCs w:val="20"/>
        </w:rPr>
        <w:t>, that is, the following correspondence is</w:t>
      </w:r>
      <w:r w:rsidR="006D6605"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color w:val="231F20"/>
          <w:sz w:val="20"/>
          <w:szCs w:val="20"/>
        </w:rPr>
        <w:t>one-to-one mapping:</w:t>
      </w:r>
      <w:r w:rsidRPr="00031EF9">
        <w:rPr>
          <w:rFonts w:asciiTheme="majorBidi" w:eastAsiaTheme="minorHAnsi" w:hAnsiTheme="majorBidi" w:cstheme="majorBidi"/>
          <w:color w:val="231F20"/>
          <w:sz w:val="20"/>
          <w:szCs w:val="20"/>
        </w:rPr>
        <w:tab/>
      </w:r>
    </w:p>
    <w:p w:rsidR="001F7207" w:rsidRPr="00031EF9" w:rsidRDefault="000013EB" w:rsidP="001F7207">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m:oMath>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(α)</m:t>
                </m:r>
              </m:e>
              <m:sub>
                <m:r>
                  <w:rPr>
                    <w:rFonts w:ascii="Cambria Math" w:eastAsiaTheme="minorHAnsi" w:hAnsi="Cambria Math" w:cstheme="majorBidi"/>
                    <w:color w:val="231F20"/>
                    <w:sz w:val="20"/>
                    <w:szCs w:val="20"/>
                  </w:rPr>
                  <m:t>α</m:t>
                </m:r>
              </m:sub>
            </m:sSub>
          </m:e>
        </m:d>
        <m:r>
          <w:rPr>
            <w:rFonts w:ascii="Cambria Math" w:eastAsiaTheme="minorHAnsi" w:hAnsi="Cambria Math" w:cstheme="majorBidi"/>
            <w:color w:val="231F20"/>
            <w:sz w:val="20"/>
            <w:szCs w:val="20"/>
          </w:rPr>
          <m:t>↔</m:t>
        </m:r>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d>
      </m:oMath>
      <w:r w:rsidR="006D6605" w:rsidRPr="00031EF9">
        <w:rPr>
          <w:rFonts w:asciiTheme="majorBidi" w:eastAsiaTheme="minorHAnsi" w:hAnsiTheme="majorBidi" w:cstheme="majorBidi"/>
          <w:color w:val="231F20"/>
          <w:sz w:val="20"/>
          <w:szCs w:val="20"/>
        </w:rPr>
        <w:t xml:space="preserve">. </w:t>
      </w:r>
      <w:r w:rsidR="006D6605" w:rsidRPr="00031EF9">
        <w:rPr>
          <w:rFonts w:asciiTheme="majorBidi" w:eastAsiaTheme="minorHAnsi" w:hAnsiTheme="majorBidi" w:cstheme="majorBidi"/>
          <w:color w:val="231F20"/>
          <w:sz w:val="20"/>
          <w:szCs w:val="20"/>
        </w:rPr>
        <w:tab/>
      </w:r>
      <w:r w:rsidR="006D6605" w:rsidRPr="00031EF9">
        <w:rPr>
          <w:rFonts w:asciiTheme="majorBidi" w:eastAsiaTheme="minorHAnsi" w:hAnsiTheme="majorBidi" w:cstheme="majorBidi"/>
          <w:color w:val="231F20"/>
          <w:sz w:val="20"/>
          <w:szCs w:val="20"/>
        </w:rPr>
        <w:tab/>
        <w:t xml:space="preserve">Eq. (5) </w:t>
      </w:r>
    </w:p>
    <w:p w:rsidR="001F7207" w:rsidRPr="00031EF9" w:rsidRDefault="00866F81" w:rsidP="001F7207">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Also, the 1-level fuzzy point </w:t>
      </w:r>
      <m:oMath>
        <m:sSub>
          <m:sSubPr>
            <m:ctrlPr>
              <w:rPr>
                <w:rFonts w:ascii="Cambria Math" w:eastAsiaTheme="minorHAnsi" w:hAnsi="Cambria Math" w:cstheme="majorBidi"/>
                <w:i/>
                <w:color w:val="231F20"/>
                <w:sz w:val="20"/>
                <w:szCs w:val="20"/>
              </w:rPr>
            </m:ctrlPr>
          </m:sSub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0</m:t>
                </m:r>
              </m:e>
            </m:acc>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is mapping to the real number </w:t>
      </w:r>
    </w:p>
    <w:p w:rsidR="00866F81" w:rsidRPr="00031EF9" w:rsidRDefault="00866F81" w:rsidP="0072181E">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0. Hence, the signed distance of</w:t>
      </w:r>
      <w:r w:rsidR="001F7207" w:rsidRPr="00031EF9">
        <w:rPr>
          <w:rFonts w:asciiTheme="majorBidi" w:eastAsiaTheme="minorHAnsi" w:hAnsiTheme="majorBidi" w:cstheme="majorBidi"/>
          <w:color w:val="231F20"/>
          <w:sz w:val="20"/>
          <w:szCs w:val="20"/>
        </w:rPr>
        <w:t xml:space="preserve"> </w:t>
      </w:r>
      <m:oMath>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(α)</m:t>
                </m:r>
              </m:e>
              <m:sub>
                <m:r>
                  <w:rPr>
                    <w:rFonts w:ascii="Cambria Math" w:eastAsiaTheme="minorHAnsi" w:hAnsi="Cambria Math" w:cstheme="majorBidi"/>
                    <w:color w:val="231F20"/>
                    <w:sz w:val="20"/>
                    <w:szCs w:val="20"/>
                  </w:rPr>
                  <m:t>α</m:t>
                </m:r>
              </m:sub>
            </m:sSub>
          </m:e>
        </m:d>
      </m:oMath>
      <w:r w:rsidRPr="00031EF9">
        <w:rPr>
          <w:rFonts w:asciiTheme="majorBidi" w:eastAsiaTheme="minorHAnsi" w:hAnsiTheme="majorBidi" w:cstheme="majorBidi"/>
          <w:color w:val="231F20"/>
          <w:sz w:val="20"/>
          <w:szCs w:val="20"/>
        </w:rPr>
        <w:t xml:space="preserve"> to </w:t>
      </w:r>
      <m:oMath>
        <m:sSub>
          <m:sSubPr>
            <m:ctrlPr>
              <w:rPr>
                <w:rFonts w:ascii="Cambria Math" w:eastAsiaTheme="minorHAnsi" w:hAnsi="Cambria Math" w:cstheme="majorBidi"/>
                <w:i/>
                <w:color w:val="231F20"/>
                <w:sz w:val="20"/>
                <w:szCs w:val="20"/>
              </w:rPr>
            </m:ctrlPr>
          </m:sSub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0</m:t>
                </m:r>
              </m:e>
            </m:acc>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can be defined</w:t>
      </w:r>
      <w:r w:rsidR="001F7207"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color w:val="231F20"/>
          <w:sz w:val="20"/>
          <w:szCs w:val="20"/>
        </w:rPr>
        <w:t xml:space="preserve">as  </w:t>
      </w:r>
      <m:oMath>
        <m:r>
          <w:rPr>
            <w:rFonts w:ascii="Cambria Math" w:eastAsiaTheme="minorHAnsi" w:hAnsi="Cambria Math" w:cstheme="majorBidi"/>
            <w:color w:val="231F20"/>
            <w:sz w:val="20"/>
            <w:szCs w:val="20"/>
          </w:rPr>
          <m:t>d</m:t>
        </m:r>
        <m:d>
          <m:dPr>
            <m:ctrlPr>
              <w:rPr>
                <w:rFonts w:ascii="Cambria Math" w:eastAsiaTheme="minorHAnsi" w:hAnsi="Cambria Math" w:cstheme="majorBidi"/>
                <w:i/>
                <w:color w:val="231F20"/>
                <w:sz w:val="20"/>
                <w:szCs w:val="20"/>
              </w:rPr>
            </m:ctrlPr>
          </m:dPr>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0</m:t>
                    </m:r>
                  </m:e>
                </m:acc>
              </m:e>
              <m:sub>
                <m:r>
                  <w:rPr>
                    <w:rFonts w:ascii="Cambria Math" w:eastAsiaTheme="minorHAnsi" w:hAnsi="Cambria Math" w:cstheme="majorBidi"/>
                    <w:color w:val="231F20"/>
                    <w:sz w:val="20"/>
                    <w:szCs w:val="20"/>
                  </w:rPr>
                  <m:t>1</m:t>
                </m:r>
              </m:sub>
            </m:sSub>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d</m:t>
            </m:r>
          </m:e>
          <m:sub>
            <m:r>
              <w:rPr>
                <w:rFonts w:ascii="Cambria Math" w:eastAsiaTheme="minorHAnsi" w:hAnsi="Cambria Math" w:cstheme="majorBidi"/>
                <w:color w:val="231F20"/>
                <w:sz w:val="20"/>
                <w:szCs w:val="20"/>
              </w:rPr>
              <m:t>0</m:t>
            </m:r>
          </m:sub>
        </m:sSub>
        <m:d>
          <m:dPr>
            <m:ctrlPr>
              <w:rPr>
                <w:rFonts w:ascii="Cambria Math" w:eastAsiaTheme="minorHAnsi" w:hAnsi="Cambria Math" w:cstheme="majorBidi"/>
                <w:i/>
                <w:color w:val="231F20"/>
                <w:sz w:val="20"/>
                <w:szCs w:val="20"/>
              </w:rPr>
            </m:ctrlPr>
          </m:dPr>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d>
            <m:r>
              <w:rPr>
                <w:rFonts w:ascii="Cambria Math" w:eastAsiaTheme="minorHAnsi" w:hAnsi="Cambria Math" w:cstheme="majorBidi"/>
                <w:color w:val="231F20"/>
                <w:sz w:val="20"/>
                <w:szCs w:val="20"/>
              </w:rPr>
              <m:t>,0</m:t>
            </m:r>
          </m:e>
        </m:d>
        <m:r>
          <w:rPr>
            <w:rFonts w:ascii="Cambria Math" w:eastAsiaTheme="minorHAnsi" w:hAnsi="Cambria Math" w:cstheme="majorBidi"/>
            <w:color w:val="231F20"/>
            <w:sz w:val="20"/>
            <w:szCs w:val="20"/>
          </w:rPr>
          <m:t>=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)/2</m:t>
        </m:r>
      </m:oMath>
      <w:r w:rsidRPr="00031EF9">
        <w:rPr>
          <w:rFonts w:asciiTheme="majorBidi" w:eastAsiaTheme="minorHAnsi" w:hAnsiTheme="majorBidi" w:cstheme="majorBidi"/>
          <w:color w:val="231F20"/>
          <w:sz w:val="20"/>
          <w:szCs w:val="20"/>
        </w:rPr>
        <w:t>.</w:t>
      </w:r>
      <w:r w:rsidR="003D6F3A"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color w:val="231F20"/>
          <w:sz w:val="20"/>
          <w:szCs w:val="20"/>
        </w:rPr>
        <w:t>Moreover, for</w:t>
      </w:r>
      <m:oMath>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B</m:t>
            </m:r>
          </m:e>
        </m:acc>
        <m:r>
          <w:rPr>
            <w:rFonts w:ascii="Cambria Math" w:eastAsiaTheme="minorHAnsi" w:hAnsi="Cambria Math" w:cstheme="majorBidi"/>
            <w:color w:val="231F20"/>
            <w:sz w:val="20"/>
            <w:szCs w:val="20"/>
          </w:rPr>
          <m:t>∈Ω</m:t>
        </m:r>
      </m:oMath>
      <w:r w:rsidRPr="00031EF9">
        <w:rPr>
          <w:rFonts w:asciiTheme="majorBidi" w:eastAsiaTheme="minorHAnsi" w:hAnsiTheme="majorBidi" w:cstheme="majorBidi"/>
          <w:color w:val="231F20"/>
          <w:sz w:val="20"/>
          <w:szCs w:val="20"/>
        </w:rPr>
        <w:t>, since the above function is continuous on</w:t>
      </w:r>
      <w:r w:rsidR="0072181E">
        <w:rPr>
          <w:rFonts w:asciiTheme="majorBidi" w:eastAsiaTheme="minorHAnsi" w:hAnsiTheme="majorBidi" w:cstheme="majorBidi"/>
          <w:color w:val="231F20"/>
          <w:sz w:val="20"/>
          <w:szCs w:val="20"/>
        </w:rPr>
        <w:t xml:space="preserve"> </w:t>
      </w:r>
      <m:oMath>
        <m:r>
          <w:rPr>
            <w:rFonts w:ascii="Cambria Math" w:eastAsiaTheme="minorHAnsi" w:hAnsi="Cambria Math" w:cstheme="majorBidi"/>
            <w:color w:val="231F20"/>
            <w:sz w:val="20"/>
            <w:szCs w:val="20"/>
          </w:rPr>
          <m:t>0≤α≤1</m:t>
        </m:r>
      </m:oMath>
      <w:r w:rsidRPr="00031EF9">
        <w:rPr>
          <w:rFonts w:asciiTheme="majorBidi" w:eastAsiaTheme="minorHAnsi" w:hAnsiTheme="majorBidi" w:cstheme="majorBidi"/>
          <w:color w:val="231F20"/>
          <w:sz w:val="20"/>
          <w:szCs w:val="20"/>
        </w:rPr>
        <w:t>, we can use the integration to obtain the mean value of the signed distance as follows:</w:t>
      </w:r>
    </w:p>
    <w:p w:rsidR="00866F81" w:rsidRPr="00031EF9" w:rsidRDefault="000013EB" w:rsidP="00FC3B02">
      <w:pPr>
        <w:autoSpaceDE w:val="0"/>
        <w:autoSpaceDN w:val="0"/>
        <w:bidi w:val="0"/>
        <w:adjustRightInd w:val="0"/>
        <w:spacing w:after="120" w:line="240" w:lineRule="auto"/>
        <w:jc w:val="both"/>
        <w:rPr>
          <w:rFonts w:asciiTheme="majorBidi" w:eastAsiaTheme="minorHAnsi" w:hAnsiTheme="majorBidi" w:cstheme="majorBidi"/>
          <w:color w:val="231F20"/>
          <w:sz w:val="20"/>
          <w:szCs w:val="20"/>
        </w:rPr>
      </w:pPr>
      <m:oMath>
        <m:nary>
          <m:naryPr>
            <m:limLoc m:val="undOvr"/>
            <m:ctrlPr>
              <w:rPr>
                <w:rFonts w:ascii="Cambria Math" w:eastAsiaTheme="minorHAnsi" w:hAnsi="Cambria Math" w:cstheme="majorBidi"/>
                <w:i/>
                <w:color w:val="231F20"/>
                <w:sz w:val="20"/>
                <w:szCs w:val="20"/>
              </w:rPr>
            </m:ctrlPr>
          </m:naryPr>
          <m:sub>
            <m:r>
              <w:rPr>
                <w:rFonts w:ascii="Cambria Math" w:eastAsiaTheme="minorHAnsi" w:hAnsi="Cambria Math" w:cstheme="majorBidi"/>
                <w:color w:val="231F20"/>
                <w:sz w:val="20"/>
                <w:szCs w:val="20"/>
              </w:rPr>
              <m:t>0</m:t>
            </m:r>
          </m:sub>
          <m:sup>
            <m:r>
              <w:rPr>
                <w:rFonts w:ascii="Cambria Math" w:eastAsiaTheme="minorHAnsi" w:hAnsi="Cambria Math" w:cstheme="majorBidi"/>
                <w:color w:val="231F20"/>
                <w:sz w:val="20"/>
                <w:szCs w:val="20"/>
              </w:rPr>
              <m:t>1</m:t>
            </m:r>
          </m:sup>
          <m:e>
            <m:r>
              <w:rPr>
                <w:rFonts w:ascii="Cambria Math" w:eastAsiaTheme="minorHAnsi" w:hAnsi="Cambria Math" w:cstheme="majorBidi"/>
                <w:color w:val="231F20"/>
                <w:sz w:val="20"/>
                <w:szCs w:val="20"/>
              </w:rPr>
              <m:t>d</m:t>
            </m:r>
            <m:d>
              <m:dPr>
                <m:ctrlPr>
                  <w:rPr>
                    <w:rFonts w:ascii="Cambria Math" w:eastAsiaTheme="minorHAnsi" w:hAnsi="Cambria Math" w:cstheme="majorBidi"/>
                    <w:i/>
                    <w:color w:val="231F20"/>
                    <w:sz w:val="20"/>
                    <w:szCs w:val="20"/>
                  </w:rPr>
                </m:ctrlPr>
              </m:dPr>
              <m:e>
                <m:d>
                  <m:dPr>
                    <m:begChr m:val="["/>
                    <m:endChr m:val="]"/>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sSub>
                      <m:sSubPr>
                        <m:ctrlPr>
                          <w:rPr>
                            <w:rFonts w:ascii="Cambria Math" w:eastAsiaTheme="minorHAnsi" w:hAnsi="Cambria Math" w:cstheme="majorBidi"/>
                            <w:i/>
                            <w:color w:val="231F20"/>
                            <w:sz w:val="20"/>
                            <w:szCs w:val="20"/>
                          </w:rPr>
                        </m:ctrlPr>
                      </m:sSubPr>
                      <m:e>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sub>
                        <m:r>
                          <w:rPr>
                            <w:rFonts w:ascii="Cambria Math" w:eastAsiaTheme="minorHAnsi" w:hAnsi="Cambria Math" w:cstheme="majorBidi"/>
                            <w:color w:val="231F20"/>
                            <w:sz w:val="20"/>
                            <w:szCs w:val="20"/>
                          </w:rPr>
                          <m:t>α</m:t>
                        </m:r>
                      </m:sub>
                    </m:sSub>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0</m:t>
                        </m:r>
                      </m:e>
                    </m:acc>
                  </m:e>
                  <m:sub>
                    <m:r>
                      <w:rPr>
                        <w:rFonts w:ascii="Cambria Math" w:eastAsiaTheme="minorHAnsi" w:hAnsi="Cambria Math" w:cstheme="majorBidi"/>
                        <w:color w:val="231F20"/>
                        <w:sz w:val="20"/>
                        <w:szCs w:val="20"/>
                      </w:rPr>
                      <m:t>1</m:t>
                    </m:r>
                  </m:sub>
                </m:sSub>
              </m:e>
            </m:d>
            <m:r>
              <w:rPr>
                <w:rFonts w:ascii="Cambria Math" w:eastAsiaTheme="minorHAnsi" w:hAnsi="Cambria Math" w:cstheme="majorBidi"/>
                <w:color w:val="231F20"/>
                <w:sz w:val="20"/>
                <w:szCs w:val="20"/>
              </w:rPr>
              <m:t>dα=</m:t>
            </m:r>
            <m:f>
              <m:fPr>
                <m:ctrlPr>
                  <w:rPr>
                    <w:rFonts w:ascii="Cambria Math" w:eastAsiaTheme="minorHAnsi" w:hAnsi="Cambria Math" w:cstheme="majorBidi"/>
                    <w:i/>
                    <w:color w:val="231F20"/>
                    <w:sz w:val="20"/>
                    <w:szCs w:val="20"/>
                  </w:rPr>
                </m:ctrlPr>
              </m:fPr>
              <m:num>
                <m:r>
                  <w:rPr>
                    <w:rFonts w:ascii="Cambria Math" w:eastAsiaTheme="minorHAnsi" w:hAnsi="Cambria Math" w:cstheme="majorBidi"/>
                    <w:color w:val="231F20"/>
                    <w:sz w:val="20"/>
                    <w:szCs w:val="20"/>
                  </w:rPr>
                  <m:t>1</m:t>
                </m:r>
              </m:num>
              <m:den>
                <m:r>
                  <w:rPr>
                    <w:rFonts w:ascii="Cambria Math" w:eastAsiaTheme="minorHAnsi" w:hAnsi="Cambria Math" w:cstheme="majorBidi"/>
                    <w:color w:val="231F20"/>
                    <w:sz w:val="20"/>
                    <w:szCs w:val="20"/>
                  </w:rPr>
                  <m:t>2</m:t>
                </m:r>
              </m:den>
            </m:f>
            <m:nary>
              <m:naryPr>
                <m:limLoc m:val="undOvr"/>
                <m:ctrlPr>
                  <w:rPr>
                    <w:rFonts w:ascii="Cambria Math" w:eastAsiaTheme="minorHAnsi" w:hAnsi="Cambria Math" w:cstheme="majorBidi"/>
                    <w:i/>
                    <w:color w:val="231F20"/>
                    <w:sz w:val="20"/>
                    <w:szCs w:val="20"/>
                  </w:rPr>
                </m:ctrlPr>
              </m:naryPr>
              <m:sub>
                <m:r>
                  <w:rPr>
                    <w:rFonts w:ascii="Cambria Math" w:eastAsiaTheme="minorHAnsi" w:hAnsi="Cambria Math" w:cstheme="majorBidi"/>
                    <w:color w:val="231F20"/>
                    <w:sz w:val="20"/>
                    <w:szCs w:val="20"/>
                  </w:rPr>
                  <m:t>0</m:t>
                </m:r>
              </m:sub>
              <m:sup>
                <m:r>
                  <w:rPr>
                    <w:rFonts w:ascii="Cambria Math" w:eastAsiaTheme="minorHAnsi" w:hAnsi="Cambria Math" w:cstheme="majorBidi"/>
                    <w:color w:val="231F20"/>
                    <w:sz w:val="20"/>
                    <w:szCs w:val="20"/>
                  </w:rPr>
                  <m:t>1</m:t>
                </m:r>
              </m:sup>
              <m:e>
                <m:d>
                  <m:dPr>
                    <m:ctrlPr>
                      <w:rPr>
                        <w:rFonts w:ascii="Cambria Math" w:eastAsiaTheme="minorHAnsi" w:hAnsi="Cambria Math" w:cstheme="majorBidi"/>
                        <w:i/>
                        <w:color w:val="231F20"/>
                        <w:sz w:val="20"/>
                        <w:szCs w:val="20"/>
                      </w:rPr>
                    </m:ctrlPr>
                  </m:dPr>
                  <m:e>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l</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r>
                      <w:rPr>
                        <w:rFonts w:ascii="Cambria Math" w:eastAsiaTheme="minorHAnsi" w:hAnsi="Cambria Math" w:cstheme="majorBidi"/>
                        <w:color w:val="231F20"/>
                        <w:sz w:val="20"/>
                        <w:szCs w:val="20"/>
                      </w:rPr>
                      <m:t xml:space="preserve">+ </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B</m:t>
                        </m:r>
                      </m:e>
                      <m:sub>
                        <m:r>
                          <w:rPr>
                            <w:rFonts w:ascii="Cambria Math" w:eastAsiaTheme="minorHAnsi" w:hAnsi="Cambria Math" w:cstheme="majorBidi"/>
                            <w:color w:val="231F20"/>
                            <w:sz w:val="20"/>
                            <w:szCs w:val="20"/>
                          </w:rPr>
                          <m:t>u</m:t>
                        </m:r>
                      </m:sub>
                    </m:sSub>
                    <m:r>
                      <w:rPr>
                        <w:rFonts w:ascii="Cambria Math" w:eastAsiaTheme="minorHAnsi" w:hAnsi="Cambria Math" w:cstheme="majorBidi"/>
                        <w:color w:val="231F20"/>
                        <w:sz w:val="20"/>
                        <w:szCs w:val="20"/>
                      </w:rPr>
                      <m:t xml:space="preserve"> </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α</m:t>
                        </m:r>
                      </m:e>
                    </m:d>
                  </m:e>
                </m:d>
                <m:r>
                  <w:rPr>
                    <w:rFonts w:ascii="Cambria Math" w:eastAsiaTheme="minorHAnsi" w:hAnsi="Cambria Math" w:cstheme="majorBidi"/>
                    <w:color w:val="231F20"/>
                    <w:sz w:val="20"/>
                    <w:szCs w:val="20"/>
                  </w:rPr>
                  <m:t>dα</m:t>
                </m:r>
              </m:e>
            </m:nary>
          </m:e>
        </m:nary>
      </m:oMath>
      <w:r w:rsidR="00866F81" w:rsidRPr="00031EF9">
        <w:rPr>
          <w:rFonts w:asciiTheme="majorBidi" w:eastAsiaTheme="minorHAnsi" w:hAnsiTheme="majorBidi" w:cstheme="majorBidi"/>
          <w:color w:val="231F20"/>
          <w:sz w:val="20"/>
          <w:szCs w:val="20"/>
        </w:rPr>
        <w:t>.</w:t>
      </w:r>
      <w:r w:rsidR="00866F81" w:rsidRPr="00031EF9">
        <w:rPr>
          <w:rFonts w:asciiTheme="majorBidi" w:eastAsiaTheme="minorHAnsi" w:hAnsiTheme="majorBidi" w:cstheme="majorBidi"/>
          <w:color w:val="231F20"/>
          <w:sz w:val="20"/>
          <w:szCs w:val="20"/>
        </w:rPr>
        <w:tab/>
      </w:r>
      <w:r w:rsidR="00866F81" w:rsidRPr="00031EF9">
        <w:rPr>
          <w:rFonts w:asciiTheme="majorBidi" w:eastAsiaTheme="minorHAnsi" w:hAnsiTheme="majorBidi" w:cstheme="majorBidi"/>
          <w:color w:val="231F20"/>
          <w:sz w:val="20"/>
          <w:szCs w:val="20"/>
        </w:rPr>
        <w:tab/>
      </w:r>
      <w:r w:rsidR="00866F81" w:rsidRPr="00031EF9">
        <w:rPr>
          <w:rFonts w:asciiTheme="majorBidi" w:eastAsiaTheme="minorHAnsi" w:hAnsiTheme="majorBidi" w:cstheme="majorBidi"/>
          <w:color w:val="231F20"/>
          <w:sz w:val="20"/>
          <w:szCs w:val="20"/>
        </w:rPr>
        <w:tab/>
        <w:t xml:space="preserve">         </w:t>
      </w:r>
      <w:r w:rsidR="00866F81" w:rsidRPr="00031EF9">
        <w:rPr>
          <w:rFonts w:asciiTheme="majorBidi" w:eastAsiaTheme="minorHAnsi" w:hAnsiTheme="majorBidi" w:cstheme="majorBidi"/>
          <w:color w:val="231F20"/>
          <w:sz w:val="20"/>
          <w:szCs w:val="20"/>
        </w:rPr>
        <w:tab/>
        <w:t xml:space="preserve">                 </w:t>
      </w:r>
      <w:r w:rsidR="007844A2" w:rsidRPr="00031EF9">
        <w:rPr>
          <w:rFonts w:asciiTheme="majorBidi" w:eastAsiaTheme="minorHAnsi" w:hAnsiTheme="majorBidi" w:cstheme="majorBidi"/>
          <w:color w:val="231F20"/>
          <w:sz w:val="20"/>
          <w:szCs w:val="20"/>
        </w:rPr>
        <w:tab/>
        <w:t>Eq.</w:t>
      </w:r>
      <w:r w:rsidR="00866F81" w:rsidRPr="00031EF9">
        <w:rPr>
          <w:rFonts w:asciiTheme="majorBidi" w:eastAsiaTheme="minorHAnsi" w:hAnsiTheme="majorBidi" w:cstheme="majorBidi"/>
          <w:color w:val="231F20"/>
          <w:sz w:val="20"/>
          <w:szCs w:val="20"/>
        </w:rPr>
        <w:t xml:space="preserve"> (6)</w:t>
      </w:r>
    </w:p>
    <w:p w:rsidR="00866F81" w:rsidRPr="00031EF9" w:rsidRDefault="00866F81" w:rsidP="00866F81">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b/>
          <w:bCs/>
          <w:color w:val="231F20"/>
          <w:sz w:val="20"/>
          <w:szCs w:val="20"/>
        </w:rPr>
        <w:lastRenderedPageBreak/>
        <w:t>Property1.</w:t>
      </w:r>
      <w:r w:rsidRPr="00031EF9">
        <w:rPr>
          <w:rFonts w:asciiTheme="majorBidi" w:eastAsiaTheme="minorHAnsi" w:hAnsiTheme="majorBidi" w:cstheme="majorBidi"/>
          <w:color w:val="231F20"/>
          <w:sz w:val="20"/>
          <w:szCs w:val="20"/>
        </w:rPr>
        <w:t xml:space="preserve"> For the trapezoidal fuzzy number  </w:t>
      </w:r>
      <m:oMath>
        <m:acc>
          <m:accPr>
            <m:chr m:val="̃"/>
            <m:ctrlPr>
              <w:rPr>
                <w:rFonts w:ascii="Cambria Math" w:eastAsiaTheme="minorHAnsi" w:hAnsi="Cambria Math" w:cstheme="majorBidi"/>
                <w:color w:val="231F20"/>
                <w:sz w:val="20"/>
                <w:szCs w:val="20"/>
              </w:rPr>
            </m:ctrlPr>
          </m:accPr>
          <m:e>
            <m:r>
              <m:rPr>
                <m:sty m:val="p"/>
              </m:rPr>
              <w:rPr>
                <w:rFonts w:ascii="Cambria Math" w:eastAsiaTheme="minorHAnsi" w:hAnsi="Cambria Math" w:cstheme="majorBidi"/>
                <w:color w:val="231F20"/>
                <w:sz w:val="20"/>
                <w:szCs w:val="20"/>
              </w:rPr>
              <m:t>B</m:t>
            </m:r>
          </m:e>
        </m:acc>
        <m:r>
          <m:rPr>
            <m:sty m:val="p"/>
          </m:rPr>
          <w:rPr>
            <w:rFonts w:ascii="Cambria Math" w:eastAsiaTheme="minorHAnsi" w:hAnsi="Cambria Math" w:cstheme="majorBidi"/>
            <w:color w:val="231F20"/>
            <w:sz w:val="20"/>
            <w:szCs w:val="20"/>
          </w:rPr>
          <m:t>=(p, q, r, s)</m:t>
        </m:r>
      </m:oMath>
      <w:r w:rsidRPr="00031EF9">
        <w:rPr>
          <w:rFonts w:asciiTheme="majorBidi" w:eastAsiaTheme="minorHAnsi" w:hAnsiTheme="majorBidi" w:cstheme="majorBidi"/>
          <w:color w:val="231F20"/>
          <w:sz w:val="20"/>
          <w:szCs w:val="20"/>
        </w:rPr>
        <w:t xml:space="preserve"> the signed distance of </w:t>
      </w:r>
      <m:oMath>
        <m:acc>
          <m:accPr>
            <m:chr m:val="̃"/>
            <m:ctrlPr>
              <w:rPr>
                <w:rFonts w:ascii="Cambria Math" w:eastAsiaTheme="minorHAnsi" w:hAnsi="Cambria Math" w:cstheme="majorBidi"/>
                <w:color w:val="231F20"/>
                <w:sz w:val="20"/>
                <w:szCs w:val="20"/>
              </w:rPr>
            </m:ctrlPr>
          </m:accPr>
          <m:e>
            <m:r>
              <m:rPr>
                <m:sty m:val="p"/>
              </m:rPr>
              <w:rPr>
                <w:rFonts w:ascii="Cambria Math" w:eastAsiaTheme="minorHAnsi" w:hAnsi="Cambria Math" w:cstheme="majorBidi"/>
                <w:color w:val="231F20"/>
                <w:sz w:val="20"/>
                <w:szCs w:val="20"/>
              </w:rPr>
              <m:t>B</m:t>
            </m:r>
          </m:e>
        </m:acc>
      </m:oMath>
      <w:r w:rsidRPr="00031EF9">
        <w:rPr>
          <w:rFonts w:asciiTheme="majorBidi" w:eastAsiaTheme="minorHAnsi" w:hAnsiTheme="majorBidi" w:cstheme="majorBidi"/>
          <w:color w:val="231F20"/>
          <w:sz w:val="20"/>
          <w:szCs w:val="20"/>
        </w:rPr>
        <w:t xml:space="preserve"> to </w:t>
      </w:r>
      <m:oMath>
        <m:sSub>
          <m:sSubPr>
            <m:ctrlPr>
              <w:rPr>
                <w:rFonts w:ascii="Cambria Math" w:eastAsiaTheme="minorHAnsi" w:hAnsi="Cambria Math" w:cstheme="majorBidi"/>
                <w:i/>
                <w:color w:val="231F20"/>
                <w:sz w:val="20"/>
                <w:szCs w:val="20"/>
              </w:rPr>
            </m:ctrlPr>
          </m:sSub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0</m:t>
                </m:r>
              </m:e>
            </m:acc>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is:</w:t>
      </w:r>
    </w:p>
    <w:p w:rsidR="00866F81" w:rsidRPr="00031EF9" w:rsidRDefault="00866F81" w:rsidP="00866F81">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m:oMath>
        <m:r>
          <w:rPr>
            <w:rFonts w:ascii="Cambria Math" w:eastAsiaTheme="minorHAnsi" w:hAnsi="Cambria Math" w:cstheme="majorBidi"/>
            <w:color w:val="231F20"/>
            <w:sz w:val="20"/>
            <w:szCs w:val="20"/>
          </w:rPr>
          <m:t>d</m:t>
        </m:r>
        <m:d>
          <m:dPr>
            <m:ctrlPr>
              <w:rPr>
                <w:rFonts w:ascii="Cambria Math" w:eastAsiaTheme="minorHAnsi" w:hAnsi="Cambria Math" w:cstheme="majorBidi"/>
                <w:i/>
                <w:color w:val="231F20"/>
                <w:sz w:val="20"/>
                <w:szCs w:val="20"/>
              </w:rPr>
            </m:ctrlPr>
          </m:dPr>
          <m:e>
            <m:acc>
              <m:accPr>
                <m:chr m:val="̃"/>
                <m:ctrlPr>
                  <w:rPr>
                    <w:rFonts w:ascii="Cambria Math" w:eastAsiaTheme="minorHAnsi" w:hAnsi="Cambria Math" w:cstheme="majorBidi"/>
                    <w:i/>
                    <w:color w:val="231F20"/>
                    <w:sz w:val="20"/>
                    <w:szCs w:val="20"/>
                  </w:rPr>
                </m:ctrlPr>
              </m:accPr>
              <m:e>
                <m:r>
                  <w:rPr>
                    <w:rFonts w:ascii="Cambria Math" w:eastAsiaTheme="minorHAnsi" w:hAnsi="Cambria Math" w:cstheme="majorBidi"/>
                    <w:color w:val="231F20"/>
                    <w:sz w:val="20"/>
                    <w:szCs w:val="20"/>
                  </w:rPr>
                  <m:t>B</m:t>
                </m:r>
              </m:e>
            </m:acc>
            <m:r>
              <w:rPr>
                <w:rFonts w:ascii="Cambria Math" w:eastAsiaTheme="minorHAnsi" w:hAnsi="Cambria Math" w:cstheme="majorBidi"/>
                <w:color w:val="231F20"/>
                <w:sz w:val="20"/>
                <w:szCs w:val="20"/>
              </w:rPr>
              <m:t>,</m:t>
            </m:r>
            <m:sSub>
              <m:sSubPr>
                <m:ctrlPr>
                  <w:rPr>
                    <w:rFonts w:ascii="Cambria Math" w:eastAsiaTheme="minorHAnsi" w:hAnsi="Cambria Math" w:cstheme="majorBidi"/>
                    <w:i/>
                    <w:color w:val="231F20"/>
                    <w:sz w:val="20"/>
                    <w:szCs w:val="20"/>
                  </w:rPr>
                </m:ctrlPr>
              </m:sSubPr>
              <m:e>
                <m:r>
                  <w:rPr>
                    <w:rFonts w:ascii="Cambria Math" w:eastAsiaTheme="minorHAnsi" w:hAnsi="Cambria Math" w:cstheme="majorBidi"/>
                    <w:color w:val="231F20"/>
                    <w:sz w:val="20"/>
                    <w:szCs w:val="20"/>
                  </w:rPr>
                  <m:t>0</m:t>
                </m:r>
              </m:e>
              <m:sub>
                <m:r>
                  <w:rPr>
                    <w:rFonts w:ascii="Cambria Math" w:eastAsiaTheme="minorHAnsi" w:hAnsi="Cambria Math" w:cstheme="majorBidi"/>
                    <w:color w:val="231F20"/>
                    <w:sz w:val="20"/>
                    <w:szCs w:val="20"/>
                  </w:rPr>
                  <m:t>1</m:t>
                </m:r>
              </m:sub>
            </m:sSub>
          </m:e>
        </m:d>
        <m:r>
          <w:rPr>
            <w:rFonts w:ascii="Cambria Math" w:eastAsiaTheme="minorHAnsi" w:hAnsi="Cambria Math" w:cstheme="majorBidi"/>
            <w:color w:val="231F20"/>
            <w:sz w:val="20"/>
            <w:szCs w:val="20"/>
          </w:rPr>
          <m:t>=</m:t>
        </m:r>
        <m:f>
          <m:fPr>
            <m:ctrlPr>
              <w:rPr>
                <w:rFonts w:ascii="Cambria Math" w:eastAsiaTheme="minorHAnsi" w:hAnsi="Cambria Math" w:cstheme="majorBidi"/>
                <w:i/>
                <w:color w:val="231F20"/>
                <w:sz w:val="20"/>
                <w:szCs w:val="20"/>
              </w:rPr>
            </m:ctrlPr>
          </m:fPr>
          <m:num>
            <m:r>
              <w:rPr>
                <w:rFonts w:ascii="Cambria Math" w:eastAsiaTheme="minorHAnsi" w:hAnsi="Cambria Math" w:cstheme="majorBidi"/>
                <w:color w:val="231F20"/>
                <w:sz w:val="20"/>
                <w:szCs w:val="20"/>
              </w:rPr>
              <m:t>1</m:t>
            </m:r>
          </m:num>
          <m:den>
            <m:r>
              <w:rPr>
                <w:rFonts w:ascii="Cambria Math" w:eastAsiaTheme="minorHAnsi" w:hAnsi="Cambria Math" w:cstheme="majorBidi"/>
                <w:color w:val="231F20"/>
                <w:sz w:val="20"/>
                <w:szCs w:val="20"/>
              </w:rPr>
              <m:t>2</m:t>
            </m:r>
          </m:den>
        </m:f>
        <m:nary>
          <m:naryPr>
            <m:limLoc m:val="undOvr"/>
            <m:ctrlPr>
              <w:rPr>
                <w:rFonts w:ascii="Cambria Math" w:eastAsiaTheme="minorHAnsi" w:hAnsi="Cambria Math" w:cstheme="majorBidi"/>
                <w:i/>
                <w:color w:val="231F20"/>
                <w:sz w:val="20"/>
                <w:szCs w:val="20"/>
              </w:rPr>
            </m:ctrlPr>
          </m:naryPr>
          <m:sub>
            <m:r>
              <w:rPr>
                <w:rFonts w:ascii="Cambria Math" w:eastAsiaTheme="minorHAnsi" w:hAnsi="Cambria Math" w:cstheme="majorBidi"/>
                <w:color w:val="231F20"/>
                <w:sz w:val="20"/>
                <w:szCs w:val="20"/>
              </w:rPr>
              <m:t>0</m:t>
            </m:r>
          </m:sub>
          <m:sup>
            <m:r>
              <w:rPr>
                <w:rFonts w:ascii="Cambria Math" w:eastAsiaTheme="minorHAnsi" w:hAnsi="Cambria Math" w:cstheme="majorBidi"/>
                <w:color w:val="231F20"/>
                <w:sz w:val="20"/>
                <w:szCs w:val="20"/>
              </w:rPr>
              <m:t>1</m:t>
            </m:r>
          </m:sup>
          <m:e>
            <m:d>
              <m:dPr>
                <m:begChr m:val="["/>
                <m:endChr m:val="]"/>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p+</m:t>
                </m:r>
                <m:d>
                  <m:dPr>
                    <m:ctrlPr>
                      <w:rPr>
                        <w:rFonts w:ascii="Cambria Math" w:eastAsiaTheme="minorHAnsi" w:hAnsi="Cambria Math" w:cstheme="majorBidi"/>
                        <w:i/>
                        <w:color w:val="231F20"/>
                        <w:sz w:val="20"/>
                        <w:szCs w:val="20"/>
                      </w:rPr>
                    </m:ctrlPr>
                  </m:dPr>
                  <m:e>
                    <m:r>
                      <w:rPr>
                        <w:rFonts w:ascii="Cambria Math" w:eastAsiaTheme="minorHAnsi" w:hAnsi="Cambria Math" w:cstheme="majorBidi"/>
                        <w:color w:val="231F20"/>
                        <w:sz w:val="20"/>
                        <w:szCs w:val="20"/>
                      </w:rPr>
                      <m:t>q-p</m:t>
                    </m:r>
                  </m:e>
                </m:d>
                <m:r>
                  <w:rPr>
                    <w:rFonts w:ascii="Cambria Math" w:eastAsiaTheme="minorHAnsi" w:hAnsi="Cambria Math" w:cstheme="majorBidi"/>
                    <w:color w:val="231F20"/>
                    <w:sz w:val="20"/>
                    <w:szCs w:val="20"/>
                  </w:rPr>
                  <m:t>α+s-(s-r)α</m:t>
                </m:r>
              </m:e>
            </m:d>
            <m:r>
              <w:rPr>
                <w:rFonts w:ascii="Cambria Math" w:eastAsiaTheme="minorHAnsi" w:hAnsi="Cambria Math" w:cstheme="majorBidi"/>
                <w:color w:val="231F20"/>
                <w:sz w:val="20"/>
                <w:szCs w:val="20"/>
              </w:rPr>
              <m:t>dα=</m:t>
            </m:r>
            <m:f>
              <m:fPr>
                <m:ctrlPr>
                  <w:rPr>
                    <w:rFonts w:ascii="Cambria Math" w:eastAsiaTheme="minorHAnsi" w:hAnsi="Cambria Math" w:cstheme="majorBidi"/>
                    <w:i/>
                    <w:color w:val="231F20"/>
                    <w:sz w:val="20"/>
                    <w:szCs w:val="20"/>
                  </w:rPr>
                </m:ctrlPr>
              </m:fPr>
              <m:num>
                <m:r>
                  <w:rPr>
                    <w:rFonts w:ascii="Cambria Math" w:eastAsiaTheme="minorHAnsi" w:hAnsi="Cambria Math" w:cstheme="majorBidi"/>
                    <w:color w:val="231F20"/>
                    <w:sz w:val="20"/>
                    <w:szCs w:val="20"/>
                  </w:rPr>
                  <m:t>1</m:t>
                </m:r>
              </m:num>
              <m:den>
                <m:r>
                  <w:rPr>
                    <w:rFonts w:ascii="Cambria Math" w:eastAsiaTheme="minorHAnsi" w:hAnsi="Cambria Math" w:cstheme="majorBidi"/>
                    <w:color w:val="231F20"/>
                    <w:sz w:val="20"/>
                    <w:szCs w:val="20"/>
                  </w:rPr>
                  <m:t>4</m:t>
                </m:r>
              </m:den>
            </m:f>
            <m:r>
              <w:rPr>
                <w:rFonts w:ascii="Cambria Math" w:eastAsiaTheme="minorHAnsi" w:hAnsi="Cambria Math" w:cstheme="majorBidi"/>
                <w:color w:val="231F20"/>
                <w:sz w:val="20"/>
                <w:szCs w:val="20"/>
              </w:rPr>
              <m:t>(p+q+r+s)</m:t>
            </m:r>
          </m:e>
        </m:nary>
      </m:oMath>
      <w:r w:rsidRPr="00031EF9">
        <w:rPr>
          <w:rFonts w:asciiTheme="majorBidi" w:eastAsiaTheme="minorHAnsi" w:hAnsiTheme="majorBidi" w:cstheme="majorBidi"/>
          <w:color w:val="231F20"/>
          <w:sz w:val="20"/>
          <w:szCs w:val="20"/>
        </w:rPr>
        <w:t>.</w:t>
      </w:r>
      <w:r w:rsidRPr="00031EF9">
        <w:rPr>
          <w:rFonts w:asciiTheme="majorBidi" w:eastAsiaTheme="minorHAnsi" w:hAnsiTheme="majorBidi" w:cstheme="majorBidi"/>
          <w:color w:val="231F20"/>
          <w:sz w:val="20"/>
          <w:szCs w:val="20"/>
        </w:rPr>
        <w:tab/>
      </w:r>
      <w:r w:rsidRPr="00031EF9">
        <w:rPr>
          <w:rFonts w:asciiTheme="majorBidi" w:eastAsiaTheme="minorHAnsi" w:hAnsiTheme="majorBidi" w:cstheme="majorBidi"/>
          <w:color w:val="231F20"/>
          <w:sz w:val="20"/>
          <w:szCs w:val="20"/>
        </w:rPr>
        <w:tab/>
      </w:r>
      <w:r w:rsidRPr="00031EF9">
        <w:rPr>
          <w:rFonts w:asciiTheme="majorBidi" w:eastAsiaTheme="minorHAnsi" w:hAnsiTheme="majorBidi" w:cstheme="majorBidi"/>
          <w:color w:val="231F20"/>
          <w:sz w:val="20"/>
          <w:szCs w:val="20"/>
        </w:rPr>
        <w:tab/>
        <w:t xml:space="preserve">       </w:t>
      </w:r>
      <w:r w:rsidR="00381066" w:rsidRPr="00031EF9">
        <w:rPr>
          <w:rFonts w:asciiTheme="majorBidi" w:eastAsiaTheme="minorHAnsi" w:hAnsiTheme="majorBidi" w:cstheme="majorBidi"/>
          <w:color w:val="231F20"/>
          <w:sz w:val="20"/>
          <w:szCs w:val="20"/>
        </w:rPr>
        <w:tab/>
      </w:r>
      <w:r w:rsidR="00381066" w:rsidRPr="00031EF9">
        <w:rPr>
          <w:rFonts w:asciiTheme="majorBidi" w:eastAsiaTheme="minorHAnsi" w:hAnsiTheme="majorBidi" w:cstheme="majorBidi"/>
          <w:color w:val="231F20"/>
          <w:sz w:val="20"/>
          <w:szCs w:val="20"/>
        </w:rPr>
        <w:tab/>
        <w:t>Eq.</w:t>
      </w:r>
      <w:r w:rsidRPr="00031EF9">
        <w:rPr>
          <w:rFonts w:asciiTheme="majorBidi" w:eastAsiaTheme="minorHAnsi" w:hAnsiTheme="majorBidi" w:cstheme="majorBidi"/>
          <w:color w:val="231F20"/>
          <w:sz w:val="20"/>
          <w:szCs w:val="20"/>
        </w:rPr>
        <w:t xml:space="preserve"> (7)</w:t>
      </w:r>
    </w:p>
    <w:p w:rsidR="00866F81" w:rsidRPr="00031EF9" w:rsidRDefault="00866F81" w:rsidP="00EC22C0">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color w:val="231F20"/>
          <w:sz w:val="20"/>
          <w:szCs w:val="20"/>
        </w:rPr>
        <w:t xml:space="preserve">We also need a method for ranking fuzzy numbers. The definition is from </w:t>
      </w:r>
      <w:r w:rsidR="00EC22C0">
        <w:rPr>
          <w:rFonts w:asciiTheme="majorBidi" w:eastAsiaTheme="minorHAnsi" w:hAnsiTheme="majorBidi" w:cstheme="majorBidi"/>
          <w:color w:val="231F20"/>
          <w:sz w:val="20"/>
          <w:szCs w:val="20"/>
        </w:rPr>
        <w:t>[33]</w:t>
      </w:r>
      <w:r w:rsidRPr="00031EF9">
        <w:rPr>
          <w:rFonts w:asciiTheme="majorBidi" w:eastAsiaTheme="minorHAnsi" w:hAnsiTheme="majorBidi" w:cstheme="majorBidi"/>
          <w:color w:val="231F20"/>
          <w:sz w:val="20"/>
          <w:szCs w:val="20"/>
        </w:rPr>
        <w:t xml:space="preserve">.   </w:t>
      </w:r>
    </w:p>
    <w:p w:rsidR="00660F16" w:rsidRPr="00031EF9" w:rsidRDefault="00866F81" w:rsidP="00D37567">
      <w:pPr>
        <w:autoSpaceDE w:val="0"/>
        <w:autoSpaceDN w:val="0"/>
        <w:bidi w:val="0"/>
        <w:adjustRightInd w:val="0"/>
        <w:spacing w:after="240" w:line="240" w:lineRule="auto"/>
        <w:jc w:val="both"/>
        <w:rPr>
          <w:rFonts w:asciiTheme="majorBidi" w:eastAsiaTheme="minorHAnsi" w:hAnsiTheme="majorBidi" w:cstheme="majorBidi"/>
          <w:color w:val="231F20"/>
          <w:sz w:val="20"/>
          <w:szCs w:val="20"/>
        </w:rPr>
      </w:pPr>
      <w:r w:rsidRPr="00031EF9">
        <w:rPr>
          <w:rFonts w:asciiTheme="majorBidi" w:eastAsiaTheme="minorHAnsi" w:hAnsiTheme="majorBidi" w:cstheme="majorBidi"/>
          <w:b/>
          <w:bCs/>
          <w:color w:val="231F20"/>
          <w:sz w:val="20"/>
          <w:szCs w:val="20"/>
        </w:rPr>
        <w:t>Definition4.</w:t>
      </w:r>
      <w:r w:rsidRPr="00031EF9">
        <w:rPr>
          <w:rFonts w:asciiTheme="majorBidi" w:eastAsiaTheme="minorHAnsi" w:hAnsiTheme="majorBidi" w:cstheme="majorBidi"/>
          <w:color w:val="231F20"/>
          <w:sz w:val="20"/>
          <w:szCs w:val="20"/>
        </w:rPr>
        <w:t xml:space="preserve"> Let </w:t>
      </w:r>
      <w:r w:rsidRPr="00031EF9">
        <w:rPr>
          <w:rFonts w:asciiTheme="majorBidi" w:eastAsiaTheme="minorHAnsi" w:hAnsiTheme="majorBidi" w:cstheme="majorBidi"/>
          <w:i/>
          <w:iCs/>
          <w:color w:val="231F20"/>
          <w:sz w:val="20"/>
          <w:szCs w:val="20"/>
        </w:rPr>
        <w:t xml:space="preserve">M </w:t>
      </w:r>
      <w:r w:rsidRPr="00031EF9">
        <w:rPr>
          <w:rFonts w:asciiTheme="majorBidi" w:eastAsiaTheme="minorHAnsi" w:hAnsiTheme="majorBidi" w:cstheme="majorBidi"/>
          <w:color w:val="231F20"/>
          <w:sz w:val="20"/>
          <w:szCs w:val="20"/>
        </w:rPr>
        <w: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i/>
          <w:iCs/>
          <w:color w:val="231F20"/>
          <w:sz w:val="20"/>
          <w:szCs w:val="20"/>
        </w:rPr>
        <w: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i/>
          <w:iCs/>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i/>
          <w:iCs/>
          <w:color w:val="231F20"/>
          <w:sz w:val="20"/>
          <w:szCs w:val="20"/>
        </w:rPr>
        <w: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and </w:t>
      </w:r>
      <w:r w:rsidRPr="00031EF9">
        <w:rPr>
          <w:rFonts w:asciiTheme="majorBidi" w:eastAsiaTheme="minorHAnsi" w:hAnsiTheme="majorBidi" w:cstheme="majorBidi"/>
          <w:i/>
          <w:iCs/>
          <w:color w:val="231F20"/>
          <w:sz w:val="20"/>
          <w:szCs w:val="20"/>
        </w:rPr>
        <w:t xml:space="preserve">N </w:t>
      </w:r>
      <w:r w:rsidRPr="00031EF9">
        <w:rPr>
          <w:rFonts w:asciiTheme="majorBidi" w:eastAsiaTheme="minorHAnsi" w:hAnsiTheme="majorBidi" w:cstheme="majorBidi"/>
          <w:color w:val="231F20"/>
          <w:sz w:val="20"/>
          <w:szCs w:val="20"/>
        </w:rPr>
        <w: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i/>
          <w:iCs/>
          <w:color w:val="231F20"/>
          <w:sz w:val="20"/>
          <w:szCs w:val="20"/>
        </w:rPr>
        <w: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i/>
          <w:iCs/>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i/>
          <w:iCs/>
          <w:color w:val="231F20"/>
          <w:sz w:val="20"/>
          <w:szCs w:val="20"/>
        </w:rPr>
        <w: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Then </w:t>
      </w:r>
      <w:r w:rsidRPr="00031EF9">
        <w:rPr>
          <w:rFonts w:asciiTheme="majorBidi" w:eastAsiaTheme="minorHAnsi" w:hAnsiTheme="majorBidi" w:cstheme="majorBidi"/>
          <w:i/>
          <w:iCs/>
          <w:color w:val="231F20"/>
          <w:sz w:val="20"/>
          <w:szCs w:val="20"/>
        </w:rPr>
        <w:t>N &lt;M if</w:t>
      </w:r>
      <w:r w:rsidRPr="00031EF9">
        <w:rPr>
          <w:rFonts w:asciiTheme="majorBidi" w:eastAsiaTheme="minorHAnsi" w:hAnsiTheme="majorBidi" w:cstheme="majorBidi"/>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&lt;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and </w:t>
      </w:r>
      <w:r w:rsidRPr="00031EF9">
        <w:rPr>
          <w:rFonts w:asciiTheme="majorBidi" w:eastAsiaTheme="minorHAnsi" w:hAnsiTheme="majorBidi" w:cstheme="majorBidi"/>
          <w:i/>
          <w:iCs/>
          <w:color w:val="231F20"/>
          <w:sz w:val="20"/>
          <w:szCs w:val="20"/>
        </w:rPr>
        <w:t xml:space="preserve">N &gt; 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&gt;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Assume that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Then </w:t>
      </w:r>
      <w:r w:rsidRPr="00031EF9">
        <w:rPr>
          <w:rFonts w:asciiTheme="majorBidi" w:eastAsiaTheme="minorHAnsi" w:hAnsiTheme="majorBidi" w:cstheme="majorBidi"/>
          <w:i/>
          <w:iCs/>
          <w:color w:val="231F20"/>
          <w:sz w:val="20"/>
          <w:szCs w:val="20"/>
        </w:rPr>
        <w:t xml:space="preserve">N &lt; 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&lt;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and </w:t>
      </w:r>
      <w:r w:rsidRPr="00031EF9">
        <w:rPr>
          <w:rFonts w:asciiTheme="majorBidi" w:eastAsiaTheme="minorHAnsi" w:hAnsiTheme="majorBidi" w:cstheme="majorBidi"/>
          <w:i/>
          <w:iCs/>
          <w:color w:val="231F20"/>
          <w:sz w:val="20"/>
          <w:szCs w:val="20"/>
        </w:rPr>
        <w:t xml:space="preserve">N &gt; 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&gt;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Assume that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and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Then </w:t>
      </w:r>
      <w:r w:rsidRPr="00031EF9">
        <w:rPr>
          <w:rFonts w:asciiTheme="majorBidi" w:eastAsiaTheme="minorHAnsi" w:hAnsiTheme="majorBidi" w:cstheme="majorBidi"/>
          <w:i/>
          <w:iCs/>
          <w:color w:val="231F20"/>
          <w:sz w:val="20"/>
          <w:szCs w:val="20"/>
        </w:rPr>
        <w:t xml:space="preserve">N &lt; 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&lt;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and </w:t>
      </w:r>
      <w:r w:rsidRPr="00031EF9">
        <w:rPr>
          <w:rFonts w:asciiTheme="majorBidi" w:eastAsiaTheme="minorHAnsi" w:hAnsiTheme="majorBidi" w:cstheme="majorBidi"/>
          <w:i/>
          <w:iCs/>
          <w:color w:val="231F20"/>
          <w:sz w:val="20"/>
          <w:szCs w:val="20"/>
        </w:rPr>
        <w:t xml:space="preserve">N &gt;M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&gt;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Assume that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and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Then </w:t>
      </w:r>
      <w:r w:rsidRPr="00031EF9">
        <w:rPr>
          <w:rFonts w:asciiTheme="majorBidi" w:eastAsiaTheme="minorHAnsi" w:hAnsiTheme="majorBidi" w:cstheme="majorBidi"/>
          <w:i/>
          <w:iCs/>
          <w:color w:val="231F20"/>
          <w:sz w:val="20"/>
          <w:szCs w:val="20"/>
        </w:rPr>
        <w:t xml:space="preserve">N &lt;M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&lt;</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and </w:t>
      </w:r>
      <w:r w:rsidRPr="00031EF9">
        <w:rPr>
          <w:rFonts w:asciiTheme="majorBidi" w:eastAsiaTheme="minorHAnsi" w:hAnsiTheme="majorBidi" w:cstheme="majorBidi"/>
          <w:i/>
          <w:iCs/>
          <w:color w:val="231F20"/>
          <w:sz w:val="20"/>
          <w:szCs w:val="20"/>
        </w:rPr>
        <w:t xml:space="preserve">N &gt;M </w:t>
      </w:r>
      <w:r w:rsidRPr="00031EF9">
        <w:rPr>
          <w:rFonts w:asciiTheme="majorBidi" w:eastAsiaTheme="minorHAnsi" w:hAnsiTheme="majorBidi" w:cstheme="majorBidi"/>
          <w:color w:val="231F20"/>
          <w:sz w:val="20"/>
          <w:szCs w:val="20"/>
        </w:rPr>
        <w:t xml:space="preserve">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&gt;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If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2</m:t>
            </m:r>
          </m:sub>
        </m:sSub>
      </m:oMath>
      <w:r w:rsidRPr="00031EF9">
        <w:rPr>
          <w:rFonts w:asciiTheme="majorBidi" w:eastAsiaTheme="minorHAnsi" w:hAnsiTheme="majorBidi" w:cstheme="majorBidi"/>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3</m:t>
            </m:r>
          </m:sub>
        </m:sSub>
      </m:oMath>
      <w:r w:rsidRPr="00031EF9">
        <w:rPr>
          <w:rFonts w:asciiTheme="majorBidi" w:eastAsiaTheme="minorHAnsi" w:hAnsiTheme="majorBidi" w:cstheme="majorBidi"/>
          <w:color w:val="231F20"/>
          <w:sz w:val="20"/>
          <w:szCs w:val="20"/>
        </w:rPr>
        <w:t xml:space="preserve">,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1</m:t>
            </m:r>
          </m:sub>
        </m:sSub>
      </m:oMath>
      <w:r w:rsidRPr="00031EF9">
        <w:rPr>
          <w:rFonts w:asciiTheme="majorBidi" w:eastAsiaTheme="minorHAnsi" w:hAnsiTheme="majorBidi" w:cstheme="majorBidi"/>
          <w:color w:val="231F20"/>
          <w:sz w:val="20"/>
          <w:szCs w:val="20"/>
        </w:rPr>
        <w:t xml:space="preserve"> and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n</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m</m:t>
            </m:r>
          </m:e>
          <m:sub>
            <m:r>
              <w:rPr>
                <w:rFonts w:ascii="Cambria Math" w:eastAsiaTheme="minorHAnsi" w:hAnsi="Cambria Math" w:cstheme="majorBidi"/>
                <w:color w:val="231F20"/>
                <w:sz w:val="20"/>
                <w:szCs w:val="20"/>
              </w:rPr>
              <m:t>4</m:t>
            </m:r>
          </m:sub>
        </m:sSub>
      </m:oMath>
      <w:r w:rsidRPr="00031EF9">
        <w:rPr>
          <w:rFonts w:asciiTheme="majorBidi" w:eastAsiaTheme="minorHAnsi" w:hAnsiTheme="majorBidi" w:cstheme="majorBidi"/>
          <w:color w:val="231F20"/>
          <w:sz w:val="20"/>
          <w:szCs w:val="20"/>
        </w:rPr>
        <w:t xml:space="preserve">, then </w:t>
      </w:r>
      <w:r w:rsidRPr="00031EF9">
        <w:rPr>
          <w:rFonts w:asciiTheme="majorBidi" w:eastAsiaTheme="minorHAnsi" w:hAnsiTheme="majorBidi" w:cstheme="majorBidi"/>
          <w:i/>
          <w:iCs/>
          <w:color w:val="231F20"/>
          <w:sz w:val="20"/>
          <w:szCs w:val="20"/>
        </w:rPr>
        <w:t xml:space="preserve">M </w:t>
      </w:r>
      <w:r w:rsidRPr="00031EF9">
        <w:rPr>
          <w:rFonts w:asciiTheme="majorBidi" w:eastAsiaTheme="minorHAnsi" w:hAnsiTheme="majorBidi" w:cstheme="majorBidi"/>
          <w:color w:val="231F20"/>
          <w:sz w:val="20"/>
          <w:szCs w:val="20"/>
        </w:rPr>
        <w:t xml:space="preserve">= </w:t>
      </w:r>
      <w:r w:rsidRPr="00031EF9">
        <w:rPr>
          <w:rFonts w:asciiTheme="majorBidi" w:eastAsiaTheme="minorHAnsi" w:hAnsiTheme="majorBidi" w:cstheme="majorBidi"/>
          <w:i/>
          <w:iCs/>
          <w:color w:val="231F20"/>
          <w:sz w:val="20"/>
          <w:szCs w:val="20"/>
        </w:rPr>
        <w:t xml:space="preserve">N </w:t>
      </w:r>
      <w:r w:rsidRPr="00031EF9">
        <w:rPr>
          <w:rFonts w:asciiTheme="majorBidi" w:eastAsiaTheme="minorHAnsi" w:hAnsiTheme="majorBidi" w:cstheme="majorBidi"/>
          <w:color w:val="231F20"/>
          <w:sz w:val="20"/>
          <w:szCs w:val="20"/>
        </w:rPr>
        <w:t xml:space="preserve">and discard one of them, with their corresponding </w:t>
      </w:r>
      <m:oMath>
        <m:sSub>
          <m:sSubPr>
            <m:ctrlPr>
              <w:rPr>
                <w:rFonts w:ascii="Cambria Math" w:eastAsiaTheme="minorHAnsi" w:hAnsi="Cambria Math" w:cstheme="majorBidi"/>
                <w:i/>
                <w:iCs/>
                <w:color w:val="231F20"/>
                <w:sz w:val="20"/>
                <w:szCs w:val="20"/>
              </w:rPr>
            </m:ctrlPr>
          </m:sSubPr>
          <m:e>
            <m:r>
              <w:rPr>
                <w:rFonts w:ascii="Cambria Math" w:eastAsiaTheme="minorHAnsi" w:hAnsi="Cambria Math" w:cstheme="majorBidi"/>
                <w:color w:val="231F20"/>
                <w:sz w:val="20"/>
                <w:szCs w:val="20"/>
              </w:rPr>
              <m:t>z</m:t>
            </m:r>
          </m:e>
          <m:sub>
            <m:r>
              <w:rPr>
                <w:rFonts w:ascii="Cambria Math" w:eastAsiaTheme="minorHAnsi" w:hAnsi="Cambria Math" w:cstheme="majorBidi"/>
                <w:color w:val="231F20"/>
                <w:sz w:val="20"/>
                <w:szCs w:val="20"/>
              </w:rPr>
              <m:t>i</m:t>
            </m:r>
          </m:sub>
        </m:sSub>
      </m:oMath>
      <w:r w:rsidRPr="00031EF9">
        <w:rPr>
          <w:rFonts w:asciiTheme="majorBidi" w:eastAsiaTheme="minorHAnsi" w:hAnsiTheme="majorBidi" w:cstheme="majorBidi"/>
          <w:i/>
          <w:iCs/>
          <w:color w:val="231F20"/>
          <w:sz w:val="20"/>
          <w:szCs w:val="20"/>
        </w:rPr>
        <w:t xml:space="preserve"> </w:t>
      </w:r>
      <w:r w:rsidRPr="00031EF9">
        <w:rPr>
          <w:rFonts w:asciiTheme="majorBidi" w:eastAsiaTheme="minorHAnsi" w:hAnsiTheme="majorBidi" w:cstheme="majorBidi"/>
          <w:color w:val="231F20"/>
          <w:sz w:val="20"/>
          <w:szCs w:val="20"/>
        </w:rPr>
        <w:t>values.</w:t>
      </w:r>
    </w:p>
    <w:p w:rsidR="003933E1" w:rsidRDefault="004A7922" w:rsidP="00A60BE7">
      <w:pPr>
        <w:bidi w:val="0"/>
        <w:spacing w:after="0" w:line="240" w:lineRule="auto"/>
        <w:jc w:val="center"/>
        <w:rPr>
          <w:rFonts w:ascii="Times New Roman" w:hAnsi="Times New Roman" w:cs="Times New Roman"/>
          <w:b/>
          <w:bCs/>
          <w:sz w:val="20"/>
          <w:szCs w:val="20"/>
        </w:rPr>
      </w:pPr>
      <w:r w:rsidRPr="00031EF9">
        <w:rPr>
          <w:rFonts w:asciiTheme="majorBidi" w:eastAsiaTheme="minorHAnsi" w:hAnsiTheme="majorBidi" w:cstheme="majorBidi"/>
          <w:b/>
          <w:bCs/>
          <w:color w:val="231F20"/>
          <w:sz w:val="20"/>
          <w:szCs w:val="20"/>
        </w:rPr>
        <w:t xml:space="preserve">3. </w:t>
      </w:r>
      <w:r w:rsidRPr="00031EF9">
        <w:rPr>
          <w:rFonts w:ascii="Times New Roman" w:hAnsi="Times New Roman" w:cs="Times New Roman"/>
          <w:b/>
          <w:bCs/>
          <w:sz w:val="20"/>
          <w:szCs w:val="20"/>
        </w:rPr>
        <w:t>Mathematical modeling</w:t>
      </w:r>
    </w:p>
    <w:p w:rsidR="00031EF9" w:rsidRDefault="00031EF9" w:rsidP="004E58C6">
      <w:pPr>
        <w:bidi w:val="0"/>
        <w:spacing w:after="240" w:line="240" w:lineRule="auto"/>
        <w:ind w:firstLine="680"/>
        <w:jc w:val="both"/>
        <w:rPr>
          <w:rFonts w:ascii="Times New Roman" w:hAnsi="Times New Roman" w:cs="Times New Roman"/>
        </w:rPr>
      </w:pPr>
      <w:r w:rsidRPr="00031EF9">
        <w:rPr>
          <w:rFonts w:ascii="Times New Roman" w:hAnsi="Times New Roman" w:cs="Times New Roman"/>
          <w:sz w:val="20"/>
          <w:szCs w:val="20"/>
        </w:rPr>
        <w:t>To derive the entropic model for deteriorating items considering the effect of imperfect items and fuzzy inflationary conditions we first define a system. Then the concepts of commodity flow and entropy costs are introduced and the assumptions are presented. Finally, the mathematics for the proposed model is presented. This paper develops the</w:t>
      </w:r>
      <w:r w:rsidR="00245C81">
        <w:rPr>
          <w:rFonts w:ascii="Times New Roman" w:hAnsi="Times New Roman" w:cs="Times New Roman"/>
          <w:sz w:val="20"/>
          <w:szCs w:val="20"/>
        </w:rPr>
        <w:t xml:space="preserve"> </w:t>
      </w:r>
      <w:r w:rsidR="00245C81" w:rsidRPr="00031EF9">
        <w:rPr>
          <w:rFonts w:ascii="Times New Roman" w:hAnsi="Times New Roman" w:cs="Times New Roman"/>
          <w:sz w:val="20"/>
          <w:szCs w:val="20"/>
        </w:rPr>
        <w:t>model</w:t>
      </w:r>
      <w:r w:rsidR="00245C81">
        <w:rPr>
          <w:rFonts w:ascii="Times New Roman" w:hAnsi="Times New Roman" w:cs="Times New Roman"/>
          <w:sz w:val="20"/>
          <w:szCs w:val="20"/>
        </w:rPr>
        <w:t xml:space="preserve"> proposed in</w:t>
      </w:r>
      <w:r w:rsidRPr="00031EF9">
        <w:rPr>
          <w:rFonts w:ascii="Times New Roman" w:hAnsi="Times New Roman" w:cs="Times New Roman"/>
          <w:sz w:val="20"/>
          <w:szCs w:val="20"/>
        </w:rPr>
        <w:t xml:space="preserve"> </w:t>
      </w:r>
      <w:r w:rsidR="00555D7D">
        <w:rPr>
          <w:rFonts w:ascii="Times New Roman" w:hAnsi="Times New Roman" w:cs="Times New Roman"/>
          <w:sz w:val="20"/>
          <w:szCs w:val="20"/>
        </w:rPr>
        <w:t>[9]</w:t>
      </w:r>
      <w:r w:rsidRPr="00031EF9">
        <w:rPr>
          <w:rFonts w:ascii="Times New Roman" w:hAnsi="Times New Roman" w:cs="Times New Roman"/>
          <w:sz w:val="20"/>
          <w:szCs w:val="20"/>
        </w:rPr>
        <w:t xml:space="preserve"> to include imperfect items and fuzzy inflationary conditions. The fuzzified model for inflation and discount rate is formulated and solved by signed distance and fuzzy numbers ranking methods. We use a simple algorithm to find optimal solution</w:t>
      </w:r>
      <w:r w:rsidRPr="00031EF9">
        <w:rPr>
          <w:rFonts w:ascii="Times New Roman" w:hAnsi="Times New Roman" w:cs="Times New Roman"/>
        </w:rPr>
        <w:t>.</w:t>
      </w:r>
    </w:p>
    <w:p w:rsidR="00031EF9" w:rsidRPr="00031EF9" w:rsidRDefault="00031EF9" w:rsidP="00A60BE7">
      <w:pPr>
        <w:bidi w:val="0"/>
        <w:spacing w:after="0" w:line="240" w:lineRule="auto"/>
        <w:jc w:val="center"/>
        <w:rPr>
          <w:rFonts w:ascii="Times New Roman" w:hAnsi="Times New Roman" w:cs="Times New Roman"/>
          <w:b/>
          <w:bCs/>
          <w:sz w:val="20"/>
          <w:szCs w:val="20"/>
        </w:rPr>
      </w:pPr>
      <w:r w:rsidRPr="00031EF9">
        <w:rPr>
          <w:rFonts w:ascii="Times New Roman" w:hAnsi="Times New Roman" w:cs="Times New Roman"/>
          <w:b/>
          <w:bCs/>
          <w:sz w:val="20"/>
          <w:szCs w:val="20"/>
        </w:rPr>
        <w:t>3.1</w:t>
      </w:r>
      <w:r w:rsidR="001C3E5A">
        <w:rPr>
          <w:rFonts w:ascii="Times New Roman" w:hAnsi="Times New Roman" w:cs="Times New Roman"/>
          <w:b/>
          <w:bCs/>
          <w:sz w:val="20"/>
          <w:szCs w:val="20"/>
        </w:rPr>
        <w:t>.</w:t>
      </w:r>
      <w:r w:rsidRPr="00031EF9">
        <w:rPr>
          <w:rFonts w:ascii="Times New Roman" w:hAnsi="Times New Roman" w:cs="Times New Roman"/>
          <w:b/>
          <w:bCs/>
          <w:sz w:val="20"/>
          <w:szCs w:val="20"/>
        </w:rPr>
        <w:t xml:space="preserve"> Basis of the model</w:t>
      </w:r>
    </w:p>
    <w:p w:rsidR="003933E1" w:rsidRPr="003933E1" w:rsidRDefault="003933E1" w:rsidP="001E6670">
      <w:pPr>
        <w:bidi w:val="0"/>
        <w:spacing w:after="0" w:line="240" w:lineRule="auto"/>
        <w:ind w:firstLine="680"/>
        <w:jc w:val="both"/>
        <w:rPr>
          <w:rFonts w:ascii="Times New Roman" w:hAnsi="Times New Roman" w:cs="Times New Roman"/>
          <w:sz w:val="20"/>
          <w:szCs w:val="20"/>
        </w:rPr>
      </w:pPr>
      <w:r w:rsidRPr="003933E1">
        <w:rPr>
          <w:rFonts w:ascii="Times New Roman" w:hAnsi="Times New Roman" w:cs="Times New Roman"/>
          <w:sz w:val="20"/>
          <w:szCs w:val="20"/>
        </w:rPr>
        <w:t>A physical thermodynamic system is defined by its temperature, volume, pressure and chemical composition. A system is in equilibrium when these variables have the same value at all points. In a similar manner, a production system could be described by its characteristics, for example the price (</w:t>
      </w:r>
      <w:r w:rsidRPr="008736FC">
        <w:rPr>
          <w:rFonts w:ascii="Times New Roman" w:hAnsi="Times New Roman" w:cs="Times New Roman"/>
          <w:i/>
          <w:iCs/>
          <w:sz w:val="20"/>
          <w:szCs w:val="20"/>
        </w:rPr>
        <w:t>P</w:t>
      </w:r>
      <w:r w:rsidRPr="003933E1">
        <w:rPr>
          <w:rFonts w:ascii="Times New Roman" w:hAnsi="Times New Roman" w:cs="Times New Roman"/>
          <w:sz w:val="20"/>
          <w:szCs w:val="20"/>
        </w:rPr>
        <w:t>) that the system ascribes to ascertain commodity (or collection of commodities) that it produces. Reducing the price of a commodity below the market price may increase customers’ demand, and produce a commodity flow (sales) from the system to its surroundings. This could be considered to be similar to the flow of heat from a high-temperature reservoir (source) to a low-temperature reservoir (sink) in a thermodynamic system.</w:t>
      </w:r>
    </w:p>
    <w:p w:rsidR="003933E1" w:rsidRPr="003933E1" w:rsidRDefault="003933E1" w:rsidP="00245C81">
      <w:pPr>
        <w:bidi w:val="0"/>
        <w:spacing w:after="240" w:line="240" w:lineRule="auto"/>
        <w:ind w:firstLine="680"/>
        <w:jc w:val="both"/>
        <w:rPr>
          <w:rFonts w:ascii="Times New Roman" w:hAnsi="Times New Roman" w:cs="Times New Roman"/>
          <w:sz w:val="20"/>
          <w:szCs w:val="20"/>
        </w:rPr>
      </w:pPr>
      <w:r w:rsidRPr="003933E1">
        <w:rPr>
          <w:rFonts w:ascii="Times New Roman" w:hAnsi="Times New Roman" w:cs="Times New Roman"/>
          <w:sz w:val="20"/>
          <w:szCs w:val="20"/>
        </w:rPr>
        <w:t xml:space="preserve">It is recommended to see </w:t>
      </w:r>
      <w:r w:rsidR="00245C81">
        <w:rPr>
          <w:rFonts w:ascii="Times New Roman" w:hAnsi="Times New Roman" w:cs="Times New Roman"/>
          <w:sz w:val="20"/>
          <w:szCs w:val="20"/>
        </w:rPr>
        <w:t>[7]</w:t>
      </w:r>
      <w:r w:rsidRPr="003933E1">
        <w:rPr>
          <w:rFonts w:ascii="Times New Roman" w:hAnsi="Times New Roman" w:cs="Times New Roman"/>
          <w:sz w:val="20"/>
          <w:szCs w:val="20"/>
        </w:rPr>
        <w:t xml:space="preserve"> to understand how the first and the second laws of thermodynamics were applied in a one-node commodity flow system .To guarantee a flow of commodity from the inventory system to the market, the following strategies are considered. The first strategy suggests that a firm may provide the same quality product as its competitors at a lower price, and the second strategy suggests that a firm provides a better quality product than its competitors at the same price. Like </w:t>
      </w:r>
      <w:r w:rsidR="00603F32">
        <w:rPr>
          <w:rFonts w:ascii="Times New Roman" w:hAnsi="Times New Roman" w:cs="Times New Roman"/>
          <w:sz w:val="20"/>
          <w:szCs w:val="20"/>
        </w:rPr>
        <w:t>[4]</w:t>
      </w:r>
      <w:r w:rsidRPr="003933E1">
        <w:rPr>
          <w:rFonts w:ascii="Times New Roman" w:hAnsi="Times New Roman" w:cs="Times New Roman"/>
          <w:sz w:val="20"/>
          <w:szCs w:val="20"/>
        </w:rPr>
        <w:t xml:space="preserve">, this paper adopts the first strategy where the suggested commodity flux, or demand rate is of the form </w:t>
      </w:r>
    </w:p>
    <w:p w:rsidR="003933E1" w:rsidRPr="003933E1" w:rsidRDefault="003933E1" w:rsidP="00FE49B6">
      <w:pPr>
        <w:bidi w:val="0"/>
        <w:spacing w:after="120" w:line="240" w:lineRule="auto"/>
        <w:jc w:val="both"/>
        <w:rPr>
          <w:rFonts w:ascii="Times New Roman" w:hAnsi="Times New Roman" w:cs="Times New Roman"/>
          <w:sz w:val="20"/>
          <w:szCs w:val="20"/>
        </w:rPr>
      </w:pPr>
      <m:oMath>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=-k(P</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oMath>
      <w:r w:rsidRPr="003933E1">
        <w:rPr>
          <w:rFonts w:ascii="Times New Roman" w:hAnsi="Times New Roman" w:cs="Times New Roman"/>
          <w:sz w:val="20"/>
          <w:szCs w:val="20"/>
        </w:rPr>
        <w:t xml:space="preserve">, </w:t>
      </w:r>
      <w:r w:rsidRPr="003933E1">
        <w:rPr>
          <w:rFonts w:ascii="Times New Roman" w:hAnsi="Times New Roman" w:cs="Times New Roman"/>
          <w:sz w:val="20"/>
          <w:szCs w:val="20"/>
        </w:rPr>
        <w:tab/>
      </w:r>
      <w:r w:rsidRPr="003933E1">
        <w:rPr>
          <w:rFonts w:ascii="Times New Roman" w:hAnsi="Times New Roman" w:cs="Times New Roman"/>
          <w:sz w:val="20"/>
          <w:szCs w:val="20"/>
        </w:rPr>
        <w:tab/>
        <w:t xml:space="preserve">      </w:t>
      </w:r>
      <w:r w:rsidR="001E6670">
        <w:rPr>
          <w:rFonts w:ascii="Times New Roman" w:hAnsi="Times New Roman" w:cs="Times New Roman"/>
          <w:sz w:val="20"/>
          <w:szCs w:val="20"/>
        </w:rPr>
        <w:tab/>
        <w:t xml:space="preserve">Eq. </w:t>
      </w:r>
      <w:r w:rsidRPr="003933E1">
        <w:rPr>
          <w:rFonts w:ascii="Times New Roman" w:hAnsi="Times New Roman" w:cs="Times New Roman"/>
          <w:sz w:val="20"/>
          <w:szCs w:val="20"/>
        </w:rPr>
        <w:t xml:space="preserve"> (8)</w:t>
      </w:r>
    </w:p>
    <w:p w:rsidR="003933E1" w:rsidRPr="003933E1" w:rsidRDefault="003933E1" w:rsidP="008D16A1">
      <w:pPr>
        <w:bidi w:val="0"/>
        <w:spacing w:after="240" w:line="240" w:lineRule="auto"/>
        <w:jc w:val="both"/>
        <w:rPr>
          <w:rFonts w:ascii="Times New Roman" w:hAnsi="Times New Roman" w:cs="Times New Roman"/>
          <w:sz w:val="20"/>
          <w:szCs w:val="20"/>
        </w:rPr>
      </w:pPr>
      <w:r w:rsidRPr="003933E1">
        <w:rPr>
          <w:rFonts w:ascii="Times New Roman" w:hAnsi="Times New Roman" w:cs="Times New Roman"/>
          <w:sz w:val="20"/>
          <w:szCs w:val="20"/>
        </w:rPr>
        <w:t xml:space="preserve">where </w:t>
      </w:r>
      <w:r w:rsidRPr="008736FC">
        <w:rPr>
          <w:rFonts w:ascii="Times New Roman" w:hAnsi="Times New Roman" w:cs="Times New Roman"/>
          <w:i/>
          <w:iCs/>
          <w:sz w:val="20"/>
          <w:szCs w:val="20"/>
        </w:rPr>
        <w:t>K</w:t>
      </w:r>
      <w:r w:rsidRPr="003933E1">
        <w:rPr>
          <w:rFonts w:ascii="Times New Roman" w:hAnsi="Times New Roman" w:cs="Times New Roman"/>
          <w:sz w:val="20"/>
          <w:szCs w:val="20"/>
        </w:rPr>
        <w:t xml:space="preserve"> (analogous to a thermal capacity) represents the change in the flux for a change in the price of a commodity </w:t>
      </w:r>
      <w:r w:rsidRPr="003933E1">
        <w:rPr>
          <w:rFonts w:ascii="Times New Roman" w:hAnsi="Times New Roman" w:cs="Times New Roman"/>
          <w:sz w:val="20"/>
          <w:szCs w:val="20"/>
        </w:rPr>
        <w:lastRenderedPageBreak/>
        <w:t>and is measured in additional units of demand per year per change in unit price e.g. units/year/$.</w:t>
      </w:r>
      <w:r w:rsidR="00F04041">
        <w:rPr>
          <w:rFonts w:ascii="Times New Roman" w:hAnsi="Times New Roman" w:cs="Times New Roman"/>
          <w:sz w:val="20"/>
          <w:szCs w:val="20"/>
        </w:rPr>
        <w:t xml:space="preserve"> </w:t>
      </w:r>
      <w:r w:rsidRPr="003933E1">
        <w:rPr>
          <w:rFonts w:ascii="Times New Roman" w:hAnsi="Times New Roman" w:cs="Times New Roman"/>
          <w:sz w:val="20"/>
          <w:szCs w:val="20"/>
        </w:rPr>
        <w:t xml:space="preserve">Let </w:t>
      </w:r>
      <w:r w:rsidRPr="008736FC">
        <w:rPr>
          <w:rFonts w:ascii="Times New Roman" w:hAnsi="Times New Roman" w:cs="Times New Roman"/>
          <w:i/>
          <w:iCs/>
          <w:sz w:val="20"/>
          <w:szCs w:val="20"/>
        </w:rPr>
        <w:t>P(t)</w:t>
      </w:r>
      <w:r w:rsidRPr="003933E1">
        <w:rPr>
          <w:rFonts w:ascii="Times New Roman" w:hAnsi="Times New Roman" w:cs="Times New Roman"/>
          <w:sz w:val="20"/>
          <w:szCs w:val="20"/>
        </w:rPr>
        <w:t xml:space="preserve"> be the unit price at time t, and </w:t>
      </w:r>
      <m:oMath>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the market equilibrium price at time </w:t>
      </w:r>
      <w:r w:rsidRPr="00DA4FE8">
        <w:rPr>
          <w:rFonts w:ascii="Times New Roman" w:hAnsi="Times New Roman" w:cs="Times New Roman"/>
          <w:i/>
          <w:iCs/>
          <w:sz w:val="20"/>
          <w:szCs w:val="20"/>
        </w:rPr>
        <w:t>t</w:t>
      </w:r>
      <w:r w:rsidRPr="003933E1">
        <w:rPr>
          <w:rFonts w:ascii="Times New Roman" w:hAnsi="Times New Roman" w:cs="Times New Roman"/>
          <w:sz w:val="20"/>
          <w:szCs w:val="20"/>
        </w:rPr>
        <w:t xml:space="preserve">. </w:t>
      </w:r>
      <w:r w:rsidR="00DD2BF7">
        <w:rPr>
          <w:rFonts w:ascii="Times New Roman" w:hAnsi="Times New Roman" w:cs="Times New Roman"/>
          <w:sz w:val="20"/>
          <w:szCs w:val="20"/>
        </w:rPr>
        <w:t>[4]</w:t>
      </w:r>
      <w:r w:rsidRPr="003933E1">
        <w:rPr>
          <w:rFonts w:ascii="Times New Roman" w:hAnsi="Times New Roman" w:cs="Times New Roman"/>
          <w:sz w:val="20"/>
          <w:szCs w:val="20"/>
        </w:rPr>
        <w:t xml:space="preserve"> assumed an increasing commodity flow(customer’s demand) over a specified and short period of time. This strategy assumes a constant equilibrium price, that is, </w:t>
      </w:r>
      <w:r w:rsidR="008D16A1">
        <w:rPr>
          <w:rFonts w:ascii="Times New Roman" w:hAnsi="Times New Roman" w:cs="Times New Roman" w:hint="cs"/>
          <w:sz w:val="20"/>
          <w:szCs w:val="20"/>
          <w:rtl/>
        </w:rPr>
        <w:t>"</w:t>
      </w:r>
      <w:r w:rsidRPr="003933E1">
        <w:rPr>
          <w:rFonts w:ascii="Times New Roman" w:hAnsi="Times New Roman" w:cs="Times New Roman"/>
          <w:sz w:val="20"/>
          <w:szCs w:val="20"/>
        </w:rPr>
        <w:t>Eq. (8)</w:t>
      </w:r>
      <w:r w:rsidR="008D16A1">
        <w:rPr>
          <w:rFonts w:ascii="Times New Roman" w:hAnsi="Times New Roman" w:cs="Times New Roman" w:hint="cs"/>
          <w:sz w:val="20"/>
          <w:szCs w:val="20"/>
          <w:rtl/>
        </w:rPr>
        <w:t>"</w:t>
      </w:r>
      <w:r w:rsidRPr="003933E1">
        <w:rPr>
          <w:rFonts w:ascii="Times New Roman" w:hAnsi="Times New Roman" w:cs="Times New Roman"/>
          <w:sz w:val="20"/>
          <w:szCs w:val="20"/>
        </w:rPr>
        <w:t xml:space="preserve"> is written as  </w:t>
      </w:r>
      <m:oMath>
        <m:r>
          <w:rPr>
            <w:rFonts w:ascii="Cambria Math" w:hAnsi="Cambria Math" w:cs="Times New Roman"/>
            <w:sz w:val="20"/>
            <w:szCs w:val="20"/>
          </w:rPr>
          <m:t>δ</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=-k(P</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m:t>
        </m:r>
      </m:oMath>
      <w:r w:rsidRPr="003933E1">
        <w:rPr>
          <w:rFonts w:ascii="Times New Roman" w:hAnsi="Times New Roman" w:cs="Times New Roman"/>
          <w:sz w:val="20"/>
          <w:szCs w:val="20"/>
        </w:rPr>
        <w:t xml:space="preserve"> , where </w:t>
      </w:r>
      <m:oMath>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oMath>
      <w:r w:rsidRPr="003933E1">
        <w:rPr>
          <w:rFonts w:ascii="Times New Roman" w:hAnsi="Times New Roman" w:cs="Times New Roman"/>
          <w:sz w:val="20"/>
          <w:szCs w:val="20"/>
        </w:rPr>
        <w:t xml:space="preserve"> is constant for every</w:t>
      </w:r>
      <w:r w:rsidR="00266BBF">
        <w:rPr>
          <w:rFonts w:ascii="Times New Roman" w:hAnsi="Times New Roman" w:cs="Times New Roman"/>
          <w:sz w:val="20"/>
          <w:szCs w:val="20"/>
        </w:rPr>
        <w:t xml:space="preserve"> </w:t>
      </w:r>
      <m:oMath>
        <m:r>
          <w:rPr>
            <w:rFonts w:ascii="Cambria Math" w:hAnsi="Cambria Math" w:cs="Times New Roman"/>
            <w:sz w:val="20"/>
            <w:szCs w:val="20"/>
          </w:rPr>
          <m:t>tϵ [0,T]</m:t>
        </m:r>
      </m:oMath>
      <w:r w:rsidRPr="003933E1">
        <w:rPr>
          <w:rFonts w:ascii="Times New Roman" w:hAnsi="Times New Roman" w:cs="Times New Roman"/>
          <w:sz w:val="20"/>
          <w:szCs w:val="20"/>
        </w:rPr>
        <w:t xml:space="preserve">. Jaber et al. </w:t>
      </w:r>
      <w:r w:rsidR="00FA360C">
        <w:rPr>
          <w:rFonts w:ascii="Times New Roman" w:hAnsi="Times New Roman" w:cs="Times New Roman"/>
          <w:sz w:val="20"/>
          <w:szCs w:val="20"/>
        </w:rPr>
        <w:t>[4]</w:t>
      </w:r>
      <w:r w:rsidRPr="003933E1">
        <w:rPr>
          <w:rFonts w:ascii="Times New Roman" w:hAnsi="Times New Roman" w:cs="Times New Roman"/>
          <w:sz w:val="20"/>
          <w:szCs w:val="20"/>
        </w:rPr>
        <w:t xml:space="preserve">, who also presented the background and further discussion, assumed a strategy of increasing commodity flow. With this strategy, the equilibrium price </w:t>
      </w:r>
      <m:oMath>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 </w:t>
      </w:r>
      <m:oMath>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oMath>
      <w:r w:rsidRPr="003933E1">
        <w:rPr>
          <w:rFonts w:ascii="Times New Roman" w:hAnsi="Times New Roman" w:cs="Times New Roman"/>
          <w:sz w:val="20"/>
          <w:szCs w:val="20"/>
        </w:rPr>
        <w:t xml:space="preserve"> is a constant for every</w:t>
      </w:r>
      <w:r w:rsidR="00266BBF">
        <w:rPr>
          <w:rFonts w:ascii="Times New Roman" w:hAnsi="Times New Roman" w:cs="Times New Roman"/>
          <w:sz w:val="20"/>
          <w:szCs w:val="20"/>
        </w:rPr>
        <w:t xml:space="preserve"> </w:t>
      </w:r>
      <m:oMath>
        <m:r>
          <w:rPr>
            <w:rFonts w:ascii="Cambria Math" w:hAnsi="Cambria Math" w:cs="Times New Roman"/>
            <w:sz w:val="20"/>
            <w:szCs w:val="20"/>
          </w:rPr>
          <m:t>t ϵ [0,T]</m:t>
        </m:r>
      </m:oMath>
      <w:r w:rsidRPr="003933E1">
        <w:rPr>
          <w:rFonts w:ascii="Times New Roman" w:hAnsi="Times New Roman" w:cs="Times New Roman"/>
          <w:sz w:val="20"/>
          <w:szCs w:val="20"/>
        </w:rPr>
        <w:t xml:space="preserve">, and </w:t>
      </w:r>
      <w:r w:rsidRPr="009515A1">
        <w:rPr>
          <w:rFonts w:ascii="Times New Roman" w:hAnsi="Times New Roman" w:cs="Times New Roman"/>
          <w:i/>
          <w:iCs/>
          <w:sz w:val="20"/>
          <w:szCs w:val="20"/>
        </w:rPr>
        <w:t>P(t)</w:t>
      </w:r>
      <w:r w:rsidRPr="003933E1">
        <w:rPr>
          <w:rFonts w:ascii="Times New Roman" w:hAnsi="Times New Roman" w:cs="Times New Roman"/>
          <w:sz w:val="20"/>
          <w:szCs w:val="20"/>
        </w:rPr>
        <w:t xml:space="preserve"> is a monotonically decreasing function over the specified interval, i.e., </w:t>
      </w:r>
      <m:oMath>
        <m:sSup>
          <m:sSupPr>
            <m:ctrlPr>
              <w:rPr>
                <w:rFonts w:ascii="Cambria Math" w:hAnsi="Cambria Math" w:cs="Times New Roman"/>
                <w:i/>
                <w:iCs/>
                <w:sz w:val="20"/>
                <w:szCs w:val="20"/>
              </w:rPr>
            </m:ctrlPr>
          </m:sSupPr>
          <m:e>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e>
          <m:sup>
            <m:r>
              <w:rPr>
                <w:rFonts w:ascii="Cambria Math" w:hAnsi="Cambria Math" w:cs="Times New Roman"/>
                <w:sz w:val="20"/>
                <w:szCs w:val="20"/>
              </w:rPr>
              <m:t>'</m:t>
            </m:r>
          </m:sup>
        </m:sSup>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&lt; 0 and </w:t>
      </w:r>
      <m:oMath>
        <m:sSup>
          <m:sSupPr>
            <m:ctrlPr>
              <w:rPr>
                <w:rFonts w:ascii="Cambria Math" w:hAnsi="Cambria Math" w:cs="Times New Roman"/>
                <w:i/>
                <w:iCs/>
                <w:sz w:val="20"/>
                <w:szCs w:val="20"/>
              </w:rPr>
            </m:ctrlPr>
          </m:sSupPr>
          <m:e>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e>
          <m:sup>
            <m:r>
              <w:rPr>
                <w:rFonts w:ascii="Cambria Math" w:hAnsi="Cambria Math" w:cs="Times New Roman"/>
                <w:sz w:val="20"/>
                <w:szCs w:val="20"/>
              </w:rPr>
              <m:t>''</m:t>
            </m:r>
          </m:sup>
        </m:sSup>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&gt; 0 for every </w:t>
      </w:r>
      <m:oMath>
        <m:r>
          <w:rPr>
            <w:rFonts w:ascii="Cambria Math" w:hAnsi="Cambria Math" w:cs="Times New Roman"/>
            <w:sz w:val="20"/>
            <w:szCs w:val="20"/>
          </w:rPr>
          <m:t>t ϵ [0,T]</m:t>
        </m:r>
      </m:oMath>
      <w:r w:rsidRPr="003933E1">
        <w:rPr>
          <w:rFonts w:ascii="Times New Roman" w:hAnsi="Times New Roman" w:cs="Times New Roman"/>
          <w:sz w:val="20"/>
          <w:szCs w:val="20"/>
        </w:rPr>
        <w:t xml:space="preserve">. This strategy is assumed to increase customer demand, i.e., </w:t>
      </w:r>
      <m:oMath>
        <m:r>
          <w:rPr>
            <w:rFonts w:ascii="Cambria Math" w:hAnsi="Cambria Math" w:cs="Times New Roman"/>
            <w:sz w:val="20"/>
            <w:szCs w:val="20"/>
          </w:rPr>
          <m:t>δ</m:t>
        </m:r>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increases over the interval </w:t>
      </w:r>
      <w:r w:rsidRPr="004D35C2">
        <w:rPr>
          <w:rFonts w:ascii="Times New Roman" w:hAnsi="Times New Roman" w:cs="Times New Roman"/>
          <w:i/>
          <w:iCs/>
          <w:sz w:val="20"/>
          <w:szCs w:val="20"/>
        </w:rPr>
        <w:t>[0,T]</w:t>
      </w:r>
      <w:r w:rsidRPr="003933E1">
        <w:rPr>
          <w:rFonts w:ascii="Times New Roman" w:hAnsi="Times New Roman" w:cs="Times New Roman"/>
          <w:sz w:val="20"/>
          <w:szCs w:val="20"/>
        </w:rPr>
        <w:t xml:space="preserve"> as a result of the price discounts (</w:t>
      </w:r>
      <m:oMath>
        <m:r>
          <w:rPr>
            <w:rFonts w:ascii="Cambria Math" w:hAnsi="Cambria Math" w:cs="Times New Roman"/>
            <w:sz w:val="20"/>
            <w:szCs w:val="20"/>
          </w:rPr>
          <m:t>P</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&lt; 0). </w:t>
      </w:r>
      <w:r w:rsidR="002C5AC2">
        <w:rPr>
          <w:rFonts w:ascii="Times New Roman" w:hAnsi="Times New Roman" w:cs="Times New Roman"/>
          <w:sz w:val="20"/>
          <w:szCs w:val="20"/>
        </w:rPr>
        <w:t xml:space="preserve">[4] </w:t>
      </w:r>
      <w:r w:rsidRPr="003933E1">
        <w:rPr>
          <w:rFonts w:ascii="Times New Roman" w:hAnsi="Times New Roman" w:cs="Times New Roman"/>
          <w:sz w:val="20"/>
          <w:szCs w:val="20"/>
        </w:rPr>
        <w:t xml:space="preserve">suggested adding a third component, representing the entropy cost, to the order quantity cost function. Noting that when </w:t>
      </w:r>
      <w:r w:rsidRPr="00380F9C">
        <w:rPr>
          <w:rFonts w:ascii="Times New Roman" w:hAnsi="Times New Roman" w:cs="Times New Roman"/>
          <w:i/>
          <w:iCs/>
          <w:sz w:val="20"/>
          <w:szCs w:val="20"/>
        </w:rPr>
        <w:t xml:space="preserve">P &lt; </w:t>
      </w:r>
      <m:oMath>
        <m:sSub>
          <m:sSubPr>
            <m:ctrlPr>
              <w:rPr>
                <w:rFonts w:ascii="Cambria Math" w:hAnsi="Cambria Math" w:cs="Times New Roman"/>
                <w:i/>
                <w:iCs/>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oMath>
      <w:r w:rsidRPr="003933E1">
        <w:rPr>
          <w:rFonts w:ascii="Times New Roman" w:hAnsi="Times New Roman" w:cs="Times New Roman"/>
          <w:sz w:val="20"/>
          <w:szCs w:val="20"/>
        </w:rPr>
        <w:t>, the direction of the commodity flow is from the system to the surroundings, the entropy generation rate must satisfy</w:t>
      </w:r>
    </w:p>
    <w:p w:rsidR="003933E1" w:rsidRPr="003933E1" w:rsidRDefault="000013EB" w:rsidP="00F140F6">
      <w:pPr>
        <w:bidi w:val="0"/>
        <w:spacing w:after="120" w:line="240" w:lineRule="auto"/>
        <w:jc w:val="both"/>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S</m:t>
            </m:r>
          </m:e>
        </m:acc>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dσ(t)</m:t>
            </m:r>
          </m:num>
          <m:den>
            <m:r>
              <w:rPr>
                <w:rFonts w:ascii="Cambria Math" w:hAnsi="Cambria Math" w:cs="Times New Roman"/>
                <w:sz w:val="20"/>
                <w:szCs w:val="20"/>
              </w:rPr>
              <m:t>dt</m:t>
            </m:r>
          </m:den>
        </m:f>
        <m:r>
          <w:rPr>
            <w:rFonts w:ascii="Cambria Math" w:hAnsi="Cambria Math" w:cs="Times New Roman"/>
            <w:sz w:val="20"/>
            <w:szCs w:val="20"/>
          </w:rPr>
          <m:t>=</m:t>
        </m:r>
        <m:r>
          <m:rPr>
            <m:sty m:val="p"/>
          </m:rPr>
          <w:rPr>
            <w:rFonts w:ascii="Cambria Math" w:hAnsi="Cambria Math" w:cs="Times New Roman"/>
            <w:sz w:val="20"/>
            <w:szCs w:val="20"/>
          </w:rPr>
          <m:t>δ</m:t>
        </m:r>
        <m:d>
          <m:dPr>
            <m:ctrlPr>
              <w:rPr>
                <w:rFonts w:ascii="Cambria Math" w:hAnsi="Cambria Math" w:cs="Times New Roman"/>
                <w:sz w:val="20"/>
                <w:szCs w:val="20"/>
              </w:rPr>
            </m:ctrlPr>
          </m:dPr>
          <m:e>
            <m:r>
              <m:rPr>
                <m:sty m:val="p"/>
              </m:rPr>
              <w:rPr>
                <w:rFonts w:ascii="Cambria Math" w:hAnsi="Cambria Math" w:cs="Times New Roman"/>
                <w:sz w:val="20"/>
                <w:szCs w:val="20"/>
              </w:rPr>
              <m:t>t</m:t>
            </m:r>
          </m:e>
        </m:d>
        <m:d>
          <m:dPr>
            <m:ctrlPr>
              <w:rPr>
                <w:rFonts w:ascii="Cambria Math" w:hAnsi="Cambria Math" w:cs="Times New Roman"/>
                <w:sz w:val="20"/>
                <w:szCs w:val="20"/>
              </w:rPr>
            </m:ctrlPr>
          </m:dPr>
          <m:e>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d>
                  <m:dPr>
                    <m:ctrlPr>
                      <w:rPr>
                        <w:rFonts w:ascii="Cambria Math" w:hAnsi="Cambria Math" w:cs="Times New Roman"/>
                        <w:sz w:val="20"/>
                        <w:szCs w:val="20"/>
                      </w:rPr>
                    </m:ctrlPr>
                  </m:dPr>
                  <m:e>
                    <m:r>
                      <m:rPr>
                        <m:sty m:val="p"/>
                      </m:rPr>
                      <w:rPr>
                        <w:rFonts w:ascii="Cambria Math" w:hAnsi="Cambria Math" w:cs="Times New Roman"/>
                        <w:sz w:val="20"/>
                        <w:szCs w:val="20"/>
                      </w:rPr>
                      <m:t>t</m:t>
                    </m:r>
                  </m:e>
                </m:d>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den>
            </m:f>
          </m:e>
        </m:d>
        <m:r>
          <m:rPr>
            <m:sty m:val="p"/>
          </m:rPr>
          <w:rPr>
            <w:rFonts w:ascii="Cambria Math" w:hAnsi="Cambria Math" w:cs="Times New Roman"/>
            <w:sz w:val="20"/>
            <w:szCs w:val="20"/>
          </w:rPr>
          <m:t>=k</m:t>
        </m:r>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d>
                  <m:dPr>
                    <m:ctrlPr>
                      <w:rPr>
                        <w:rFonts w:ascii="Cambria Math" w:hAnsi="Cambria Math" w:cs="Times New Roman"/>
                        <w:sz w:val="20"/>
                        <w:szCs w:val="20"/>
                      </w:rPr>
                    </m:ctrlPr>
                  </m:dPr>
                  <m:e>
                    <m:r>
                      <m:rPr>
                        <m:sty m:val="p"/>
                      </m:rPr>
                      <w:rPr>
                        <w:rFonts w:ascii="Cambria Math" w:hAnsi="Cambria Math" w:cs="Times New Roman"/>
                        <w:sz w:val="20"/>
                        <w:szCs w:val="20"/>
                      </w:rPr>
                      <m:t>t</m:t>
                    </m:r>
                  </m:e>
                </m:d>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d>
                  <m:dPr>
                    <m:ctrlPr>
                      <w:rPr>
                        <w:rFonts w:ascii="Cambria Math" w:hAnsi="Cambria Math" w:cs="Times New Roman"/>
                        <w:sz w:val="20"/>
                        <w:szCs w:val="20"/>
                      </w:rPr>
                    </m:ctrlPr>
                  </m:dPr>
                  <m:e>
                    <m:r>
                      <m:rPr>
                        <m:sty m:val="p"/>
                      </m:rPr>
                      <w:rPr>
                        <w:rFonts w:ascii="Cambria Math" w:hAnsi="Cambria Math" w:cs="Times New Roman"/>
                        <w:sz w:val="20"/>
                        <w:szCs w:val="20"/>
                      </w:rPr>
                      <m:t>t</m:t>
                    </m:r>
                  </m:e>
                </m:d>
              </m:num>
              <m:den>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den>
            </m:f>
            <m:r>
              <m:rPr>
                <m:sty m:val="p"/>
              </m:rPr>
              <w:rPr>
                <w:rFonts w:ascii="Cambria Math" w:hAnsi="Cambria Math" w:cs="Times New Roman"/>
                <w:sz w:val="20"/>
                <w:szCs w:val="20"/>
              </w:rPr>
              <m:t>-2</m:t>
            </m:r>
          </m:e>
        </m:d>
      </m:oMath>
      <w:r w:rsidR="003933E1" w:rsidRPr="003933E1">
        <w:rPr>
          <w:rFonts w:ascii="Times New Roman" w:hAnsi="Times New Roman" w:cs="Times New Roman"/>
          <w:sz w:val="20"/>
          <w:szCs w:val="20"/>
        </w:rPr>
        <w:t>.</w:t>
      </w:r>
      <w:r w:rsidR="00713B6D">
        <w:rPr>
          <w:rFonts w:ascii="Times New Roman" w:hAnsi="Times New Roman" w:cs="Times New Roman"/>
          <w:sz w:val="20"/>
          <w:szCs w:val="20"/>
        </w:rPr>
        <w:tab/>
      </w:r>
      <w:r w:rsidR="00713B6D">
        <w:rPr>
          <w:rFonts w:ascii="Times New Roman" w:hAnsi="Times New Roman" w:cs="Times New Roman"/>
          <w:sz w:val="20"/>
          <w:szCs w:val="20"/>
        </w:rPr>
        <w:tab/>
      </w:r>
      <w:r w:rsidR="00713B6D">
        <w:rPr>
          <w:rFonts w:ascii="Times New Roman" w:hAnsi="Times New Roman" w:cs="Times New Roman"/>
          <w:sz w:val="20"/>
          <w:szCs w:val="20"/>
        </w:rPr>
        <w:tab/>
      </w:r>
      <w:r w:rsidR="00713B6D">
        <w:rPr>
          <w:rFonts w:ascii="Times New Roman" w:hAnsi="Times New Roman" w:cs="Times New Roman"/>
          <w:sz w:val="20"/>
          <w:szCs w:val="20"/>
        </w:rPr>
        <w:tab/>
      </w:r>
      <w:r w:rsidR="00713B6D">
        <w:rPr>
          <w:rFonts w:ascii="Times New Roman" w:hAnsi="Times New Roman" w:cs="Times New Roman"/>
          <w:sz w:val="20"/>
          <w:szCs w:val="20"/>
        </w:rPr>
        <w:tab/>
      </w:r>
      <w:r w:rsidR="00713B6D">
        <w:rPr>
          <w:rFonts w:ascii="Times New Roman" w:hAnsi="Times New Roman" w:cs="Times New Roman"/>
          <w:sz w:val="20"/>
          <w:szCs w:val="20"/>
        </w:rPr>
        <w:tab/>
        <w:t xml:space="preserve">Eq. </w:t>
      </w:r>
      <w:r w:rsidR="003933E1" w:rsidRPr="003933E1">
        <w:rPr>
          <w:rFonts w:ascii="Times New Roman" w:hAnsi="Times New Roman" w:cs="Times New Roman"/>
          <w:sz w:val="20"/>
          <w:szCs w:val="20"/>
        </w:rPr>
        <w:t>(9)</w:t>
      </w:r>
    </w:p>
    <w:p w:rsidR="00F140F6" w:rsidRDefault="003933E1" w:rsidP="00D74F10">
      <w:pPr>
        <w:bidi w:val="0"/>
        <w:spacing w:after="240" w:line="240" w:lineRule="auto"/>
        <w:jc w:val="both"/>
        <w:rPr>
          <w:rFonts w:ascii="Times New Roman" w:hAnsi="Times New Roman" w:cs="Times New Roman"/>
          <w:sz w:val="20"/>
          <w:szCs w:val="20"/>
        </w:rPr>
      </w:pPr>
      <w:r w:rsidRPr="003933E1">
        <w:rPr>
          <w:rFonts w:ascii="Times New Roman" w:hAnsi="Times New Roman" w:cs="Times New Roman"/>
          <w:sz w:val="20"/>
          <w:szCs w:val="20"/>
        </w:rPr>
        <w:t>The expression for</w:t>
      </w:r>
      <m:oMath>
        <m:r>
          <m:rPr>
            <m:sty m:val="p"/>
          </m:rPr>
          <w:rPr>
            <w:rFonts w:ascii="Cambria Math" w:hAnsi="Cambria Math" w:cs="Times New Roman"/>
            <w:sz w:val="20"/>
            <w:szCs w:val="20"/>
          </w:rPr>
          <m:t xml:space="preserve"> </m:t>
        </m:r>
        <m:r>
          <w:rPr>
            <w:rFonts w:ascii="Cambria Math" w:hAnsi="Cambria Math" w:cs="Times New Roman"/>
            <w:sz w:val="20"/>
            <w:szCs w:val="20"/>
          </w:rPr>
          <m:t>δ</m:t>
        </m:r>
        <m:d>
          <m:dPr>
            <m:ctrlPr>
              <w:rPr>
                <w:rFonts w:ascii="Cambria Math" w:hAnsi="Cambria Math" w:cs="Times New Roman"/>
                <w:i/>
                <w:iCs/>
                <w:sz w:val="20"/>
                <w:szCs w:val="20"/>
              </w:rPr>
            </m:ctrlPr>
          </m:dPr>
          <m:e>
            <m:r>
              <w:rPr>
                <w:rFonts w:ascii="Cambria Math" w:hAnsi="Cambria Math" w:cs="Times New Roman"/>
                <w:sz w:val="20"/>
                <w:szCs w:val="20"/>
              </w:rPr>
              <m:t>t</m:t>
            </m:r>
          </m:e>
        </m:d>
      </m:oMath>
      <w:r w:rsidRPr="003933E1">
        <w:rPr>
          <w:rFonts w:ascii="Times New Roman" w:hAnsi="Times New Roman" w:cs="Times New Roman"/>
          <w:sz w:val="20"/>
          <w:szCs w:val="20"/>
        </w:rPr>
        <w:t xml:space="preserve"> is given from (8</w:t>
      </w:r>
      <m:oMath>
        <m:r>
          <w:rPr>
            <w:rFonts w:ascii="Cambria Math" w:hAnsi="Cambria Math" w:cs="Times New Roman"/>
            <w:sz w:val="20"/>
            <w:szCs w:val="20"/>
          </w:rPr>
          <m:t xml:space="preserve"> σ(t)</m:t>
        </m:r>
      </m:oMath>
      <w:r w:rsidRPr="003933E1">
        <w:rPr>
          <w:rFonts w:ascii="Times New Roman" w:hAnsi="Times New Roman" w:cs="Times New Roman"/>
          <w:sz w:val="20"/>
          <w:szCs w:val="20"/>
        </w:rPr>
        <w:t xml:space="preserve">), is the total entropy generated by time </w:t>
      </w:r>
      <w:r w:rsidRPr="00862415">
        <w:rPr>
          <w:rFonts w:ascii="Times New Roman" w:hAnsi="Times New Roman" w:cs="Times New Roman"/>
          <w:i/>
          <w:iCs/>
          <w:sz w:val="20"/>
          <w:szCs w:val="20"/>
        </w:rPr>
        <w:t>t</w:t>
      </w:r>
      <w:r w:rsidRPr="003933E1">
        <w:rPr>
          <w:rFonts w:ascii="Times New Roman" w:hAnsi="Times New Roman" w:cs="Times New Roman"/>
          <w:sz w:val="20"/>
          <w:szCs w:val="20"/>
        </w:rPr>
        <w:t>, and</w:t>
      </w:r>
      <m:oMath>
        <m:acc>
          <m:accPr>
            <m:chr m:val="̇"/>
            <m:ctrlPr>
              <w:rPr>
                <w:rFonts w:ascii="Cambria Math" w:hAnsi="Cambria Math" w:cs="Times New Roman"/>
                <w:i/>
                <w:iCs/>
                <w:sz w:val="20"/>
                <w:szCs w:val="20"/>
              </w:rPr>
            </m:ctrlPr>
          </m:accPr>
          <m:e>
            <m:r>
              <w:rPr>
                <w:rFonts w:ascii="Cambria Math" w:hAnsi="Cambria Math" w:cs="Times New Roman"/>
                <w:sz w:val="20"/>
                <w:szCs w:val="20"/>
              </w:rPr>
              <m:t>S</m:t>
            </m:r>
          </m:e>
        </m:acc>
      </m:oMath>
      <w:r w:rsidRPr="003933E1">
        <w:rPr>
          <w:rFonts w:ascii="Times New Roman" w:hAnsi="Times New Roman" w:cs="Times New Roman"/>
          <w:sz w:val="20"/>
          <w:szCs w:val="20"/>
        </w:rPr>
        <w:t xml:space="preserve">  is the rate at which entropy is generated. </w:t>
      </w:r>
      <w:r w:rsidR="002C5AC2">
        <w:rPr>
          <w:rFonts w:ascii="Times New Roman" w:hAnsi="Times New Roman" w:cs="Times New Roman"/>
          <w:sz w:val="20"/>
          <w:szCs w:val="20"/>
        </w:rPr>
        <w:t>In [4]</w:t>
      </w:r>
      <w:r w:rsidRPr="003933E1">
        <w:rPr>
          <w:rFonts w:ascii="Times New Roman" w:hAnsi="Times New Roman" w:cs="Times New Roman"/>
          <w:sz w:val="20"/>
          <w:szCs w:val="20"/>
        </w:rPr>
        <w:t xml:space="preserve"> the entropy cost</w:t>
      </w:r>
      <w:r w:rsidR="002C5AC2">
        <w:rPr>
          <w:rFonts w:ascii="Times New Roman" w:hAnsi="Times New Roman" w:cs="Times New Roman"/>
          <w:sz w:val="20"/>
          <w:szCs w:val="20"/>
        </w:rPr>
        <w:t xml:space="preserve"> has </w:t>
      </w:r>
      <w:r w:rsidR="002C5AC2" w:rsidRPr="003933E1">
        <w:rPr>
          <w:rFonts w:ascii="Times New Roman" w:hAnsi="Times New Roman" w:cs="Times New Roman"/>
          <w:sz w:val="20"/>
          <w:szCs w:val="20"/>
        </w:rPr>
        <w:t>computed</w:t>
      </w:r>
      <w:r w:rsidRPr="003933E1">
        <w:rPr>
          <w:rFonts w:ascii="Times New Roman" w:hAnsi="Times New Roman" w:cs="Times New Roman"/>
          <w:sz w:val="20"/>
          <w:szCs w:val="20"/>
        </w:rPr>
        <w:t xml:space="preserve"> by dividing the total commodity flow in a cycle of duration </w:t>
      </w:r>
      <w:r w:rsidRPr="003C064D">
        <w:rPr>
          <w:rFonts w:ascii="Times New Roman" w:hAnsi="Times New Roman" w:cs="Times New Roman"/>
          <w:i/>
          <w:iCs/>
          <w:sz w:val="20"/>
          <w:szCs w:val="20"/>
        </w:rPr>
        <w:t>T</w:t>
      </w:r>
      <w:r w:rsidRPr="003933E1">
        <w:rPr>
          <w:rFonts w:ascii="Times New Roman" w:hAnsi="Times New Roman" w:cs="Times New Roman"/>
          <w:sz w:val="20"/>
          <w:szCs w:val="20"/>
        </w:rPr>
        <w:t xml:space="preserve"> (determined by integrating </w:t>
      </w:r>
      <w:r w:rsidR="00BE611D">
        <w:rPr>
          <w:rFonts w:ascii="Times New Roman" w:hAnsi="Times New Roman" w:cs="Times New Roman" w:hint="cs"/>
          <w:sz w:val="20"/>
          <w:szCs w:val="20"/>
          <w:rtl/>
        </w:rPr>
        <w:t>"</w:t>
      </w:r>
      <w:r w:rsidR="003C064D">
        <w:rPr>
          <w:rFonts w:ascii="Times New Roman" w:hAnsi="Times New Roman" w:cs="Times New Roman"/>
          <w:sz w:val="20"/>
          <w:szCs w:val="20"/>
        </w:rPr>
        <w:t xml:space="preserve">Eq. </w:t>
      </w:r>
      <w:r w:rsidRPr="003933E1">
        <w:rPr>
          <w:rFonts w:ascii="Times New Roman" w:hAnsi="Times New Roman" w:cs="Times New Roman"/>
          <w:sz w:val="20"/>
          <w:szCs w:val="20"/>
        </w:rPr>
        <w:t>(8)</w:t>
      </w:r>
      <w:r w:rsidR="00BE611D">
        <w:rPr>
          <w:rFonts w:ascii="Times New Roman" w:hAnsi="Times New Roman" w:cs="Times New Roman" w:hint="cs"/>
          <w:sz w:val="20"/>
          <w:szCs w:val="20"/>
          <w:rtl/>
        </w:rPr>
        <w:t>"</w:t>
      </w:r>
      <w:r w:rsidRPr="003933E1">
        <w:rPr>
          <w:rFonts w:ascii="Times New Roman" w:hAnsi="Times New Roman" w:cs="Times New Roman"/>
          <w:sz w:val="20"/>
          <w:szCs w:val="20"/>
        </w:rPr>
        <w:t xml:space="preserve">) by the total entropy generated over time </w:t>
      </w:r>
      <w:r w:rsidRPr="007F63BE">
        <w:rPr>
          <w:rFonts w:ascii="Times New Roman" w:hAnsi="Times New Roman" w:cs="Times New Roman"/>
          <w:i/>
          <w:iCs/>
          <w:sz w:val="20"/>
          <w:szCs w:val="20"/>
        </w:rPr>
        <w:t>T</w:t>
      </w:r>
      <w:r w:rsidRPr="003933E1">
        <w:rPr>
          <w:rFonts w:ascii="Times New Roman" w:hAnsi="Times New Roman" w:cs="Times New Roman"/>
          <w:sz w:val="20"/>
          <w:szCs w:val="20"/>
        </w:rPr>
        <w:t xml:space="preserve"> (determined by integrating </w:t>
      </w:r>
      <w:r w:rsidR="00D74F10">
        <w:rPr>
          <w:rFonts w:ascii="Times New Roman" w:hAnsi="Times New Roman" w:cs="Times New Roman" w:hint="cs"/>
          <w:sz w:val="20"/>
          <w:szCs w:val="20"/>
          <w:rtl/>
        </w:rPr>
        <w:t>"</w:t>
      </w:r>
      <w:r w:rsidR="00D74F10">
        <w:rPr>
          <w:rFonts w:ascii="Times New Roman" w:hAnsi="Times New Roman" w:cs="Times New Roman"/>
          <w:sz w:val="20"/>
          <w:szCs w:val="20"/>
        </w:rPr>
        <w:t>Eq.</w:t>
      </w:r>
      <w:r w:rsidRPr="003933E1">
        <w:rPr>
          <w:rFonts w:ascii="Times New Roman" w:hAnsi="Times New Roman" w:cs="Times New Roman"/>
          <w:sz w:val="20"/>
          <w:szCs w:val="20"/>
        </w:rPr>
        <w:t>(9)</w:t>
      </w:r>
      <w:r w:rsidR="00D74F10">
        <w:rPr>
          <w:rFonts w:ascii="Times New Roman" w:hAnsi="Times New Roman" w:cs="Times New Roman" w:hint="cs"/>
          <w:sz w:val="20"/>
          <w:szCs w:val="20"/>
          <w:rtl/>
        </w:rPr>
        <w:t>"</w:t>
      </w:r>
      <w:r w:rsidRPr="003933E1">
        <w:rPr>
          <w:rFonts w:ascii="Times New Roman" w:hAnsi="Times New Roman" w:cs="Times New Roman"/>
          <w:sz w:val="20"/>
          <w:szCs w:val="20"/>
        </w:rPr>
        <w:t>) as (</w:t>
      </w:r>
      <m:oMath>
        <m:r>
          <w:rPr>
            <w:rFonts w:ascii="Cambria Math" w:hAnsi="Cambria Math" w:cs="Times New Roman"/>
            <w:sz w:val="20"/>
            <w:szCs w:val="20"/>
          </w:rPr>
          <m:t>σ</m:t>
        </m:r>
        <m:d>
          <m:dPr>
            <m:ctrlPr>
              <w:rPr>
                <w:rFonts w:ascii="Cambria Math" w:hAnsi="Cambria Math" w:cs="Times New Roman"/>
                <w:i/>
                <w:iCs/>
                <w:sz w:val="20"/>
                <w:szCs w:val="20"/>
              </w:rPr>
            </m:ctrlPr>
          </m:dPr>
          <m:e>
            <m:r>
              <w:rPr>
                <w:rFonts w:ascii="Cambria Math" w:hAnsi="Cambria Math" w:cs="Times New Roman"/>
                <w:sz w:val="20"/>
                <w:szCs w:val="20"/>
              </w:rPr>
              <m:t>t</m:t>
            </m:r>
          </m:e>
        </m:d>
        <m:r>
          <w:rPr>
            <w:rFonts w:ascii="Cambria Math" w:hAnsi="Cambria Math" w:cs="Times New Roman"/>
            <w:sz w:val="20"/>
            <w:szCs w:val="20"/>
          </w:rPr>
          <m:t>=</m:t>
        </m:r>
        <m:nary>
          <m:naryPr>
            <m:limLoc m:val="undOvr"/>
            <m:ctrlPr>
              <w:rPr>
                <w:rFonts w:ascii="Cambria Math" w:hAnsi="Cambria Math" w:cs="Times New Roman"/>
                <w:i/>
                <w:iCs/>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acc>
              <m:accPr>
                <m:chr m:val="̇"/>
                <m:ctrlPr>
                  <w:rPr>
                    <w:rFonts w:ascii="Cambria Math" w:hAnsi="Cambria Math" w:cs="Times New Roman"/>
                    <w:i/>
                    <w:iCs/>
                    <w:sz w:val="20"/>
                    <w:szCs w:val="20"/>
                  </w:rPr>
                </m:ctrlPr>
              </m:accPr>
              <m:e>
                <m:r>
                  <w:rPr>
                    <w:rFonts w:ascii="Cambria Math" w:hAnsi="Cambria Math" w:cs="Times New Roman"/>
                    <w:sz w:val="20"/>
                    <w:szCs w:val="20"/>
                  </w:rPr>
                  <m:t>S</m:t>
                </m:r>
              </m:e>
            </m:acc>
            <m:r>
              <w:rPr>
                <w:rFonts w:ascii="Cambria Math" w:hAnsi="Cambria Math" w:cs="Times New Roman"/>
                <w:sz w:val="20"/>
                <w:szCs w:val="20"/>
              </w:rPr>
              <m:t>dt)</m:t>
            </m:r>
          </m:e>
        </m:nary>
      </m:oMath>
      <w:r w:rsidRPr="003933E1">
        <w:rPr>
          <w:rFonts w:ascii="Times New Roman" w:hAnsi="Times New Roman" w:cs="Times New Roman"/>
          <w:sz w:val="20"/>
          <w:szCs w:val="20"/>
        </w:rPr>
        <w:t>, to give</w:t>
      </w:r>
    </w:p>
    <w:p w:rsidR="003933E1" w:rsidRPr="003933E1" w:rsidRDefault="003933E1" w:rsidP="00811805">
      <w:pPr>
        <w:bidi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E</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Q</m:t>
            </m:r>
          </m:num>
          <m:den>
            <m:r>
              <w:rPr>
                <w:rFonts w:ascii="Cambria Math" w:hAnsi="Cambria Math" w:cs="Times New Roman"/>
                <w:sz w:val="20"/>
                <w:szCs w:val="20"/>
              </w:rPr>
              <m:t>σ</m:t>
            </m:r>
            <m:d>
              <m:dPr>
                <m:ctrlPr>
                  <w:rPr>
                    <w:rFonts w:ascii="Cambria Math" w:hAnsi="Cambria Math" w:cs="Times New Roman"/>
                    <w:i/>
                    <w:sz w:val="20"/>
                    <w:szCs w:val="20"/>
                  </w:rPr>
                </m:ctrlPr>
              </m:dPr>
              <m:e>
                <m:r>
                  <w:rPr>
                    <w:rFonts w:ascii="Cambria Math" w:hAnsi="Cambria Math" w:cs="Times New Roman"/>
                    <w:sz w:val="20"/>
                    <w:szCs w:val="20"/>
                  </w:rPr>
                  <m:t>t</m:t>
                </m:r>
              </m:e>
            </m:d>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D(T)</m:t>
            </m:r>
          </m:num>
          <m:den>
            <m:r>
              <w:rPr>
                <w:rFonts w:ascii="Cambria Math" w:hAnsi="Cambria Math" w:cs="Times New Roman"/>
                <w:sz w:val="20"/>
                <w:szCs w:val="20"/>
              </w:rPr>
              <m:t>σ</m:t>
            </m:r>
            <m:d>
              <m:dPr>
                <m:ctrlPr>
                  <w:rPr>
                    <w:rFonts w:ascii="Cambria Math" w:hAnsi="Cambria Math" w:cs="Times New Roman"/>
                    <w:i/>
                    <w:sz w:val="20"/>
                    <w:szCs w:val="20"/>
                  </w:rPr>
                </m:ctrlPr>
              </m:dPr>
              <m:e>
                <m:r>
                  <w:rPr>
                    <w:rFonts w:ascii="Cambria Math" w:hAnsi="Cambria Math" w:cs="Times New Roman"/>
                    <w:sz w:val="20"/>
                    <w:szCs w:val="20"/>
                  </w:rPr>
                  <m:t>t</m:t>
                </m:r>
              </m:e>
            </m:d>
          </m:den>
        </m:f>
        <m:r>
          <w:rPr>
            <w:rFonts w:ascii="Cambria Math" w:hAnsi="Cambria Math" w:cs="Times New Roman"/>
            <w:sz w:val="20"/>
            <w:szCs w:val="20"/>
          </w:rPr>
          <m:t>=</m:t>
        </m:r>
        <m:f>
          <m:fPr>
            <m:ctrlPr>
              <w:rPr>
                <w:rFonts w:ascii="Cambria Math" w:hAnsi="Cambria Math" w:cs="Times New Roman"/>
                <w:i/>
                <w:sz w:val="20"/>
                <w:szCs w:val="20"/>
              </w:rPr>
            </m:ctrlPr>
          </m:fPr>
          <m:num>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r>
                  <w:rPr>
                    <w:rFonts w:ascii="Cambria Math" w:hAnsi="Cambria Math" w:cs="Times New Roman"/>
                    <w:sz w:val="20"/>
                    <w:szCs w:val="20"/>
                  </w:rPr>
                  <m:t>-k(P</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r>
                  <m:rPr>
                    <m:sty m:val="p"/>
                  </m:rPr>
                  <w:rPr>
                    <w:rFonts w:ascii="Cambria Math" w:hAnsi="Cambria Math" w:cs="Times New Roman"/>
                    <w:sz w:val="20"/>
                    <w:szCs w:val="20"/>
                  </w:rPr>
                  <m:t xml:space="preserve"> </m:t>
                </m:r>
              </m:e>
            </m:nary>
          </m:num>
          <m:den>
            <m:r>
              <w:rPr>
                <w:rFonts w:ascii="Cambria Math" w:hAnsi="Cambria Math" w:cs="Times New Roman"/>
                <w:sz w:val="20"/>
                <w:szCs w:val="20"/>
              </w:rPr>
              <m:t>k</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d>
                          <m:dPr>
                            <m:ctrlPr>
                              <w:rPr>
                                <w:rFonts w:ascii="Cambria Math" w:hAnsi="Cambria Math" w:cs="Times New Roman"/>
                                <w:sz w:val="20"/>
                                <w:szCs w:val="20"/>
                              </w:rPr>
                            </m:ctrlPr>
                          </m:dPr>
                          <m:e>
                            <m:r>
                              <m:rPr>
                                <m:sty m:val="p"/>
                              </m:rPr>
                              <w:rPr>
                                <w:rFonts w:ascii="Cambria Math" w:hAnsi="Cambria Math" w:cs="Times New Roman"/>
                                <w:sz w:val="20"/>
                                <w:szCs w:val="20"/>
                              </w:rPr>
                              <m:t>t</m:t>
                            </m:r>
                          </m:e>
                        </m:d>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d>
                          <m:dPr>
                            <m:ctrlPr>
                              <w:rPr>
                                <w:rFonts w:ascii="Cambria Math" w:hAnsi="Cambria Math" w:cs="Times New Roman"/>
                                <w:sz w:val="20"/>
                                <w:szCs w:val="20"/>
                              </w:rPr>
                            </m:ctrlPr>
                          </m:dPr>
                          <m:e>
                            <m:r>
                              <m:rPr>
                                <m:sty m:val="p"/>
                              </m:rPr>
                              <w:rPr>
                                <w:rFonts w:ascii="Cambria Math" w:hAnsi="Cambria Math" w:cs="Times New Roman"/>
                                <w:sz w:val="20"/>
                                <w:szCs w:val="20"/>
                              </w:rPr>
                              <m:t>t</m:t>
                            </m:r>
                          </m:e>
                        </m:d>
                      </m:num>
                      <m:den>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den>
                    </m:f>
                    <m:r>
                      <m:rPr>
                        <m:sty m:val="p"/>
                      </m:rPr>
                      <w:rPr>
                        <w:rFonts w:ascii="Cambria Math" w:hAnsi="Cambria Math" w:cs="Times New Roman"/>
                        <w:sz w:val="20"/>
                        <w:szCs w:val="20"/>
                      </w:rPr>
                      <m:t>-2</m:t>
                    </m:r>
                  </m:e>
                </m:d>
                <m:r>
                  <m:rPr>
                    <m:sty m:val="p"/>
                  </m:rPr>
                  <w:rPr>
                    <w:rFonts w:ascii="Cambria Math" w:hAnsi="Cambria Math" w:cs="Times New Roman"/>
                    <w:sz w:val="20"/>
                    <w:szCs w:val="20"/>
                  </w:rPr>
                  <m:t>dt</m:t>
                </m:r>
              </m:e>
            </m:nary>
          </m:den>
        </m:f>
      </m:oMath>
      <w:r w:rsidRPr="003933E1">
        <w:rPr>
          <w:rFonts w:ascii="Times New Roman" w:hAnsi="Times New Roman" w:cs="Times New Roman"/>
          <w:sz w:val="20"/>
          <w:szCs w:val="20"/>
        </w:rPr>
        <w:t>.</w:t>
      </w:r>
      <w:r w:rsidRPr="003933E1">
        <w:rPr>
          <w:rFonts w:ascii="Times New Roman" w:hAnsi="Times New Roman" w:cs="Times New Roman"/>
          <w:sz w:val="20"/>
          <w:szCs w:val="20"/>
        </w:rPr>
        <w:tab/>
      </w:r>
      <w:r w:rsidR="00F140F6">
        <w:rPr>
          <w:rFonts w:ascii="Times New Roman" w:hAnsi="Times New Roman" w:cs="Times New Roman"/>
          <w:sz w:val="20"/>
          <w:szCs w:val="20"/>
        </w:rPr>
        <w:tab/>
        <w:t xml:space="preserve">Eq. </w:t>
      </w:r>
      <w:r w:rsidRPr="003933E1">
        <w:rPr>
          <w:rFonts w:ascii="Times New Roman" w:hAnsi="Times New Roman" w:cs="Times New Roman"/>
          <w:sz w:val="20"/>
          <w:szCs w:val="20"/>
        </w:rPr>
        <w:t>(10)</w:t>
      </w:r>
      <w:r w:rsidR="00F140F6">
        <w:rPr>
          <w:rFonts w:ascii="Times New Roman" w:hAnsi="Times New Roman" w:cs="Times New Roman"/>
          <w:sz w:val="20"/>
          <w:szCs w:val="20"/>
        </w:rPr>
        <w:t xml:space="preserve"> </w:t>
      </w:r>
      <w:r w:rsidR="006741D2">
        <w:rPr>
          <w:rFonts w:ascii="Times New Roman" w:hAnsi="Times New Roman" w:cs="Times New Roman"/>
          <w:i/>
          <w:iCs/>
          <w:sz w:val="20"/>
          <w:szCs w:val="20"/>
        </w:rPr>
        <w:t>E</w:t>
      </w:r>
      <w:r w:rsidRPr="006741D2">
        <w:rPr>
          <w:rFonts w:ascii="Times New Roman" w:hAnsi="Times New Roman" w:cs="Times New Roman"/>
          <w:i/>
          <w:iCs/>
          <w:sz w:val="20"/>
          <w:szCs w:val="20"/>
        </w:rPr>
        <w:t>(T)</w:t>
      </w:r>
      <w:r w:rsidRPr="003933E1">
        <w:rPr>
          <w:rFonts w:ascii="Times New Roman" w:hAnsi="Times New Roman" w:cs="Times New Roman"/>
          <w:sz w:val="20"/>
          <w:szCs w:val="20"/>
        </w:rPr>
        <w:t xml:space="preserve"> is measured in an appropriate price unit such as dollars and it is of constant value irrespective of the length of the cycle </w:t>
      </w:r>
      <w:r w:rsidRPr="00E93666">
        <w:rPr>
          <w:rFonts w:ascii="Times New Roman" w:hAnsi="Times New Roman" w:cs="Times New Roman"/>
          <w:i/>
          <w:iCs/>
          <w:sz w:val="20"/>
          <w:szCs w:val="20"/>
        </w:rPr>
        <w:t>T</w:t>
      </w:r>
      <w:r w:rsidRPr="003933E1">
        <w:rPr>
          <w:rFonts w:ascii="Times New Roman" w:hAnsi="Times New Roman" w:cs="Times New Roman"/>
          <w:sz w:val="20"/>
          <w:szCs w:val="20"/>
        </w:rPr>
        <w:t>.</w:t>
      </w:r>
    </w:p>
    <w:p w:rsidR="003933E1" w:rsidRPr="003933E1" w:rsidRDefault="003933E1" w:rsidP="002C5AC2">
      <w:pPr>
        <w:bidi w:val="0"/>
        <w:spacing w:after="0" w:line="240" w:lineRule="auto"/>
        <w:ind w:firstLine="680"/>
        <w:jc w:val="both"/>
        <w:rPr>
          <w:rFonts w:ascii="Times New Roman" w:hAnsi="Times New Roman" w:cs="Times New Roman"/>
          <w:sz w:val="20"/>
          <w:szCs w:val="20"/>
        </w:rPr>
      </w:pPr>
      <w:r w:rsidRPr="003933E1">
        <w:rPr>
          <w:rFonts w:ascii="Times New Roman" w:hAnsi="Times New Roman" w:cs="Times New Roman"/>
          <w:sz w:val="20"/>
          <w:szCs w:val="20"/>
        </w:rPr>
        <w:t xml:space="preserve">Jaber et al. </w:t>
      </w:r>
      <w:r w:rsidR="002C5AC2">
        <w:rPr>
          <w:rFonts w:ascii="Times New Roman" w:hAnsi="Times New Roman" w:cs="Times New Roman"/>
          <w:sz w:val="20"/>
          <w:szCs w:val="20"/>
        </w:rPr>
        <w:t>[4]</w:t>
      </w:r>
      <w:r w:rsidRPr="003933E1">
        <w:rPr>
          <w:rFonts w:ascii="Times New Roman" w:hAnsi="Times New Roman" w:cs="Times New Roman"/>
          <w:sz w:val="20"/>
          <w:szCs w:val="20"/>
        </w:rPr>
        <w:t xml:space="preserve"> assumed </w:t>
      </w:r>
      <m:oMath>
        <m:r>
          <w:rPr>
            <w:rFonts w:ascii="Cambria Math" w:hAnsi="Cambria Math" w:cs="Times New Roman"/>
            <w:sz w:val="20"/>
            <w:szCs w:val="20"/>
          </w:rPr>
          <m:t>Q=</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r>
              <w:rPr>
                <w:rFonts w:ascii="Cambria Math" w:hAnsi="Cambria Math" w:cs="Times New Roman"/>
                <w:sz w:val="20"/>
                <w:szCs w:val="20"/>
              </w:rPr>
              <m:t>-k((P</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e>
        </m:nary>
      </m:oMath>
      <w:r w:rsidRPr="003933E1">
        <w:rPr>
          <w:rFonts w:ascii="Times New Roman" w:hAnsi="Times New Roman" w:cs="Times New Roman"/>
          <w:sz w:val="20"/>
          <w:szCs w:val="20"/>
        </w:rPr>
        <w:t xml:space="preserve">  because there is no deterioration, and therefore,</w:t>
      </w:r>
      <w:r w:rsidR="00811805">
        <w:rPr>
          <w:rFonts w:ascii="Times New Roman" w:hAnsi="Times New Roman" w:cs="Times New Roman"/>
          <w:sz w:val="20"/>
          <w:szCs w:val="20"/>
        </w:rPr>
        <w:t xml:space="preserve"> </w:t>
      </w:r>
      <m:oMath>
        <m:r>
          <w:rPr>
            <w:rFonts w:ascii="Cambria Math" w:hAnsi="Cambria Math" w:cs="Times New Roman"/>
            <w:sz w:val="20"/>
            <w:szCs w:val="20"/>
          </w:rPr>
          <m:t>Q = D(T)</m:t>
        </m:r>
      </m:oMath>
      <w:r w:rsidRPr="003933E1">
        <w:rPr>
          <w:rFonts w:ascii="Times New Roman" w:hAnsi="Times New Roman" w:cs="Times New Roman"/>
          <w:sz w:val="20"/>
          <w:szCs w:val="20"/>
        </w:rPr>
        <w:t xml:space="preserve">, where </w:t>
      </w:r>
      <m:oMath>
        <m:r>
          <w:rPr>
            <w:rFonts w:ascii="Cambria Math" w:hAnsi="Cambria Math" w:cs="Times New Roman"/>
            <w:sz w:val="20"/>
            <w:szCs w:val="20"/>
          </w:rPr>
          <m:t>D(T)</m:t>
        </m:r>
      </m:oMath>
      <w:r w:rsidRPr="003933E1">
        <w:rPr>
          <w:rFonts w:ascii="Times New Roman" w:hAnsi="Times New Roman" w:cs="Times New Roman"/>
          <w:sz w:val="20"/>
          <w:szCs w:val="20"/>
        </w:rPr>
        <w:t xml:space="preserve"> is the total demand in a cycle of length </w:t>
      </w:r>
      <w:r w:rsidRPr="009D0F96">
        <w:rPr>
          <w:rFonts w:ascii="Times New Roman" w:hAnsi="Times New Roman" w:cs="Times New Roman"/>
          <w:i/>
          <w:iCs/>
          <w:sz w:val="20"/>
          <w:szCs w:val="20"/>
        </w:rPr>
        <w:t>T</w:t>
      </w:r>
      <w:r w:rsidRPr="003933E1">
        <w:rPr>
          <w:rFonts w:ascii="Times New Roman" w:hAnsi="Times New Roman" w:cs="Times New Roman"/>
          <w:sz w:val="20"/>
          <w:szCs w:val="20"/>
        </w:rPr>
        <w:t xml:space="preserve">. </w:t>
      </w:r>
    </w:p>
    <w:p w:rsidR="003933E1" w:rsidRPr="003933E1" w:rsidRDefault="003933E1" w:rsidP="00C64165">
      <w:pPr>
        <w:bidi w:val="0"/>
        <w:spacing w:after="240" w:line="240" w:lineRule="auto"/>
        <w:ind w:firstLine="680"/>
        <w:jc w:val="both"/>
        <w:rPr>
          <w:rFonts w:ascii="Times New Roman" w:hAnsi="Times New Roman" w:cs="Times New Roman"/>
          <w:sz w:val="20"/>
          <w:szCs w:val="20"/>
        </w:rPr>
      </w:pPr>
      <w:r w:rsidRPr="003933E1">
        <w:rPr>
          <w:rFonts w:ascii="Times New Roman" w:hAnsi="Times New Roman" w:cs="Times New Roman"/>
          <w:sz w:val="20"/>
          <w:szCs w:val="20"/>
        </w:rPr>
        <w:t xml:space="preserve"> Now by considering the effect of inflation, deterioration and imperfect items we could rewrite the formulae of </w:t>
      </w:r>
      <w:r w:rsidRPr="003B163C">
        <w:rPr>
          <w:rFonts w:ascii="Times New Roman" w:hAnsi="Times New Roman" w:cs="Times New Roman"/>
          <w:i/>
          <w:iCs/>
          <w:sz w:val="20"/>
          <w:szCs w:val="20"/>
        </w:rPr>
        <w:t>Q</w:t>
      </w:r>
      <w:r w:rsidRPr="003933E1">
        <w:rPr>
          <w:rFonts w:ascii="Times New Roman" w:hAnsi="Times New Roman" w:cs="Times New Roman"/>
          <w:sz w:val="20"/>
          <w:szCs w:val="20"/>
        </w:rPr>
        <w:t xml:space="preserve"> as:</w:t>
      </w:r>
    </w:p>
    <w:p w:rsidR="00C64165" w:rsidRDefault="003933E1" w:rsidP="0000348A">
      <w:pPr>
        <w:bidi w:val="0"/>
        <w:spacing w:after="240" w:line="240" w:lineRule="auto"/>
        <w:jc w:val="both"/>
        <w:rPr>
          <w:rFonts w:ascii="Times New Roman" w:hAnsi="Times New Roman" w:cs="Times New Roman"/>
          <w:sz w:val="20"/>
          <w:szCs w:val="20"/>
        </w:rPr>
      </w:pPr>
      <m:oMath>
        <m:r>
          <w:rPr>
            <w:rFonts w:ascii="Cambria Math" w:hAnsi="Cambria Math" w:cs="Times New Roman"/>
            <w:sz w:val="20"/>
            <w:szCs w:val="20"/>
          </w:rPr>
          <m:t>Q=</m:t>
        </m:r>
        <m:f>
          <m:fPr>
            <m:ctrlPr>
              <w:rPr>
                <w:rFonts w:ascii="Cambria Math" w:hAnsi="Cambria Math" w:cs="Times New Roman"/>
                <w:i/>
                <w:sz w:val="20"/>
                <w:szCs w:val="20"/>
              </w:rPr>
            </m:ctrlPr>
          </m:fPr>
          <m:num>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r>
                  <w:rPr>
                    <w:rFonts w:ascii="Cambria Math" w:hAnsi="Cambria Math" w:cs="Times New Roman"/>
                    <w:sz w:val="20"/>
                    <w:szCs w:val="20"/>
                  </w:rPr>
                  <m:t>-k(</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(t))</m:t>
                </m:r>
                <m:sSup>
                  <m:sSupPr>
                    <m:ctrlPr>
                      <w:rPr>
                        <w:rFonts w:ascii="Cambria Math" w:hAnsi="Cambria Math" w:cs="Times New Roman"/>
                        <w:sz w:val="20"/>
                        <w:szCs w:val="20"/>
                      </w:rPr>
                    </m:ctrlPr>
                  </m:sSupPr>
                  <m:e>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-Rt</m:t>
                        </m:r>
                      </m:sup>
                    </m:sSup>
                    <m:r>
                      <m:rPr>
                        <m:sty m:val="p"/>
                      </m:rPr>
                      <w:rPr>
                        <w:rFonts w:ascii="Cambria Math" w:hAnsi="Cambria Math" w:cs="Times New Roman"/>
                        <w:sz w:val="20"/>
                        <w:szCs w:val="20"/>
                      </w:rPr>
                      <m:t>*e</m:t>
                    </m:r>
                  </m:e>
                  <m:sup>
                    <m:r>
                      <m:rPr>
                        <m:sty m:val="p"/>
                      </m:rPr>
                      <w:rPr>
                        <w:rFonts w:ascii="Cambria Math" w:hAnsi="Cambria Math" w:cs="Times New Roman"/>
                        <w:sz w:val="20"/>
                        <w:szCs w:val="20"/>
                      </w:rPr>
                      <m:t>-θt</m:t>
                    </m:r>
                  </m:sup>
                </m:sSup>
              </m:e>
            </m:nary>
          </m:num>
          <m:den>
            <m:d>
              <m:dPr>
                <m:ctrlPr>
                  <w:rPr>
                    <w:rFonts w:ascii="Cambria Math" w:hAnsi="Cambria Math" w:cs="Times New Roman"/>
                    <w:i/>
                    <w:sz w:val="20"/>
                    <w:szCs w:val="20"/>
                  </w:rPr>
                </m:ctrlPr>
              </m:dPr>
              <m:e>
                <m:r>
                  <w:rPr>
                    <w:rFonts w:ascii="Cambria Math" w:hAnsi="Cambria Math" w:cs="Times New Roman"/>
                    <w:sz w:val="20"/>
                    <w:szCs w:val="20"/>
                  </w:rPr>
                  <m:t>1-p</m:t>
                </m:r>
              </m:e>
            </m:d>
          </m:den>
        </m:f>
      </m:oMath>
      <w:r w:rsidRPr="003933E1">
        <w:rPr>
          <w:rFonts w:ascii="Times New Roman" w:hAnsi="Times New Roman" w:cs="Times New Roman"/>
          <w:sz w:val="20"/>
          <w:szCs w:val="20"/>
        </w:rPr>
        <w:t xml:space="preserve"> . </w:t>
      </w:r>
      <w:r w:rsidR="00811805">
        <w:rPr>
          <w:rFonts w:ascii="Times New Roman" w:hAnsi="Times New Roman" w:cs="Times New Roman"/>
          <w:sz w:val="20"/>
          <w:szCs w:val="20"/>
        </w:rPr>
        <w:t xml:space="preserve">   </w:t>
      </w:r>
      <w:r w:rsidR="00811805">
        <w:rPr>
          <w:rFonts w:ascii="Times New Roman" w:hAnsi="Times New Roman" w:cs="Times New Roman"/>
          <w:sz w:val="20"/>
          <w:szCs w:val="20"/>
        </w:rPr>
        <w:tab/>
      </w:r>
      <w:r w:rsidR="00811805">
        <w:rPr>
          <w:rFonts w:ascii="Times New Roman" w:hAnsi="Times New Roman" w:cs="Times New Roman"/>
          <w:sz w:val="20"/>
          <w:szCs w:val="20"/>
        </w:rPr>
        <w:tab/>
        <w:t xml:space="preserve">              Eq.</w:t>
      </w:r>
      <w:r w:rsidRPr="003933E1">
        <w:rPr>
          <w:rFonts w:ascii="Times New Roman" w:hAnsi="Times New Roman" w:cs="Times New Roman"/>
          <w:sz w:val="20"/>
          <w:szCs w:val="20"/>
        </w:rPr>
        <w:t xml:space="preserve"> (11)</w:t>
      </w:r>
    </w:p>
    <w:p w:rsidR="00493F83" w:rsidRDefault="008534D1" w:rsidP="00A60BE7">
      <w:pPr>
        <w:bidi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3.2. </w:t>
      </w:r>
      <w:r w:rsidR="0091058D">
        <w:rPr>
          <w:rFonts w:ascii="Times New Roman" w:hAnsi="Times New Roman" w:cs="Times New Roman"/>
          <w:b/>
          <w:bCs/>
          <w:sz w:val="20"/>
          <w:szCs w:val="20"/>
        </w:rPr>
        <w:t>Assumptions</w:t>
      </w:r>
      <w:r>
        <w:rPr>
          <w:rFonts w:ascii="Times New Roman" w:hAnsi="Times New Roman" w:cs="Times New Roman"/>
          <w:b/>
          <w:bCs/>
          <w:sz w:val="20"/>
          <w:szCs w:val="20"/>
        </w:rPr>
        <w:t xml:space="preserve"> and notation</w:t>
      </w:r>
    </w:p>
    <w:p w:rsidR="00493F83" w:rsidRPr="00493F83" w:rsidRDefault="00493F83" w:rsidP="00493F83">
      <w:pPr>
        <w:bidi w:val="0"/>
        <w:spacing w:after="0" w:line="240" w:lineRule="auto"/>
        <w:ind w:firstLine="680"/>
        <w:jc w:val="both"/>
        <w:rPr>
          <w:rFonts w:ascii="Times New Roman" w:hAnsi="Times New Roman" w:cs="Times New Roman"/>
          <w:sz w:val="20"/>
          <w:szCs w:val="20"/>
        </w:rPr>
      </w:pPr>
      <w:r w:rsidRPr="00493F83">
        <w:rPr>
          <w:rFonts w:ascii="Times New Roman" w:hAnsi="Times New Roman" w:cs="Times New Roman"/>
          <w:sz w:val="20"/>
          <w:szCs w:val="20"/>
        </w:rPr>
        <w:t xml:space="preserve">A lot of size </w:t>
      </w:r>
      <w:r w:rsidRPr="00493F83">
        <w:rPr>
          <w:rFonts w:ascii="Times New Roman" w:hAnsi="Times New Roman" w:cs="Times New Roman"/>
          <w:i/>
          <w:iCs/>
          <w:sz w:val="20"/>
          <w:szCs w:val="20"/>
        </w:rPr>
        <w:t>Q</w:t>
      </w:r>
      <w:r w:rsidRPr="00493F83">
        <w:rPr>
          <w:rFonts w:ascii="Times New Roman" w:hAnsi="Times New Roman" w:cs="Times New Roman"/>
          <w:sz w:val="20"/>
          <w:szCs w:val="20"/>
        </w:rPr>
        <w:t xml:space="preserve"> is delivered instantaneously with a purchasing price of </w:t>
      </w:r>
      <w:r w:rsidRPr="00493F83">
        <w:rPr>
          <w:rFonts w:ascii="Times New Roman" w:hAnsi="Times New Roman" w:cs="Times New Roman"/>
          <w:i/>
          <w:iCs/>
          <w:sz w:val="20"/>
          <w:szCs w:val="20"/>
        </w:rPr>
        <w:t>c</w:t>
      </w:r>
      <w:r w:rsidRPr="00493F83">
        <w:rPr>
          <w:rFonts w:ascii="Times New Roman" w:hAnsi="Times New Roman" w:cs="Times New Roman"/>
          <w:sz w:val="20"/>
          <w:szCs w:val="20"/>
        </w:rPr>
        <w:t xml:space="preserve"> per unit and an ordering cost of </w:t>
      </w:r>
      <w:r w:rsidRPr="00493F83">
        <w:rPr>
          <w:rFonts w:ascii="Times New Roman" w:hAnsi="Times New Roman" w:cs="Times New Roman"/>
          <w:i/>
          <w:iCs/>
          <w:sz w:val="20"/>
          <w:szCs w:val="20"/>
        </w:rPr>
        <w:t>A</w:t>
      </w:r>
      <w:r w:rsidRPr="00493F83">
        <w:rPr>
          <w:rFonts w:ascii="Times New Roman" w:hAnsi="Times New Roman" w:cs="Times New Roman"/>
          <w:sz w:val="20"/>
          <w:szCs w:val="20"/>
        </w:rPr>
        <w:t xml:space="preserve">. It is assumed that each lot received contains </w:t>
      </w:r>
      <w:r w:rsidRPr="00493F83">
        <w:rPr>
          <w:rFonts w:ascii="Times New Roman" w:hAnsi="Times New Roman" w:cs="Times New Roman"/>
          <w:i/>
          <w:iCs/>
          <w:sz w:val="20"/>
          <w:szCs w:val="20"/>
        </w:rPr>
        <w:t>p</w:t>
      </w:r>
      <w:r w:rsidRPr="00493F83">
        <w:rPr>
          <w:rFonts w:ascii="Times New Roman" w:hAnsi="Times New Roman" w:cs="Times New Roman"/>
          <w:sz w:val="20"/>
          <w:szCs w:val="20"/>
        </w:rPr>
        <w:t xml:space="preserve"> percentage defectives. The selling price of good-quality items is </w:t>
      </w:r>
      <w:r w:rsidRPr="00493F83">
        <w:rPr>
          <w:rFonts w:ascii="Times New Roman" w:hAnsi="Times New Roman" w:cs="Times New Roman"/>
          <w:i/>
          <w:iCs/>
          <w:sz w:val="20"/>
          <w:szCs w:val="20"/>
        </w:rPr>
        <w:t>P(t)</w:t>
      </w:r>
      <w:r w:rsidRPr="00493F83">
        <w:rPr>
          <w:rFonts w:ascii="Times New Roman" w:hAnsi="Times New Roman" w:cs="Times New Roman"/>
          <w:sz w:val="20"/>
          <w:szCs w:val="20"/>
        </w:rPr>
        <w:t xml:space="preserve">  per unit. A 100% screening process of the lot is conducted at a rate of </w:t>
      </w:r>
      <w:r w:rsidRPr="00493F83">
        <w:rPr>
          <w:rFonts w:ascii="Times New Roman" w:hAnsi="Times New Roman" w:cs="Times New Roman"/>
          <w:i/>
          <w:iCs/>
          <w:sz w:val="20"/>
          <w:szCs w:val="20"/>
        </w:rPr>
        <w:t>b</w:t>
      </w:r>
      <w:r w:rsidRPr="00493F83">
        <w:rPr>
          <w:rFonts w:ascii="Times New Roman" w:hAnsi="Times New Roman" w:cs="Times New Roman"/>
          <w:sz w:val="20"/>
          <w:szCs w:val="20"/>
        </w:rPr>
        <w:t xml:space="preserve"> units per unit time and cost of </w:t>
      </w:r>
      <w:r w:rsidRPr="00493F83">
        <w:rPr>
          <w:rFonts w:ascii="Times New Roman" w:hAnsi="Times New Roman" w:cs="Times New Roman"/>
          <w:i/>
          <w:iCs/>
          <w:sz w:val="20"/>
          <w:szCs w:val="20"/>
        </w:rPr>
        <w:t>d</w:t>
      </w:r>
      <w:r w:rsidRPr="00493F83">
        <w:rPr>
          <w:rFonts w:ascii="Times New Roman" w:hAnsi="Times New Roman" w:cs="Times New Roman"/>
          <w:sz w:val="20"/>
          <w:szCs w:val="20"/>
        </w:rPr>
        <w:t xml:space="preserve">; items of poor quality are kept in stock and sold prior to the next replenishment (in τ) as a single batch with a lower price of ν per unit. The inflation and discount rates are shown by  </w:t>
      </w:r>
      <m:oMath>
        <m:acc>
          <m:accPr>
            <m:chr m:val="̃"/>
            <m:ctrlPr>
              <w:rPr>
                <w:rFonts w:ascii="Cambria Math" w:hAnsi="Cambria Math" w:cs="Times New Roman"/>
                <w:i/>
                <w:sz w:val="20"/>
                <w:szCs w:val="20"/>
              </w:rPr>
            </m:ctrlPr>
          </m:accPr>
          <m:e>
            <m:r>
              <w:rPr>
                <w:rFonts w:ascii="Cambria Math" w:hAnsi="Cambria Math" w:cs="Times New Roman"/>
                <w:sz w:val="20"/>
                <w:szCs w:val="20"/>
              </w:rPr>
              <m:t>i</m:t>
            </m:r>
          </m:e>
        </m:acc>
      </m:oMath>
      <w:r w:rsidRPr="00493F83">
        <w:rPr>
          <w:rFonts w:ascii="Times New Roman" w:hAnsi="Times New Roman" w:cs="Times New Roman"/>
          <w:sz w:val="20"/>
          <w:szCs w:val="20"/>
        </w:rPr>
        <w:t xml:space="preserve"> and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493F83">
        <w:rPr>
          <w:rFonts w:ascii="Times New Roman" w:hAnsi="Times New Roman" w:cs="Times New Roman"/>
          <w:sz w:val="20"/>
          <w:szCs w:val="20"/>
        </w:rPr>
        <w:t xml:space="preserve">, respectively, and are represented by trapezoidal fuzzy numbers so the discounted rate of inflation is shown by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i</m:t>
            </m:r>
          </m:e>
        </m:acc>
      </m:oMath>
      <w:r w:rsidRPr="00493F83">
        <w:rPr>
          <w:rFonts w:ascii="Times New Roman" w:hAnsi="Times New Roman" w:cs="Times New Roman"/>
          <w:sz w:val="20"/>
          <w:szCs w:val="20"/>
        </w:rPr>
        <w:t xml:space="preserve">. The constant deterioration rate is </w:t>
      </w:r>
      <w:r w:rsidRPr="00F04041">
        <w:rPr>
          <w:rFonts w:ascii="Times New Roman" w:hAnsi="Times New Roman" w:cs="Times New Roman"/>
          <w:i/>
          <w:iCs/>
          <w:sz w:val="20"/>
          <w:szCs w:val="20"/>
        </w:rPr>
        <w:t>θ</w:t>
      </w:r>
      <w:r w:rsidRPr="00493F83">
        <w:rPr>
          <w:rFonts w:ascii="Times New Roman" w:hAnsi="Times New Roman" w:cs="Times New Roman"/>
          <w:sz w:val="20"/>
          <w:szCs w:val="20"/>
        </w:rPr>
        <w:t>. Demand is increasing by decrease in firm price over time and shown by</w:t>
      </w:r>
      <m:oMath>
        <m:r>
          <w:rPr>
            <w:rFonts w:ascii="Cambria Math" w:hAnsi="Cambria Math" w:cs="Times New Roman"/>
            <w:sz w:val="20"/>
            <w:szCs w:val="20"/>
          </w:rPr>
          <m:t>D(t)=-k(P</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oMath>
      <w:r w:rsidRPr="00493F83">
        <w:rPr>
          <w:rFonts w:ascii="Times New Roman" w:hAnsi="Times New Roman" w:cs="Times New Roman"/>
          <w:sz w:val="20"/>
          <w:szCs w:val="20"/>
        </w:rPr>
        <w:t xml:space="preserve">. </w:t>
      </w:r>
    </w:p>
    <w:p w:rsidR="00493F83" w:rsidRPr="00493F83" w:rsidRDefault="00493F83" w:rsidP="00493F83">
      <w:pPr>
        <w:bidi w:val="0"/>
        <w:spacing w:after="0" w:line="240" w:lineRule="auto"/>
        <w:ind w:firstLine="680"/>
        <w:jc w:val="both"/>
        <w:rPr>
          <w:rFonts w:ascii="Times New Roman" w:hAnsi="Times New Roman" w:cs="Times New Roman"/>
          <w:sz w:val="20"/>
          <w:szCs w:val="20"/>
        </w:rPr>
      </w:pPr>
      <w:r w:rsidRPr="00493F83">
        <w:rPr>
          <w:rFonts w:ascii="Times New Roman" w:hAnsi="Times New Roman" w:cs="Times New Roman"/>
          <w:i/>
          <w:iCs/>
          <w:sz w:val="20"/>
          <w:szCs w:val="20"/>
        </w:rPr>
        <w:t>K</w:t>
      </w:r>
      <w:r w:rsidRPr="00493F83">
        <w:rPr>
          <w:rFonts w:ascii="Times New Roman" w:hAnsi="Times New Roman" w:cs="Times New Roman"/>
          <w:sz w:val="20"/>
          <w:szCs w:val="20"/>
        </w:rPr>
        <w:t xml:space="preserve"> is coefficient of elasticity that implicates the change in the flux for a change in the price of a commodity. Let the equilibrium and firm’s price functions conform to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oMath>
      <w:r w:rsidRPr="00493F83">
        <w:rPr>
          <w:rFonts w:ascii="Times New Roman" w:hAnsi="Times New Roman" w:cs="Times New Roman"/>
          <w:sz w:val="20"/>
          <w:szCs w:val="20"/>
        </w:rPr>
        <w:t xml:space="preserve"> and</w:t>
      </w:r>
      <m:oMath>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a*t</m:t>
            </m:r>
          </m:num>
          <m:den>
            <m:r>
              <m:rPr>
                <m:sty m:val="p"/>
              </m:rPr>
              <w:rPr>
                <w:rFonts w:ascii="Cambria Math" w:hAnsi="Cambria Math" w:cs="Times New Roman"/>
                <w:sz w:val="20"/>
                <w:szCs w:val="20"/>
              </w:rPr>
              <m:t>T</m:t>
            </m:r>
          </m:den>
        </m:f>
      </m:oMath>
      <w:r w:rsidRPr="00493F83">
        <w:rPr>
          <w:rFonts w:ascii="Times New Roman" w:hAnsi="Times New Roman" w:cs="Times New Roman"/>
          <w:sz w:val="20"/>
          <w:szCs w:val="20"/>
        </w:rPr>
        <w:t xml:space="preserve"> .   </w:t>
      </w:r>
    </w:p>
    <w:p w:rsidR="00493F83" w:rsidRDefault="00493F83" w:rsidP="00045701">
      <w:pPr>
        <w:bidi w:val="0"/>
        <w:spacing w:after="240" w:line="240" w:lineRule="auto"/>
        <w:ind w:firstLine="680"/>
        <w:jc w:val="both"/>
        <w:rPr>
          <w:rFonts w:ascii="Times New Roman" w:hAnsi="Times New Roman" w:cs="Times New Roman"/>
          <w:sz w:val="20"/>
          <w:szCs w:val="20"/>
        </w:rPr>
      </w:pPr>
      <w:r w:rsidRPr="00493F83">
        <w:rPr>
          <w:rFonts w:ascii="Times New Roman" w:hAnsi="Times New Roman" w:cs="Times New Roman"/>
          <w:sz w:val="20"/>
          <w:szCs w:val="20"/>
        </w:rPr>
        <w:t xml:space="preserve">Lead time is negligible and no shortages are allowed. We assume </w:t>
      </w:r>
      <w:r w:rsidRPr="00493F83">
        <w:rPr>
          <w:rFonts w:ascii="Times New Roman" w:hAnsi="Times New Roman" w:cs="Times New Roman"/>
          <w:i/>
          <w:iCs/>
          <w:sz w:val="20"/>
          <w:szCs w:val="20"/>
        </w:rPr>
        <w:t>n</w:t>
      </w:r>
      <w:r w:rsidRPr="00493F83">
        <w:rPr>
          <w:rFonts w:ascii="Times New Roman" w:hAnsi="Times New Roman" w:cs="Times New Roman"/>
          <w:sz w:val="20"/>
          <w:szCs w:val="20"/>
        </w:rPr>
        <w:t xml:space="preserve"> cycle of length </w:t>
      </w:r>
      <w:r w:rsidRPr="00493F83">
        <w:rPr>
          <w:rFonts w:ascii="Times New Roman" w:hAnsi="Times New Roman" w:cs="Times New Roman"/>
          <w:i/>
          <w:iCs/>
          <w:sz w:val="20"/>
          <w:szCs w:val="20"/>
        </w:rPr>
        <w:t>T</w:t>
      </w:r>
      <w:r w:rsidRPr="00493F83">
        <w:rPr>
          <w:rFonts w:ascii="Times New Roman" w:hAnsi="Times New Roman" w:cs="Times New Roman"/>
          <w:sz w:val="20"/>
          <w:szCs w:val="20"/>
        </w:rPr>
        <w:t xml:space="preserve"> in finite planning horizon, </w:t>
      </w:r>
      <w:r w:rsidRPr="00493F83">
        <w:rPr>
          <w:rFonts w:ascii="Times New Roman" w:hAnsi="Times New Roman" w:cs="Times New Roman"/>
          <w:i/>
          <w:iCs/>
          <w:sz w:val="20"/>
          <w:szCs w:val="20"/>
        </w:rPr>
        <w:t>H</w:t>
      </w:r>
      <w:r w:rsidRPr="00493F83">
        <w:rPr>
          <w:rFonts w:ascii="Times New Roman" w:hAnsi="Times New Roman" w:cs="Times New Roman"/>
          <w:sz w:val="20"/>
          <w:szCs w:val="20"/>
        </w:rPr>
        <w:t xml:space="preserve">, so </w:t>
      </w:r>
      <m:oMath>
        <m:r>
          <w:rPr>
            <w:rFonts w:ascii="Cambria Math" w:hAnsi="Cambria Math" w:cs="Times New Roman"/>
            <w:sz w:val="20"/>
            <w:szCs w:val="20"/>
          </w:rPr>
          <m:t>H=n*T</m:t>
        </m:r>
      </m:oMath>
      <w:r w:rsidRPr="00493F83">
        <w:rPr>
          <w:rFonts w:ascii="Times New Roman" w:hAnsi="Times New Roman" w:cs="Times New Roman"/>
          <w:sz w:val="20"/>
          <w:szCs w:val="20"/>
        </w:rPr>
        <w:t xml:space="preserve">(The inventory level is shown in Fig. 1).We use present value method to find </w:t>
      </w:r>
      <w:r w:rsidRPr="00493F83">
        <w:rPr>
          <w:rFonts w:ascii="Times New Roman" w:hAnsi="Times New Roman" w:cs="Times New Roman"/>
          <w:i/>
          <w:iCs/>
          <w:sz w:val="20"/>
          <w:szCs w:val="20"/>
        </w:rPr>
        <w:t>n</w:t>
      </w:r>
      <w:r w:rsidRPr="00493F83">
        <w:rPr>
          <w:rFonts w:ascii="Times New Roman" w:hAnsi="Times New Roman" w:cs="Times New Roman"/>
          <w:sz w:val="20"/>
          <w:szCs w:val="20"/>
        </w:rPr>
        <w:t xml:space="preserve"> which maximize total profit during the finite time horizon which length is </w:t>
      </w:r>
      <w:r w:rsidRPr="00493F83">
        <w:rPr>
          <w:rFonts w:ascii="Times New Roman" w:hAnsi="Times New Roman" w:cs="Times New Roman"/>
          <w:i/>
          <w:iCs/>
          <w:sz w:val="20"/>
          <w:szCs w:val="20"/>
        </w:rPr>
        <w:t>H</w:t>
      </w:r>
      <w:r w:rsidRPr="00493F83">
        <w:rPr>
          <w:rFonts w:ascii="Times New Roman" w:hAnsi="Times New Roman" w:cs="Times New Roman"/>
          <w:sz w:val="20"/>
          <w:szCs w:val="20"/>
        </w:rPr>
        <w:t xml:space="preserve">. </w:t>
      </w:r>
    </w:p>
    <w:p w:rsidR="00393F96" w:rsidRPr="00393F96" w:rsidRDefault="00393F96" w:rsidP="00393F96">
      <w:pPr>
        <w:bidi w:val="0"/>
        <w:spacing w:after="240" w:line="240" w:lineRule="auto"/>
        <w:ind w:firstLine="680"/>
        <w:jc w:val="both"/>
        <w:rPr>
          <w:rFonts w:ascii="Times New Roman" w:hAnsi="Times New Roman" w:cs="Times New Roman"/>
          <w:color w:val="FF0000"/>
          <w:sz w:val="20"/>
          <w:szCs w:val="20"/>
        </w:rPr>
      </w:pPr>
      <w:r w:rsidRPr="00393F96">
        <w:rPr>
          <w:rFonts w:ascii="Times New Roman" w:hAnsi="Times New Roman" w:cs="Times New Roman"/>
          <w:color w:val="FF0000"/>
          <w:sz w:val="20"/>
          <w:szCs w:val="20"/>
        </w:rPr>
        <w:t>(Fig. 1 should be inserted here)</w:t>
      </w:r>
    </w:p>
    <w:p w:rsidR="00045701" w:rsidRDefault="00E02429" w:rsidP="004A07E3">
      <w:pPr>
        <w:bidi w:val="0"/>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3.3. Inventory level</w:t>
      </w:r>
    </w:p>
    <w:p w:rsidR="00ED66D6" w:rsidRPr="00ED66D6" w:rsidRDefault="00ED66D6" w:rsidP="00CE1DDA">
      <w:pPr>
        <w:bidi w:val="0"/>
        <w:spacing w:after="240" w:line="240" w:lineRule="auto"/>
        <w:ind w:firstLine="680"/>
        <w:jc w:val="both"/>
        <w:rPr>
          <w:rFonts w:ascii="Times New Roman" w:hAnsi="Times New Roman" w:cs="Times New Roman"/>
          <w:sz w:val="20"/>
          <w:szCs w:val="20"/>
        </w:rPr>
      </w:pPr>
      <w:r w:rsidRPr="00ED66D6">
        <w:rPr>
          <w:rFonts w:ascii="Times New Roman" w:hAnsi="Times New Roman" w:cs="Times New Roman"/>
          <w:sz w:val="20"/>
          <w:szCs w:val="20"/>
        </w:rPr>
        <w:t xml:space="preserve">The differential equation describing the inventory level </w:t>
      </w:r>
      <m:oMath>
        <m:r>
          <w:rPr>
            <w:rFonts w:ascii="Cambria Math" w:hAnsi="Cambria Math" w:cs="Times New Roman"/>
            <w:sz w:val="20"/>
            <w:szCs w:val="20"/>
          </w:rPr>
          <m:t>I(t)</m:t>
        </m:r>
      </m:oMath>
      <w:r w:rsidRPr="00ED66D6">
        <w:rPr>
          <w:rFonts w:ascii="Times New Roman" w:hAnsi="Times New Roman" w:cs="Times New Roman"/>
          <w:sz w:val="20"/>
          <w:szCs w:val="20"/>
        </w:rPr>
        <w:t xml:space="preserve"> in the interval </w:t>
      </w:r>
      <m:oMath>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 xml:space="preserve">*T &lt;t&lt;j*T (1≤j≤n) </m:t>
        </m:r>
      </m:oMath>
      <w:r w:rsidRPr="00ED66D6">
        <w:rPr>
          <w:rFonts w:ascii="Times New Roman" w:hAnsi="Times New Roman" w:cs="Times New Roman"/>
          <w:sz w:val="20"/>
          <w:szCs w:val="20"/>
        </w:rPr>
        <w:t xml:space="preserve"> is given by  </w:t>
      </w:r>
    </w:p>
    <w:p w:rsidR="00ED66D6" w:rsidRPr="00ED66D6" w:rsidRDefault="00ED66D6" w:rsidP="003069B8">
      <w:pPr>
        <w:bidi w:val="0"/>
        <w:spacing w:after="120" w:line="240" w:lineRule="auto"/>
        <w:jc w:val="both"/>
        <w:rPr>
          <w:rFonts w:ascii="Times New Roman" w:hAnsi="Times New Roman" w:cs="Times New Roman"/>
          <w:sz w:val="20"/>
          <w:szCs w:val="20"/>
        </w:rPr>
      </w:pPr>
      <m:oMath>
        <m:r>
          <w:rPr>
            <w:rFonts w:ascii="Cambria Math" w:hAnsi="Cambria Math" w:cs="Times New Roman"/>
            <w:sz w:val="20"/>
            <w:szCs w:val="20"/>
          </w:rPr>
          <m:t>dI(t)/dt + θI(t) + δ(t) = 0</m:t>
        </m:r>
      </m:oMath>
      <w:r w:rsidRPr="00ED66D6">
        <w:rPr>
          <w:rFonts w:ascii="Times New Roman" w:hAnsi="Times New Roman" w:cs="Times New Roman"/>
          <w:sz w:val="20"/>
          <w:szCs w:val="20"/>
        </w:rPr>
        <w:t xml:space="preserve"> </w:t>
      </w:r>
      <w:r w:rsidRPr="00ED66D6">
        <w:rPr>
          <w:rFonts w:ascii="Times New Roman" w:hAnsi="Times New Roman" w:cs="Times New Roman"/>
          <w:sz w:val="20"/>
          <w:szCs w:val="20"/>
        </w:rPr>
        <w:tab/>
      </w:r>
      <w:r w:rsidR="00CE1DDA">
        <w:rPr>
          <w:rFonts w:ascii="Times New Roman" w:hAnsi="Times New Roman" w:cs="Times New Roman"/>
          <w:sz w:val="20"/>
          <w:szCs w:val="20"/>
        </w:rPr>
        <w:tab/>
      </w:r>
      <w:r w:rsidR="00CE1DDA">
        <w:rPr>
          <w:rFonts w:ascii="Times New Roman" w:hAnsi="Times New Roman" w:cs="Times New Roman"/>
          <w:sz w:val="20"/>
          <w:szCs w:val="20"/>
        </w:rPr>
        <w:tab/>
        <w:t xml:space="preserve">Eq. </w:t>
      </w:r>
      <w:r w:rsidRPr="00ED66D6">
        <w:rPr>
          <w:rFonts w:ascii="Times New Roman" w:hAnsi="Times New Roman" w:cs="Times New Roman"/>
          <w:sz w:val="20"/>
          <w:szCs w:val="20"/>
        </w:rPr>
        <w:t>(12)</w:t>
      </w:r>
    </w:p>
    <w:p w:rsidR="00ED66D6" w:rsidRPr="00ED66D6" w:rsidRDefault="00ED66D6" w:rsidP="00ED66D6">
      <w:pPr>
        <w:bidi w:val="0"/>
        <w:spacing w:after="0" w:line="240" w:lineRule="auto"/>
        <w:jc w:val="both"/>
        <w:rPr>
          <w:rFonts w:ascii="Times New Roman" w:hAnsi="Times New Roman" w:cs="Times New Roman"/>
          <w:sz w:val="20"/>
          <w:szCs w:val="20"/>
        </w:rPr>
      </w:pPr>
      <w:r w:rsidRPr="00ED66D6">
        <w:rPr>
          <w:rFonts w:ascii="Times New Roman" w:hAnsi="Times New Roman" w:cs="Times New Roman"/>
          <w:sz w:val="20"/>
          <w:szCs w:val="20"/>
        </w:rPr>
        <w:t xml:space="preserve">subject to the initial conditions </w:t>
      </w:r>
      <m:oMath>
        <m:r>
          <w:rPr>
            <w:rFonts w:ascii="Cambria Math" w:hAnsi="Cambria Math" w:cs="Times New Roman"/>
            <w:sz w:val="20"/>
            <w:szCs w:val="20"/>
          </w:rPr>
          <m:t>I(t)=Q</m:t>
        </m:r>
      </m:oMath>
      <w:r w:rsidRPr="00ED66D6">
        <w:rPr>
          <w:rFonts w:ascii="Times New Roman" w:hAnsi="Times New Roman" w:cs="Times New Roman"/>
          <w:sz w:val="20"/>
          <w:szCs w:val="20"/>
        </w:rPr>
        <w:t xml:space="preserve"> at </w:t>
      </w:r>
      <m:oMath>
        <m:r>
          <w:rPr>
            <w:rFonts w:ascii="Cambria Math" w:hAnsi="Cambria Math" w:cs="Times New Roman"/>
            <w:sz w:val="20"/>
            <w:szCs w:val="20"/>
          </w:rPr>
          <m:t>(j-1)*T</m:t>
        </m:r>
      </m:oMath>
      <w:r w:rsidRPr="00ED66D6">
        <w:rPr>
          <w:rFonts w:ascii="Times New Roman" w:hAnsi="Times New Roman" w:cs="Times New Roman"/>
          <w:sz w:val="20"/>
          <w:szCs w:val="20"/>
        </w:rPr>
        <w:t xml:space="preserve">and </w:t>
      </w:r>
      <m:oMath>
        <m:r>
          <w:rPr>
            <w:rFonts w:ascii="Cambria Math" w:hAnsi="Cambria Math" w:cs="Times New Roman"/>
            <w:sz w:val="20"/>
            <w:szCs w:val="20"/>
          </w:rPr>
          <m:t>I(t)=0</m:t>
        </m:r>
      </m:oMath>
      <w:r w:rsidRPr="00ED66D6">
        <w:rPr>
          <w:rFonts w:ascii="Times New Roman" w:hAnsi="Times New Roman" w:cs="Times New Roman"/>
          <w:sz w:val="20"/>
          <w:szCs w:val="20"/>
        </w:rPr>
        <w:t xml:space="preserve"> at </w:t>
      </w:r>
      <m:oMath>
        <m:r>
          <w:rPr>
            <w:rFonts w:ascii="Cambria Math" w:hAnsi="Cambria Math" w:cs="Times New Roman"/>
            <w:sz w:val="20"/>
            <w:szCs w:val="20"/>
          </w:rPr>
          <m:t>j*T</m:t>
        </m:r>
      </m:oMath>
      <w:r w:rsidRPr="00ED66D6">
        <w:rPr>
          <w:rFonts w:ascii="Times New Roman" w:hAnsi="Times New Roman" w:cs="Times New Roman"/>
          <w:sz w:val="20"/>
          <w:szCs w:val="20"/>
        </w:rPr>
        <w:t>.</w:t>
      </w:r>
    </w:p>
    <w:p w:rsidR="00ED66D6" w:rsidRPr="00ED66D6" w:rsidRDefault="00ED66D6" w:rsidP="00ED66D6">
      <w:pPr>
        <w:bidi w:val="0"/>
        <w:spacing w:after="0" w:line="240" w:lineRule="auto"/>
        <w:jc w:val="both"/>
        <w:rPr>
          <w:rFonts w:ascii="Times New Roman" w:hAnsi="Times New Roman" w:cs="Times New Roman"/>
          <w:sz w:val="20"/>
          <w:szCs w:val="20"/>
        </w:rPr>
      </w:pPr>
      <w:r w:rsidRPr="00ED66D6">
        <w:rPr>
          <w:rFonts w:ascii="Times New Roman" w:hAnsi="Times New Roman" w:cs="Times New Roman"/>
          <w:sz w:val="20"/>
          <w:szCs w:val="20"/>
        </w:rPr>
        <w:t xml:space="preserve">From </w:t>
      </w:r>
      <w:r w:rsidR="005C5DB7">
        <w:rPr>
          <w:rFonts w:ascii="Times New Roman" w:hAnsi="Times New Roman" w:cs="Times New Roman" w:hint="cs"/>
          <w:sz w:val="20"/>
          <w:szCs w:val="20"/>
          <w:rtl/>
        </w:rPr>
        <w:t>"</w:t>
      </w:r>
      <w:r w:rsidR="005C5DB7">
        <w:rPr>
          <w:rFonts w:ascii="Times New Roman" w:hAnsi="Times New Roman" w:cs="Times New Roman"/>
          <w:sz w:val="20"/>
          <w:szCs w:val="20"/>
        </w:rPr>
        <w:t xml:space="preserve">Eq. </w:t>
      </w:r>
      <w:r w:rsidRPr="00ED66D6">
        <w:rPr>
          <w:rFonts w:ascii="Times New Roman" w:hAnsi="Times New Roman" w:cs="Times New Roman"/>
          <w:sz w:val="20"/>
          <w:szCs w:val="20"/>
        </w:rPr>
        <w:t>(11)</w:t>
      </w:r>
      <w:r w:rsidR="005C5DB7">
        <w:rPr>
          <w:rFonts w:ascii="Times New Roman" w:hAnsi="Times New Roman" w:cs="Times New Roman" w:hint="cs"/>
          <w:sz w:val="20"/>
          <w:szCs w:val="20"/>
          <w:rtl/>
        </w:rPr>
        <w:t>"</w:t>
      </w:r>
      <w:r w:rsidRPr="00ED66D6">
        <w:rPr>
          <w:rFonts w:ascii="Times New Roman" w:hAnsi="Times New Roman" w:cs="Times New Roman"/>
          <w:sz w:val="20"/>
          <w:szCs w:val="20"/>
        </w:rPr>
        <w:t xml:space="preserve"> we can calculate Q according to our assumptions, so we have:</w:t>
      </w:r>
    </w:p>
    <w:p w:rsidR="00ED66D6" w:rsidRPr="00ED66D6" w:rsidRDefault="00ED66D6" w:rsidP="00ED66D6">
      <w:pPr>
        <w:bidi w:val="0"/>
        <w:spacing w:after="0" w:line="240" w:lineRule="auto"/>
        <w:jc w:val="both"/>
        <w:rPr>
          <w:rFonts w:ascii="Times New Roman" w:hAnsi="Times New Roman" w:cs="Times New Roman"/>
          <w:sz w:val="20"/>
          <w:szCs w:val="20"/>
          <w:rtl/>
        </w:rPr>
      </w:pPr>
      <m:oMathPara>
        <m:oMathParaPr>
          <m:jc m:val="left"/>
        </m:oMathParaPr>
        <m:oMath>
          <m:r>
            <w:rPr>
              <w:rFonts w:ascii="Cambria Math" w:hAnsi="Cambria Math" w:cs="Times New Roman"/>
              <w:sz w:val="20"/>
              <w:szCs w:val="20"/>
            </w:rPr>
            <m:t>Q=</m:t>
          </m:r>
          <m:f>
            <m:fPr>
              <m:ctrlPr>
                <w:rPr>
                  <w:rFonts w:ascii="Cambria Math" w:hAnsi="Cambria Math" w:cs="Times New Roman"/>
                  <w:i/>
                  <w:sz w:val="20"/>
                  <w:szCs w:val="20"/>
                </w:rPr>
              </m:ctrlPr>
            </m:fPr>
            <m:num>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r>
                    <w:rPr>
                      <w:rFonts w:ascii="Cambria Math" w:hAnsi="Cambria Math" w:cs="Times New Roman"/>
                      <w:sz w:val="20"/>
                      <w:szCs w:val="20"/>
                    </w:rPr>
                    <m:t>-k(</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t</m:t>
                      </m:r>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(t))</m:t>
                  </m:r>
                  <m:sSup>
                    <m:sSupPr>
                      <m:ctrlPr>
                        <w:rPr>
                          <w:rFonts w:ascii="Cambria Math" w:hAnsi="Cambria Math" w:cs="Times New Roman"/>
                          <w:sz w:val="20"/>
                          <w:szCs w:val="20"/>
                        </w:rPr>
                      </m:ctrlPr>
                    </m:sSupPr>
                    <m:e>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-Rt</m:t>
                          </m:r>
                        </m:sup>
                      </m:sSup>
                      <m:r>
                        <m:rPr>
                          <m:sty m:val="p"/>
                        </m:rPr>
                        <w:rPr>
                          <w:rFonts w:ascii="Cambria Math" w:hAnsi="Cambria Math" w:cs="Times New Roman"/>
                          <w:sz w:val="20"/>
                          <w:szCs w:val="20"/>
                        </w:rPr>
                        <m:t>*e</m:t>
                      </m:r>
                    </m:e>
                    <m:sup>
                      <m:r>
                        <m:rPr>
                          <m:sty m:val="p"/>
                        </m:rPr>
                        <w:rPr>
                          <w:rFonts w:ascii="Cambria Math" w:hAnsi="Cambria Math" w:cs="Times New Roman"/>
                          <w:sz w:val="20"/>
                          <w:szCs w:val="20"/>
                        </w:rPr>
                        <m:t>-θt</m:t>
                      </m:r>
                    </m:sup>
                  </m:sSup>
                </m:e>
              </m:nary>
            </m:num>
            <m:den>
              <m:d>
                <m:dPr>
                  <m:ctrlPr>
                    <w:rPr>
                      <w:rFonts w:ascii="Cambria Math" w:hAnsi="Cambria Math" w:cs="Times New Roman"/>
                      <w:i/>
                      <w:sz w:val="20"/>
                      <w:szCs w:val="20"/>
                    </w:rPr>
                  </m:ctrlPr>
                </m:dPr>
                <m:e>
                  <m:r>
                    <w:rPr>
                      <w:rFonts w:ascii="Cambria Math" w:hAnsi="Cambria Math" w:cs="Times New Roman"/>
                      <w:sz w:val="20"/>
                      <w:szCs w:val="20"/>
                    </w:rPr>
                    <m:t>1-p</m:t>
                  </m:r>
                </m:e>
              </m:d>
            </m:den>
          </m:f>
          <m:r>
            <w:rPr>
              <w:rFonts w:ascii="Cambria Math" w:hAnsi="Cambria Math" w:cs="Times New Roman"/>
              <w:sz w:val="20"/>
              <w:szCs w:val="20"/>
            </w:rPr>
            <m:t>==</m:t>
          </m:r>
          <m:f>
            <m:fPr>
              <m:ctrlPr>
                <w:rPr>
                  <w:rFonts w:ascii="Cambria Math" w:hAnsi="Cambria Math" w:cs="Times New Roman"/>
                  <w:i/>
                  <w:sz w:val="20"/>
                  <w:szCs w:val="20"/>
                </w:rPr>
              </m:ctrlPr>
            </m:fPr>
            <m:num>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r>
                    <w:rPr>
                      <w:rFonts w:ascii="Cambria Math" w:hAnsi="Cambria Math" w:cs="Times New Roman"/>
                      <w:sz w:val="20"/>
                      <w:szCs w:val="20"/>
                    </w:rPr>
                    <m:t>-k(</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a*t</m:t>
                      </m:r>
                    </m:num>
                    <m:den>
                      <m:r>
                        <m:rPr>
                          <m:sty m:val="p"/>
                        </m:rPr>
                        <w:rPr>
                          <w:rFonts w:ascii="Cambria Math" w:hAnsi="Cambria Math" w:cs="Times New Roman"/>
                          <w:sz w:val="20"/>
                          <w:szCs w:val="20"/>
                        </w:rPr>
                        <m:t>T</m:t>
                      </m:r>
                    </m:den>
                  </m:f>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-θt</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-Rt</m:t>
                      </m:r>
                    </m:sup>
                  </m:sSup>
                </m:e>
              </m:nary>
            </m:num>
            <m:den>
              <m:d>
                <m:dPr>
                  <m:ctrlPr>
                    <w:rPr>
                      <w:rFonts w:ascii="Cambria Math" w:hAnsi="Cambria Math" w:cs="Times New Roman"/>
                      <w:i/>
                      <w:sz w:val="20"/>
                      <w:szCs w:val="20"/>
                    </w:rPr>
                  </m:ctrlPr>
                </m:dPr>
                <m:e>
                  <m:r>
                    <w:rPr>
                      <w:rFonts w:ascii="Cambria Math" w:hAnsi="Cambria Math" w:cs="Times New Roman"/>
                      <w:sz w:val="20"/>
                      <w:szCs w:val="20"/>
                    </w:rPr>
                    <m:t>1-p</m:t>
                  </m:r>
                </m:e>
              </m:d>
            </m:den>
          </m:f>
        </m:oMath>
      </m:oMathPara>
    </w:p>
    <w:p w:rsidR="00ED66D6" w:rsidRPr="00ED66D6" w:rsidRDefault="00ED66D6" w:rsidP="00065F5F">
      <w:pPr>
        <w:bidi w:val="0"/>
        <w:spacing w:after="120" w:line="240" w:lineRule="auto"/>
        <w:jc w:val="both"/>
        <w:rPr>
          <w:rFonts w:ascii="Times New Roman" w:hAnsi="Times New Roman" w:cs="Times New Roman"/>
          <w:sz w:val="20"/>
          <w:szCs w:val="20"/>
        </w:rPr>
      </w:p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k</m:t>
            </m:r>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(R+θ)</m:t>
                </m:r>
              </m:e>
              <m:sup>
                <m:r>
                  <w:rPr>
                    <w:rFonts w:ascii="Cambria Math" w:hAnsi="Cambria Math" w:cs="Times New Roman"/>
                    <w:sz w:val="20"/>
                    <w:szCs w:val="20"/>
                  </w:rPr>
                  <m:t>2</m:t>
                </m:r>
              </m:sup>
            </m:sSup>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*T+a-</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*(R+θ)*</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T*(R+θ)</m:t>
            </m:r>
          </m:sup>
        </m:sSup>
        <m:r>
          <w:rPr>
            <w:rFonts w:ascii="Cambria Math" w:hAnsi="Cambria Math" w:cs="Times New Roman"/>
            <w:sz w:val="20"/>
            <w:szCs w:val="20"/>
          </w:rPr>
          <m:t>*θ*a*T</m:t>
        </m:r>
      </m:oMath>
      <w:r w:rsidRPr="00ED66D6">
        <w:rPr>
          <w:rFonts w:ascii="Times New Roman" w:hAnsi="Times New Roman" w:cs="Times New Roman"/>
          <w:sz w:val="20"/>
          <w:szCs w:val="20"/>
        </w:rPr>
        <w:t xml:space="preserve">. </w:t>
      </w:r>
      <w:r w:rsidRPr="00ED66D6">
        <w:rPr>
          <w:rFonts w:ascii="Times New Roman" w:hAnsi="Times New Roman" w:cs="Times New Roman"/>
          <w:sz w:val="20"/>
          <w:szCs w:val="20"/>
        </w:rPr>
        <w:tab/>
      </w:r>
      <w:r w:rsidRPr="00ED66D6">
        <w:rPr>
          <w:rFonts w:ascii="Times New Roman" w:hAnsi="Times New Roman" w:cs="Times New Roman"/>
          <w:sz w:val="20"/>
          <w:szCs w:val="20"/>
        </w:rPr>
        <w:tab/>
        <w:t xml:space="preserve"> </w:t>
      </w:r>
      <w:r w:rsidRPr="00ED66D6">
        <w:rPr>
          <w:rFonts w:ascii="Times New Roman" w:hAnsi="Times New Roman" w:cs="Times New Roman"/>
          <w:sz w:val="20"/>
          <w:szCs w:val="20"/>
        </w:rPr>
        <w:tab/>
      </w:r>
      <w:r w:rsidRPr="00ED66D6">
        <w:rPr>
          <w:rFonts w:ascii="Times New Roman" w:hAnsi="Times New Roman" w:cs="Times New Roman"/>
          <w:sz w:val="20"/>
          <w:szCs w:val="20"/>
        </w:rPr>
        <w:tab/>
        <w:t xml:space="preserve">  </w:t>
      </w:r>
      <w:r w:rsidR="00065F5F">
        <w:rPr>
          <w:rFonts w:ascii="Times New Roman" w:hAnsi="Times New Roman" w:cs="Times New Roman"/>
          <w:sz w:val="20"/>
          <w:szCs w:val="20"/>
        </w:rPr>
        <w:tab/>
      </w:r>
      <w:r w:rsidR="00065F5F">
        <w:rPr>
          <w:rFonts w:ascii="Times New Roman" w:hAnsi="Times New Roman" w:cs="Times New Roman"/>
          <w:sz w:val="20"/>
          <w:szCs w:val="20"/>
        </w:rPr>
        <w:tab/>
        <w:t xml:space="preserve">             </w:t>
      </w:r>
      <w:r w:rsidR="00E728B3">
        <w:rPr>
          <w:rFonts w:ascii="Times New Roman" w:hAnsi="Times New Roman" w:cs="Times New Roman"/>
          <w:sz w:val="20"/>
          <w:szCs w:val="20"/>
        </w:rPr>
        <w:t xml:space="preserve">Eq. </w:t>
      </w:r>
      <w:r w:rsidRPr="00ED66D6">
        <w:rPr>
          <w:rFonts w:ascii="Times New Roman" w:hAnsi="Times New Roman" w:cs="Times New Roman"/>
          <w:sz w:val="20"/>
          <w:szCs w:val="20"/>
        </w:rPr>
        <w:t xml:space="preserve"> (13)</w:t>
      </w:r>
    </w:p>
    <w:p w:rsidR="00ED66D6" w:rsidRPr="00ED66D6" w:rsidRDefault="00ED66D6" w:rsidP="00295218">
      <w:pPr>
        <w:bidi w:val="0"/>
        <w:spacing w:after="240" w:line="240" w:lineRule="auto"/>
        <w:jc w:val="both"/>
        <w:rPr>
          <w:rFonts w:ascii="Times New Roman" w:hAnsi="Times New Roman" w:cs="Times New Roman"/>
          <w:sz w:val="20"/>
          <w:szCs w:val="20"/>
        </w:rPr>
      </w:pPr>
      <w:r w:rsidRPr="00ED66D6">
        <w:rPr>
          <w:rFonts w:ascii="Times New Roman" w:hAnsi="Times New Roman" w:cs="Times New Roman"/>
          <w:sz w:val="20"/>
          <w:szCs w:val="20"/>
        </w:rPr>
        <w:t>The inventory level in two intervals of each cycle is derived by solving the differential equation subject to the initial conditions:</w:t>
      </w:r>
    </w:p>
    <w:p w:rsidR="00ED66D6" w:rsidRPr="00ED66D6" w:rsidRDefault="000013EB" w:rsidP="00ED66D6">
      <w:pPr>
        <w:bidi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I </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R*a-θ*a</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-R*m*T+R*a*T+R*l*T-θ*m*T+θ*l*T+a+θ*a*T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θ+R</m:t>
                    </m:r>
                  </m:e>
                </m:d>
                <m:r>
                  <w:rPr>
                    <w:rFonts w:ascii="Cambria Math" w:hAnsi="Cambria Math" w:cs="Times New Roman"/>
                    <w:sz w:val="20"/>
                    <w:szCs w:val="20"/>
                  </w:rPr>
                  <m:t>*T</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θ+R</m:t>
                    </m:r>
                  </m:e>
                </m:d>
              </m:e>
              <m:sup>
                <m:r>
                  <w:rPr>
                    <w:rFonts w:ascii="Cambria Math" w:hAnsi="Cambria Math" w:cs="Times New Roman"/>
                    <w:sz w:val="20"/>
                    <w:szCs w:val="20"/>
                  </w:rPr>
                  <m:t>2</m:t>
                </m:r>
              </m:sup>
            </m:sSup>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m:t>
            </m:r>
          </m:sup>
        </m:sSup>
        <m:r>
          <w:rPr>
            <w:rFonts w:ascii="Cambria Math"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-R*m*T+R*l*T+a+θ*m*T-θ*l*T</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θ*m*T-θ*l*T-a+R*m*T-R*l*T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θ+R</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-R*m*T+R*l*T+a+θ*m*T-θ*l*T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oMath>
      <w:r w:rsidR="00ED66D6" w:rsidRPr="00ED66D6">
        <w:rPr>
          <w:rFonts w:ascii="Times New Roman" w:hAnsi="Times New Roman" w:cs="Times New Roman"/>
          <w:sz w:val="20"/>
          <w:szCs w:val="20"/>
        </w:rPr>
        <w:t xml:space="preserve"> </w:t>
      </w:r>
    </w:p>
    <w:p w:rsidR="00ED66D6" w:rsidRPr="00ED66D6" w:rsidRDefault="00ED66D6" w:rsidP="007B0B9E">
      <w:pPr>
        <w:bidi w:val="0"/>
        <w:spacing w:after="240" w:line="240" w:lineRule="auto"/>
        <w:jc w:val="both"/>
        <w:rPr>
          <w:rFonts w:ascii="Times New Roman" w:hAnsi="Times New Roman" w:cs="Times New Roman"/>
          <w:sz w:val="20"/>
          <w:szCs w:val="20"/>
        </w:rPr>
      </w:pPr>
      <m:oMath>
        <m:r>
          <w:rPr>
            <w:rFonts w:ascii="Cambria Math" w:hAnsi="Cambria Math" w:cs="Times New Roman"/>
            <w:sz w:val="20"/>
            <w:szCs w:val="20"/>
          </w:rPr>
          <m:t xml:space="preserve"> </m:t>
        </m:r>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*T≤t≤</m:t>
        </m:r>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*T+τ</m:t>
        </m:r>
      </m:oMath>
      <w:r w:rsidRPr="00ED66D6">
        <w:rPr>
          <w:rFonts w:ascii="Times New Roman" w:hAnsi="Times New Roman" w:cs="Times New Roman"/>
          <w:sz w:val="20"/>
          <w:szCs w:val="20"/>
        </w:rPr>
        <w:t xml:space="preserve">   </w:t>
      </w:r>
      <w:r w:rsidR="00295218">
        <w:rPr>
          <w:rFonts w:ascii="Times New Roman" w:hAnsi="Times New Roman" w:cs="Times New Roman"/>
          <w:sz w:val="20"/>
          <w:szCs w:val="20"/>
        </w:rPr>
        <w:tab/>
        <w:t xml:space="preserve">            Eq. </w:t>
      </w:r>
      <w:r w:rsidRPr="00ED66D6">
        <w:rPr>
          <w:rFonts w:ascii="Times New Roman" w:hAnsi="Times New Roman" w:cs="Times New Roman"/>
          <w:sz w:val="20"/>
          <w:szCs w:val="20"/>
        </w:rPr>
        <w:t xml:space="preserve"> (14)</w:t>
      </w:r>
    </w:p>
    <w:p w:rsidR="00ED66D6" w:rsidRPr="00ED66D6" w:rsidRDefault="000013EB" w:rsidP="009937C8">
      <w:pPr>
        <w:bidi w:val="0"/>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I </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*k</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-R*m*T+R*a*t+R*l*T+a+θ*m*T-θ*l*T-θ*a*t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*k</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*(-R*m*T+R*a*T+R*l*T+a+θ*m*T-θ*l*T-θ*a*T)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oMath>
      <w:r w:rsidR="00ED66D6" w:rsidRPr="00ED66D6">
        <w:rPr>
          <w:rFonts w:ascii="Times New Roman" w:hAnsi="Times New Roman" w:cs="Times New Roman"/>
          <w:sz w:val="20"/>
          <w:szCs w:val="20"/>
        </w:rPr>
        <w:t xml:space="preserve"> </w:t>
      </w:r>
      <w:r w:rsidR="00A135C9">
        <w:rPr>
          <w:rFonts w:ascii="Times New Roman" w:hAnsi="Times New Roman" w:cs="Times New Roman"/>
          <w:sz w:val="20"/>
          <w:szCs w:val="20"/>
        </w:rPr>
        <w:tab/>
      </w:r>
      <w:r w:rsidR="00A135C9">
        <w:rPr>
          <w:rFonts w:ascii="Times New Roman" w:hAnsi="Times New Roman" w:cs="Times New Roman"/>
          <w:sz w:val="20"/>
          <w:szCs w:val="20"/>
        </w:rPr>
        <w:tab/>
      </w:r>
      <w:r w:rsidR="00A135C9">
        <w:rPr>
          <w:rFonts w:ascii="Times New Roman" w:hAnsi="Times New Roman" w:cs="Times New Roman"/>
          <w:sz w:val="20"/>
          <w:szCs w:val="20"/>
        </w:rPr>
        <w:tab/>
      </w:r>
      <w:r w:rsidR="00A135C9">
        <w:rPr>
          <w:rFonts w:ascii="Times New Roman" w:hAnsi="Times New Roman" w:cs="Times New Roman"/>
          <w:sz w:val="20"/>
          <w:szCs w:val="20"/>
        </w:rPr>
        <w:tab/>
      </w:r>
      <w:r w:rsidR="00A135C9">
        <w:rPr>
          <w:rFonts w:ascii="Times New Roman" w:hAnsi="Times New Roman" w:cs="Times New Roman"/>
          <w:sz w:val="20"/>
          <w:szCs w:val="20"/>
        </w:rPr>
        <w:tab/>
      </w:r>
      <m:oMath>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*T+τ</m:t>
        </m:r>
        <m:r>
          <m:rPr>
            <m:sty m:val="p"/>
          </m:rPr>
          <w:rPr>
            <w:rFonts w:ascii="Cambria Math" w:hAnsi="Cambria Math" w:cs="Times New Roman"/>
            <w:sz w:val="20"/>
            <w:szCs w:val="20"/>
          </w:rPr>
          <m:t xml:space="preserve"> </m:t>
        </m:r>
        <m:r>
          <w:rPr>
            <w:rFonts w:ascii="Cambria Math" w:hAnsi="Cambria Math" w:cs="Times New Roman"/>
            <w:sz w:val="20"/>
            <w:szCs w:val="20"/>
          </w:rPr>
          <m:t>≤t≤j*T</m:t>
        </m:r>
      </m:oMath>
      <w:r w:rsidR="00ED66D6" w:rsidRPr="00ED66D6">
        <w:rPr>
          <w:rFonts w:ascii="Times New Roman" w:hAnsi="Times New Roman" w:cs="Times New Roman"/>
          <w:sz w:val="20"/>
          <w:szCs w:val="20"/>
        </w:rPr>
        <w:t xml:space="preserve"> . </w:t>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A135C9">
        <w:rPr>
          <w:rFonts w:ascii="Times New Roman" w:hAnsi="Times New Roman" w:cs="Times New Roman"/>
          <w:sz w:val="20"/>
          <w:szCs w:val="20"/>
        </w:rPr>
        <w:t xml:space="preserve">Eq. </w:t>
      </w:r>
      <w:r w:rsidR="00ED66D6" w:rsidRPr="00ED66D6">
        <w:rPr>
          <w:rFonts w:ascii="Times New Roman" w:hAnsi="Times New Roman" w:cs="Times New Roman"/>
          <w:sz w:val="20"/>
          <w:szCs w:val="20"/>
        </w:rPr>
        <w:t>(15)</w:t>
      </w:r>
    </w:p>
    <w:p w:rsidR="00ED66D6" w:rsidRPr="00ED66D6" w:rsidRDefault="00ED66D6" w:rsidP="009937C8">
      <w:pPr>
        <w:bidi w:val="0"/>
        <w:spacing w:after="120" w:line="240" w:lineRule="auto"/>
        <w:jc w:val="both"/>
        <w:rPr>
          <w:rFonts w:ascii="Times New Roman" w:hAnsi="Times New Roman" w:cs="Times New Roman"/>
          <w:sz w:val="20"/>
          <w:szCs w:val="20"/>
        </w:rPr>
      </w:pPr>
      <w:r w:rsidRPr="00ED66D6">
        <w:rPr>
          <w:rFonts w:ascii="Times New Roman" w:hAnsi="Times New Roman" w:cs="Times New Roman"/>
          <w:sz w:val="20"/>
          <w:szCs w:val="20"/>
        </w:rPr>
        <w:lastRenderedPageBreak/>
        <w:t>Now we could calculate the cost functions and the revenue functions to obtain the final profit function.</w:t>
      </w:r>
    </w:p>
    <w:p w:rsidR="00ED66D6" w:rsidRPr="00ED66D6" w:rsidRDefault="009937C8" w:rsidP="004A07E3">
      <w:pPr>
        <w:bidi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w:t>
      </w:r>
      <w:r w:rsidR="00ED66D6" w:rsidRPr="00ED66D6">
        <w:rPr>
          <w:rFonts w:ascii="Times New Roman" w:hAnsi="Times New Roman" w:cs="Times New Roman"/>
          <w:b/>
          <w:bCs/>
          <w:sz w:val="20"/>
          <w:szCs w:val="20"/>
        </w:rPr>
        <w:t xml:space="preserve"> Cost functions</w:t>
      </w:r>
    </w:p>
    <w:p w:rsidR="00ED66D6" w:rsidRPr="00ED66D6" w:rsidRDefault="00ED66D6" w:rsidP="009D5ABA">
      <w:pPr>
        <w:bidi w:val="0"/>
        <w:spacing w:after="240" w:line="240" w:lineRule="auto"/>
        <w:ind w:firstLine="680"/>
        <w:jc w:val="both"/>
        <w:rPr>
          <w:rFonts w:ascii="Times New Roman" w:hAnsi="Times New Roman" w:cs="Times New Roman"/>
          <w:sz w:val="20"/>
          <w:szCs w:val="20"/>
        </w:rPr>
      </w:pPr>
      <w:r w:rsidRPr="00ED66D6">
        <w:rPr>
          <w:rFonts w:ascii="Times New Roman" w:hAnsi="Times New Roman" w:cs="Times New Roman"/>
          <w:sz w:val="20"/>
          <w:szCs w:val="20"/>
        </w:rPr>
        <w:t xml:space="preserve">Present value of holding cost of the inventory for the </w:t>
      </w:r>
      <w:r w:rsidRPr="00ED66D6">
        <w:rPr>
          <w:rFonts w:ascii="Times New Roman" w:hAnsi="Times New Roman" w:cs="Times New Roman"/>
          <w:i/>
          <w:iCs/>
          <w:sz w:val="20"/>
          <w:szCs w:val="20"/>
        </w:rPr>
        <w:t>j</w:t>
      </w:r>
      <w:r w:rsidRPr="00ED66D6">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ED66D6">
        <w:rPr>
          <w:rFonts w:ascii="Times New Roman" w:hAnsi="Times New Roman" w:cs="Times New Roman"/>
          <w:sz w:val="20"/>
          <w:szCs w:val="20"/>
        </w:rPr>
        <w:t xml:space="preserve"> cycle is given by </w:t>
      </w:r>
    </w:p>
    <w:p w:rsidR="00ED66D6" w:rsidRPr="00ED66D6" w:rsidRDefault="000013EB" w:rsidP="0048220B">
      <w:pPr>
        <w:bidi w:val="0"/>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HC</m:t>
            </m:r>
          </m:e>
          <m:sub>
            <m:r>
              <w:rPr>
                <w:rFonts w:ascii="Cambria Math" w:hAnsi="Cambria Math" w:cs="Times New Roman"/>
                <w:sz w:val="20"/>
                <w:szCs w:val="20"/>
              </w:rPr>
              <m:t>j</m:t>
            </m:r>
          </m:sub>
        </m:sSub>
        <m:r>
          <w:rPr>
            <w:rFonts w:ascii="Cambria Math" w:hAnsi="Cambria Math" w:cs="Times New Roman"/>
            <w:sz w:val="20"/>
            <w:szCs w:val="20"/>
          </w:rPr>
          <m:t>=HC</m:t>
        </m:r>
        <m:d>
          <m:dPr>
            <m:ctrlPr>
              <w:rPr>
                <w:rFonts w:ascii="Cambria Math" w:hAnsi="Cambria Math" w:cs="Times New Roman"/>
                <w:i/>
                <w:sz w:val="20"/>
                <w:szCs w:val="20"/>
              </w:rPr>
            </m:ctrlPr>
          </m:dPr>
          <m:e>
            <m:r>
              <w:rPr>
                <w:rFonts w:ascii="Cambria Math" w:hAnsi="Cambria Math" w:cs="Times New Roman"/>
                <w:sz w:val="20"/>
                <w:szCs w:val="20"/>
              </w:rPr>
              <m:t>τ</m:t>
            </m:r>
          </m:e>
        </m:d>
        <m:r>
          <w:rPr>
            <w:rFonts w:ascii="Cambria Math" w:hAnsi="Cambria Math" w:cs="Times New Roman"/>
            <w:sz w:val="20"/>
            <w:szCs w:val="20"/>
          </w:rPr>
          <m:t>+HC</m:t>
        </m:r>
        <m:d>
          <m:dPr>
            <m:ctrlPr>
              <w:rPr>
                <w:rFonts w:ascii="Cambria Math" w:hAnsi="Cambria Math" w:cs="Times New Roman"/>
                <w:i/>
                <w:sz w:val="20"/>
                <w:szCs w:val="20"/>
              </w:rPr>
            </m:ctrlPr>
          </m:dPr>
          <m:e>
            <m:r>
              <w:rPr>
                <w:rFonts w:ascii="Cambria Math" w:hAnsi="Cambria Math" w:cs="Times New Roman"/>
                <w:sz w:val="20"/>
                <w:szCs w:val="20"/>
              </w:rPr>
              <m:t>T-τ</m:t>
            </m:r>
          </m:e>
        </m:d>
        <m:r>
          <w:rPr>
            <w:rFonts w:ascii="Cambria Math" w:hAnsi="Cambria Math" w:cs="Times New Roman"/>
            <w:sz w:val="20"/>
            <w:szCs w:val="20"/>
          </w:rPr>
          <m:t>==</m:t>
        </m:r>
        <m:nary>
          <m:naryPr>
            <m:limLoc m:val="undOvr"/>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m:t>
            </m:r>
          </m:sub>
          <m:sup>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*T+τ</m:t>
            </m:r>
          </m:sup>
          <m:e>
            <m:r>
              <w:rPr>
                <w:rFonts w:ascii="Cambria Math" w:hAnsi="Cambria Math" w:cs="Times New Roman"/>
                <w:sz w:val="20"/>
                <w:szCs w:val="20"/>
              </w:rPr>
              <m:t>h*</m:t>
            </m:r>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R*a-θ*a</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-R*m*T+R*a*T+R*l*T-θ*m*T+θ*l*T+a+θ*a*T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θ+R</m:t>
                        </m:r>
                      </m:e>
                    </m:d>
                    <m:r>
                      <w:rPr>
                        <w:rFonts w:ascii="Cambria Math" w:hAnsi="Cambria Math" w:cs="Times New Roman"/>
                        <w:sz w:val="20"/>
                        <w:szCs w:val="20"/>
                      </w:rPr>
                      <m:t>*T</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θ+R</m:t>
                        </m:r>
                      </m:e>
                    </m:d>
                  </m:e>
                  <m:sup>
                    <m:r>
                      <w:rPr>
                        <w:rFonts w:ascii="Cambria Math" w:hAnsi="Cambria Math" w:cs="Times New Roman"/>
                        <w:sz w:val="20"/>
                        <w:szCs w:val="20"/>
                      </w:rPr>
                      <m:t>2</m:t>
                    </m:r>
                  </m:sup>
                </m:sSup>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m:t>
                </m:r>
              </m:sup>
            </m:sSup>
            <m:r>
              <w:rPr>
                <w:rFonts w:ascii="Cambria Math"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-R*m*T+R*l*T+a+θ*m*T-θ*l*T</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θ*m*T-θ*l*T-a+R*m*T-R*l*T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θ+R</m:t>
                        </m:r>
                      </m:e>
                    </m:d>
                  </m:e>
                  <m:sup>
                    <m:r>
                      <w:rPr>
                        <w:rFonts w:ascii="Cambria Math" w:hAnsi="Cambria Math" w:cs="Times New Roman"/>
                        <w:sz w:val="20"/>
                        <w:szCs w:val="20"/>
                      </w:rPr>
                      <m:t>2</m:t>
                    </m:r>
                  </m:sup>
                </m:sSup>
              </m:den>
            </m:f>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-R*m*T+R*l*T+a+θ*m*T-θ*l*T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e>
        </m:d>
        <m:r>
          <w:rPr>
            <w:rFonts w:ascii="Cambria Math" w:hAnsi="Cambria Math" w:cs="Times New Roman"/>
            <w:sz w:val="20"/>
            <w:szCs w:val="20"/>
          </w:rPr>
          <m:t>dt+</m:t>
        </m:r>
        <m:nary>
          <m:naryPr>
            <m:limLoc m:val="undOvr"/>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*T+τ</m:t>
            </m:r>
          </m:sub>
          <m:sup>
            <m:r>
              <w:rPr>
                <w:rFonts w:ascii="Cambria Math" w:hAnsi="Cambria Math" w:cs="Times New Roman"/>
                <w:sz w:val="20"/>
                <w:szCs w:val="20"/>
              </w:rPr>
              <m:t>j*T</m:t>
            </m:r>
          </m:sup>
          <m:e>
            <m:r>
              <w:rPr>
                <w:rFonts w:ascii="Cambria Math" w:hAnsi="Cambria Math" w:cs="Times New Roman"/>
                <w:sz w:val="20"/>
                <w:szCs w:val="20"/>
              </w:rPr>
              <m:t>h*</m:t>
            </m:r>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m:t>
        </m:r>
        <m:d>
          <m:dPr>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*k</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-R*m*T+R*a*t+R*l*T+a+θ*m*T-θ*l*T-θ*a*t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*k</m:t>
                    </m:r>
                  </m:num>
                  <m:den>
                    <m:r>
                      <w:rPr>
                        <w:rFonts w:ascii="Cambria Math" w:hAnsi="Cambria Math" w:cs="Times New Roman"/>
                        <w:sz w:val="20"/>
                        <w:szCs w:val="20"/>
                      </w:rPr>
                      <m:t>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R-θ</m:t>
                            </m:r>
                          </m:e>
                        </m:d>
                      </m:e>
                      <m:sup>
                        <m:r>
                          <w:rPr>
                            <w:rFonts w:ascii="Cambria Math" w:hAnsi="Cambria Math" w:cs="Times New Roman"/>
                            <w:sz w:val="20"/>
                            <w:szCs w:val="20"/>
                          </w:rPr>
                          <m:t>2</m:t>
                        </m:r>
                      </m:sup>
                    </m:sSup>
                  </m:den>
                </m:f>
                <m:r>
                  <w:rPr>
                    <w:rFonts w:ascii="Cambria Math" w:hAnsi="Cambria Math" w:cs="Times New Roman"/>
                    <w:sz w:val="20"/>
                    <w:szCs w:val="20"/>
                  </w:rPr>
                  <m:t>*(-R*m*T+R*a*T+R*l*T+a+θ*m*T-θ*l*T-θ*a*T)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-θ*t</m:t>
                </m:r>
              </m:sup>
            </m:sSup>
          </m:e>
        </m:d>
        <m:r>
          <w:rPr>
            <w:rFonts w:ascii="Cambria Math" w:hAnsi="Cambria Math" w:cs="Times New Roman"/>
            <w:sz w:val="20"/>
            <w:szCs w:val="20"/>
          </w:rPr>
          <m:t>dt</m:t>
        </m:r>
      </m:oMath>
      <w:r w:rsidR="00ED66D6" w:rsidRPr="00ED66D6">
        <w:rPr>
          <w:rFonts w:ascii="Times New Roman" w:hAnsi="Times New Roman" w:cs="Times New Roman"/>
          <w:sz w:val="20"/>
          <w:szCs w:val="20"/>
        </w:rPr>
        <w:t>.</w:t>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t xml:space="preserve"> </w:t>
      </w:r>
      <w:r w:rsidR="00487FF1">
        <w:rPr>
          <w:rFonts w:ascii="Times New Roman" w:hAnsi="Times New Roman" w:cs="Times New Roman"/>
          <w:sz w:val="20"/>
          <w:szCs w:val="20"/>
        </w:rPr>
        <w:tab/>
      </w:r>
      <w:r w:rsidR="00487FF1">
        <w:rPr>
          <w:rFonts w:ascii="Times New Roman" w:hAnsi="Times New Roman" w:cs="Times New Roman"/>
          <w:sz w:val="20"/>
          <w:szCs w:val="20"/>
        </w:rPr>
        <w:tab/>
        <w:t>Eq.</w:t>
      </w:r>
      <w:r w:rsidR="00ED66D6" w:rsidRPr="00ED66D6">
        <w:rPr>
          <w:rFonts w:ascii="Times New Roman" w:hAnsi="Times New Roman" w:cs="Times New Roman"/>
          <w:sz w:val="20"/>
          <w:szCs w:val="20"/>
        </w:rPr>
        <w:t xml:space="preserve"> (16)</w:t>
      </w:r>
    </w:p>
    <w:p w:rsidR="00ED66D6" w:rsidRPr="00ED66D6" w:rsidRDefault="00ED66D6" w:rsidP="000521F5">
      <w:pPr>
        <w:bidi w:val="0"/>
        <w:spacing w:after="240" w:line="240" w:lineRule="auto"/>
        <w:jc w:val="both"/>
        <w:rPr>
          <w:rFonts w:ascii="Times New Roman" w:hAnsi="Times New Roman" w:cs="Times New Roman"/>
          <w:sz w:val="20"/>
          <w:szCs w:val="20"/>
        </w:rPr>
      </w:pPr>
      <w:r w:rsidRPr="00ED66D6">
        <w:rPr>
          <w:rFonts w:ascii="Times New Roman" w:hAnsi="Times New Roman" w:cs="Times New Roman"/>
          <w:sz w:val="20"/>
          <w:szCs w:val="20"/>
        </w:rPr>
        <w:t xml:space="preserve">Present value of purchasing cost for the </w:t>
      </w:r>
      <w:r w:rsidRPr="00ED66D6">
        <w:rPr>
          <w:rFonts w:ascii="Times New Roman" w:hAnsi="Times New Roman" w:cs="Times New Roman"/>
          <w:i/>
          <w:iCs/>
          <w:sz w:val="20"/>
          <w:szCs w:val="20"/>
        </w:rPr>
        <w:t>j</w:t>
      </w:r>
      <w:r w:rsidRPr="00ED66D6">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ED66D6">
        <w:rPr>
          <w:rFonts w:ascii="Times New Roman" w:hAnsi="Times New Roman" w:cs="Times New Roman"/>
          <w:sz w:val="20"/>
          <w:szCs w:val="20"/>
        </w:rPr>
        <w:t xml:space="preserve"> cycle is given by</w:t>
      </w:r>
    </w:p>
    <w:p w:rsidR="00ED66D6" w:rsidRPr="00ED66D6" w:rsidRDefault="000013EB" w:rsidP="00127910">
      <w:pPr>
        <w:bidi w:val="0"/>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PC</m:t>
            </m:r>
          </m:e>
          <m:sub>
            <m:r>
              <w:rPr>
                <w:rFonts w:ascii="Cambria Math" w:hAnsi="Cambria Math" w:cs="Times New Roman"/>
                <w:sz w:val="20"/>
                <w:szCs w:val="20"/>
              </w:rPr>
              <m:t>j</m:t>
            </m:r>
          </m:sub>
        </m:sSub>
        <m:r>
          <w:rPr>
            <w:rFonts w:ascii="Cambria Math" w:hAnsi="Cambria Math" w:cs="Times New Roman"/>
            <w:sz w:val="20"/>
            <w:szCs w:val="20"/>
          </w:rPr>
          <m:t>=c*Q*</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d>
              <m:dPr>
                <m:ctrlPr>
                  <w:rPr>
                    <w:rFonts w:ascii="Cambria Math" w:hAnsi="Cambria Math" w:cs="Times New Roman"/>
                    <w:i/>
                    <w:sz w:val="20"/>
                    <w:szCs w:val="20"/>
                  </w:rPr>
                </m:ctrlPr>
              </m:dPr>
              <m:e>
                <m:r>
                  <w:rPr>
                    <w:rFonts w:ascii="Cambria Math" w:hAnsi="Cambria Math" w:cs="Times New Roman"/>
                    <w:sz w:val="20"/>
                    <w:szCs w:val="20"/>
                  </w:rPr>
                  <m:t>j-1</m:t>
                </m:r>
              </m:e>
            </m:d>
          </m:sup>
        </m:sSup>
        <m:r>
          <w:rPr>
            <w:rFonts w:ascii="Cambria Math" w:hAnsi="Cambria Math" w:cs="Times New Roman"/>
            <w:sz w:val="20"/>
            <w:szCs w:val="20"/>
          </w:rPr>
          <m:t>=-c*</m:t>
        </m:r>
        <m:f>
          <m:fPr>
            <m:ctrlPr>
              <w:rPr>
                <w:rFonts w:ascii="Cambria Math" w:hAnsi="Cambria Math" w:cs="Times New Roman"/>
                <w:i/>
                <w:sz w:val="20"/>
                <w:szCs w:val="20"/>
              </w:rPr>
            </m:ctrlPr>
          </m:fPr>
          <m:num>
            <m:r>
              <w:rPr>
                <w:rFonts w:ascii="Cambria Math" w:hAnsi="Cambria Math" w:cs="Times New Roman"/>
                <w:sz w:val="20"/>
                <w:szCs w:val="20"/>
              </w:rPr>
              <m:t>k</m:t>
            </m:r>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(R+θ)</m:t>
                </m:r>
              </m:e>
              <m:sup>
                <m:r>
                  <w:rPr>
                    <w:rFonts w:ascii="Cambria Math" w:hAnsi="Cambria Math" w:cs="Times New Roman"/>
                    <w:sz w:val="20"/>
                    <w:szCs w:val="20"/>
                  </w:rPr>
                  <m:t>2</m:t>
                </m:r>
              </m:sup>
            </m:sSup>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*T+a-</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*(R+θ)*</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T*(R+θ)</m:t>
            </m:r>
          </m:sup>
        </m:sSup>
        <m:r>
          <w:rPr>
            <w:rFonts w:ascii="Cambria Math" w:hAnsi="Cambria Math" w:cs="Times New Roman"/>
            <w:sz w:val="20"/>
            <w:szCs w:val="20"/>
          </w:rPr>
          <m:t>*θ*a*T*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d>
                  <m:dPr>
                    <m:ctrlPr>
                      <w:rPr>
                        <w:rFonts w:ascii="Cambria Math" w:hAnsi="Cambria Math" w:cs="Times New Roman"/>
                        <w:i/>
                        <w:sz w:val="20"/>
                        <w:szCs w:val="20"/>
                      </w:rPr>
                    </m:ctrlPr>
                  </m:dPr>
                  <m:e>
                    <m:r>
                      <w:rPr>
                        <w:rFonts w:ascii="Cambria Math" w:hAnsi="Cambria Math" w:cs="Times New Roman"/>
                        <w:sz w:val="20"/>
                        <w:szCs w:val="20"/>
                      </w:rPr>
                      <m:t>j-1</m:t>
                    </m:r>
                  </m:e>
                </m:d>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2</m:t>
                </m:r>
              </m:sup>
            </m:sSup>
          </m:den>
        </m:f>
      </m:oMath>
      <w:r w:rsidR="00ED66D6" w:rsidRPr="00ED66D6">
        <w:rPr>
          <w:rFonts w:ascii="Times New Roman" w:hAnsi="Times New Roman" w:cs="Times New Roman"/>
          <w:sz w:val="20"/>
          <w:szCs w:val="20"/>
        </w:rPr>
        <w:t xml:space="preserve"> .</w:t>
      </w:r>
      <w:r w:rsidR="000521F5">
        <w:rPr>
          <w:rFonts w:ascii="Times New Roman" w:hAnsi="Times New Roman" w:cs="Times New Roman"/>
          <w:sz w:val="20"/>
          <w:szCs w:val="20"/>
        </w:rPr>
        <w:tab/>
      </w:r>
      <w:r w:rsidR="000521F5">
        <w:rPr>
          <w:rFonts w:ascii="Times New Roman" w:hAnsi="Times New Roman" w:cs="Times New Roman"/>
          <w:sz w:val="20"/>
          <w:szCs w:val="20"/>
        </w:rPr>
        <w:tab/>
        <w:t xml:space="preserve">             </w:t>
      </w:r>
      <w:r w:rsidR="00311311">
        <w:rPr>
          <w:rFonts w:ascii="Times New Roman" w:hAnsi="Times New Roman" w:cs="Times New Roman"/>
          <w:sz w:val="20"/>
          <w:szCs w:val="20"/>
        </w:rPr>
        <w:t xml:space="preserve"> </w:t>
      </w:r>
      <w:r w:rsidR="000521F5">
        <w:rPr>
          <w:rFonts w:ascii="Times New Roman" w:hAnsi="Times New Roman" w:cs="Times New Roman"/>
          <w:sz w:val="20"/>
          <w:szCs w:val="20"/>
        </w:rPr>
        <w:t>Eq.</w:t>
      </w:r>
      <w:r w:rsidR="00ED66D6" w:rsidRPr="00ED66D6">
        <w:rPr>
          <w:rFonts w:ascii="Times New Roman" w:hAnsi="Times New Roman" w:cs="Times New Roman"/>
          <w:sz w:val="20"/>
          <w:szCs w:val="20"/>
        </w:rPr>
        <w:t xml:space="preserve"> (17)</w:t>
      </w:r>
    </w:p>
    <w:p w:rsidR="00ED66D6" w:rsidRPr="00ED66D6" w:rsidRDefault="00ED66D6" w:rsidP="004F12EE">
      <w:pPr>
        <w:bidi w:val="0"/>
        <w:spacing w:after="240" w:line="240" w:lineRule="auto"/>
        <w:jc w:val="both"/>
        <w:rPr>
          <w:rFonts w:ascii="Times New Roman" w:hAnsi="Times New Roman" w:cs="Times New Roman"/>
          <w:sz w:val="20"/>
          <w:szCs w:val="20"/>
        </w:rPr>
      </w:pPr>
      <w:r w:rsidRPr="00ED66D6">
        <w:rPr>
          <w:rFonts w:ascii="Times New Roman" w:hAnsi="Times New Roman" w:cs="Times New Roman"/>
          <w:sz w:val="20"/>
          <w:szCs w:val="20"/>
        </w:rPr>
        <w:t xml:space="preserve">Present value of ordering cost for the </w:t>
      </w:r>
      <w:r w:rsidRPr="00ED66D6">
        <w:rPr>
          <w:rFonts w:ascii="Times New Roman" w:hAnsi="Times New Roman" w:cs="Times New Roman"/>
          <w:i/>
          <w:iCs/>
          <w:sz w:val="20"/>
          <w:szCs w:val="20"/>
        </w:rPr>
        <w:t>j</w:t>
      </w:r>
      <w:r w:rsidRPr="00ED66D6">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ED66D6">
        <w:rPr>
          <w:rFonts w:ascii="Times New Roman" w:hAnsi="Times New Roman" w:cs="Times New Roman"/>
          <w:sz w:val="20"/>
          <w:szCs w:val="20"/>
        </w:rPr>
        <w:t xml:space="preserve"> cycle is given by</w:t>
      </w:r>
    </w:p>
    <w:p w:rsidR="00ED66D6" w:rsidRPr="00ED66D6" w:rsidRDefault="000013EB" w:rsidP="00384E1E">
      <w:pPr>
        <w:bidi w:val="0"/>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PO</m:t>
            </m:r>
          </m:e>
          <m:sub>
            <m:r>
              <w:rPr>
                <w:rFonts w:ascii="Cambria Math" w:hAnsi="Cambria Math" w:cs="Times New Roman"/>
                <w:sz w:val="20"/>
                <w:szCs w:val="20"/>
              </w:rPr>
              <m:t>j</m:t>
            </m:r>
          </m:sub>
        </m:sSub>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-R*(j-1)*T</m:t>
            </m:r>
          </m:sup>
        </m:sSup>
      </m:oMath>
      <w:r w:rsidR="00ED66D6" w:rsidRPr="00ED66D6">
        <w:rPr>
          <w:rFonts w:ascii="Times New Roman" w:hAnsi="Times New Roman" w:cs="Times New Roman"/>
          <w:sz w:val="20"/>
          <w:szCs w:val="20"/>
        </w:rPr>
        <w:t>.</w:t>
      </w:r>
      <w:r w:rsidR="004F12EE">
        <w:rPr>
          <w:rFonts w:ascii="Times New Roman" w:hAnsi="Times New Roman" w:cs="Times New Roman"/>
          <w:sz w:val="20"/>
          <w:szCs w:val="20"/>
        </w:rPr>
        <w:t xml:space="preserve"> </w:t>
      </w:r>
      <w:r w:rsidR="004F12EE">
        <w:rPr>
          <w:rFonts w:ascii="Times New Roman" w:hAnsi="Times New Roman" w:cs="Times New Roman"/>
          <w:sz w:val="20"/>
          <w:szCs w:val="20"/>
        </w:rPr>
        <w:tab/>
      </w:r>
      <w:r w:rsidR="004F12EE">
        <w:rPr>
          <w:rFonts w:ascii="Times New Roman" w:hAnsi="Times New Roman" w:cs="Times New Roman"/>
          <w:sz w:val="20"/>
          <w:szCs w:val="20"/>
        </w:rPr>
        <w:tab/>
      </w:r>
      <w:r w:rsidR="004F12EE">
        <w:rPr>
          <w:rFonts w:ascii="Times New Roman" w:hAnsi="Times New Roman" w:cs="Times New Roman"/>
          <w:sz w:val="20"/>
          <w:szCs w:val="20"/>
        </w:rPr>
        <w:tab/>
        <w:t xml:space="preserve">            </w:t>
      </w:r>
      <w:r w:rsidR="0003572F">
        <w:rPr>
          <w:rFonts w:ascii="Times New Roman" w:hAnsi="Times New Roman" w:cs="Times New Roman"/>
          <w:sz w:val="20"/>
          <w:szCs w:val="20"/>
        </w:rPr>
        <w:t xml:space="preserve"> </w:t>
      </w:r>
      <w:r w:rsidR="004F12EE">
        <w:rPr>
          <w:rFonts w:ascii="Times New Roman" w:hAnsi="Times New Roman" w:cs="Times New Roman"/>
          <w:sz w:val="20"/>
          <w:szCs w:val="20"/>
        </w:rPr>
        <w:t xml:space="preserve"> Eq. </w:t>
      </w:r>
      <w:r w:rsidR="00ED66D6" w:rsidRPr="00ED66D6">
        <w:rPr>
          <w:rFonts w:ascii="Times New Roman" w:hAnsi="Times New Roman" w:cs="Times New Roman"/>
          <w:sz w:val="20"/>
          <w:szCs w:val="20"/>
        </w:rPr>
        <w:t>(18)</w:t>
      </w:r>
    </w:p>
    <w:p w:rsidR="00ED66D6" w:rsidRPr="00ED66D6" w:rsidRDefault="00ED66D6" w:rsidP="00E43E68">
      <w:pPr>
        <w:bidi w:val="0"/>
        <w:spacing w:after="240" w:line="240" w:lineRule="auto"/>
        <w:jc w:val="both"/>
        <w:rPr>
          <w:rFonts w:ascii="Times New Roman" w:hAnsi="Times New Roman" w:cs="Times New Roman"/>
          <w:sz w:val="20"/>
          <w:szCs w:val="20"/>
        </w:rPr>
      </w:pPr>
      <w:r w:rsidRPr="00ED66D6">
        <w:rPr>
          <w:rFonts w:ascii="Times New Roman" w:hAnsi="Times New Roman" w:cs="Times New Roman"/>
          <w:sz w:val="20"/>
          <w:szCs w:val="20"/>
        </w:rPr>
        <w:t xml:space="preserve">Screening cost occurs in the first interval of each cycle. We assume that this cost occurs in the middle of the interval </w:t>
      </w:r>
      <m:oMath>
        <m:f>
          <m:fPr>
            <m:ctrlPr>
              <w:rPr>
                <w:rFonts w:ascii="Cambria Math" w:hAnsi="Cambria Math" w:cs="Times New Roman"/>
                <w:i/>
                <w:sz w:val="20"/>
                <w:szCs w:val="20"/>
              </w:rPr>
            </m:ctrlPr>
          </m:fPr>
          <m:num>
            <m:r>
              <w:rPr>
                <w:rFonts w:ascii="Cambria Math" w:hAnsi="Cambria Math" w:cs="Times New Roman"/>
                <w:sz w:val="20"/>
                <w:szCs w:val="20"/>
              </w:rPr>
              <m:t>τ</m:t>
            </m:r>
          </m:num>
          <m:den>
            <m:r>
              <w:rPr>
                <w:rFonts w:ascii="Cambria Math" w:hAnsi="Cambria Math" w:cs="Times New Roman"/>
                <w:sz w:val="20"/>
                <w:szCs w:val="20"/>
              </w:rPr>
              <m:t>2</m:t>
            </m:r>
          </m:den>
        </m:f>
      </m:oMath>
      <w:r w:rsidRPr="00ED66D6">
        <w:rPr>
          <w:rFonts w:ascii="Times New Roman" w:hAnsi="Times New Roman" w:cs="Times New Roman"/>
          <w:sz w:val="20"/>
          <w:szCs w:val="20"/>
        </w:rPr>
        <w:t xml:space="preserve">. So the estimate for the present value of screening cost for the </w:t>
      </w:r>
      <w:r w:rsidRPr="00ED66D6">
        <w:rPr>
          <w:rFonts w:ascii="Times New Roman" w:hAnsi="Times New Roman" w:cs="Times New Roman"/>
          <w:i/>
          <w:iCs/>
          <w:sz w:val="20"/>
          <w:szCs w:val="20"/>
        </w:rPr>
        <w:t>j</w:t>
      </w:r>
      <w:r w:rsidRPr="00ED66D6">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ED66D6">
        <w:rPr>
          <w:rFonts w:ascii="Times New Roman" w:hAnsi="Times New Roman" w:cs="Times New Roman"/>
          <w:sz w:val="20"/>
          <w:szCs w:val="20"/>
        </w:rPr>
        <w:t xml:space="preserve"> cycle is given by</w:t>
      </w:r>
    </w:p>
    <w:p w:rsidR="00ED66D6" w:rsidRPr="00ED66D6" w:rsidRDefault="000013EB" w:rsidP="00CF1333">
      <w:pPr>
        <w:bidi w:val="0"/>
        <w:spacing w:after="24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j</m:t>
            </m:r>
          </m:sub>
        </m:sSub>
        <m:r>
          <w:rPr>
            <w:rFonts w:ascii="Cambria Math" w:hAnsi="Cambria Math" w:cs="Times New Roman"/>
            <w:sz w:val="20"/>
            <w:szCs w:val="20"/>
          </w:rPr>
          <m:t>=dQ</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τ</m:t>
                </m:r>
              </m:num>
              <m:den>
                <m:r>
                  <w:rPr>
                    <w:rFonts w:ascii="Cambria Math" w:hAnsi="Cambria Math" w:cs="Times New Roman"/>
                    <w:sz w:val="20"/>
                    <w:szCs w:val="20"/>
                  </w:rPr>
                  <m:t>2</m:t>
                </m:r>
              </m:den>
            </m:f>
            <m:r>
              <w:rPr>
                <w:rFonts w:ascii="Cambria Math" w:hAnsi="Cambria Math" w:cs="Times New Roman"/>
                <w:sz w:val="20"/>
                <w:szCs w:val="20"/>
              </w:rPr>
              <m:t>)</m:t>
            </m:r>
          </m:sup>
        </m:sSup>
      </m:oMath>
      <w:r w:rsidR="00ED66D6" w:rsidRPr="00ED66D6">
        <w:rPr>
          <w:rFonts w:ascii="Times New Roman" w:hAnsi="Times New Roman" w:cs="Times New Roman"/>
          <w:sz w:val="20"/>
          <w:szCs w:val="20"/>
        </w:rPr>
        <w:t>.</w:t>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093AC3">
        <w:rPr>
          <w:rFonts w:ascii="Times New Roman" w:hAnsi="Times New Roman" w:cs="Times New Roman"/>
          <w:sz w:val="20"/>
          <w:szCs w:val="20"/>
        </w:rPr>
        <w:tab/>
        <w:t>Eq.</w:t>
      </w:r>
      <w:r w:rsidR="00093AC3" w:rsidRPr="00ED66D6">
        <w:rPr>
          <w:rFonts w:ascii="Times New Roman" w:hAnsi="Times New Roman" w:cs="Times New Roman"/>
          <w:sz w:val="20"/>
          <w:szCs w:val="20"/>
        </w:rPr>
        <w:t xml:space="preserve"> (19)</w:t>
      </w:r>
      <w:r w:rsidR="005B0396">
        <w:rPr>
          <w:rFonts w:ascii="Times New Roman" w:hAnsi="Times New Roman" w:cs="Times New Roman"/>
          <w:sz w:val="20"/>
          <w:szCs w:val="20"/>
        </w:rPr>
        <w:t xml:space="preserve"> </w:t>
      </w:r>
      <w:r w:rsidR="00ED66D6" w:rsidRPr="00ED66D6">
        <w:rPr>
          <w:rFonts w:ascii="Times New Roman" w:hAnsi="Times New Roman" w:cs="Times New Roman"/>
          <w:sz w:val="20"/>
          <w:szCs w:val="20"/>
        </w:rPr>
        <w:t xml:space="preserve">Present value of entropy cost for the </w:t>
      </w:r>
      <w:r w:rsidR="00ED66D6" w:rsidRPr="00ED66D6">
        <w:rPr>
          <w:rFonts w:ascii="Times New Roman" w:hAnsi="Times New Roman" w:cs="Times New Roman"/>
          <w:i/>
          <w:iCs/>
          <w:sz w:val="20"/>
          <w:szCs w:val="20"/>
        </w:rPr>
        <w:t>j</w:t>
      </w:r>
      <w:r w:rsidR="00ED66D6" w:rsidRPr="00ED66D6">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00ED66D6" w:rsidRPr="00ED66D6">
        <w:rPr>
          <w:rFonts w:ascii="Times New Roman" w:hAnsi="Times New Roman" w:cs="Times New Roman"/>
          <w:sz w:val="20"/>
          <w:szCs w:val="20"/>
        </w:rPr>
        <w:t xml:space="preserve"> cycle is given by</w:t>
      </w:r>
    </w:p>
    <w:p w:rsidR="00674ABF" w:rsidRDefault="000013EB" w:rsidP="00674ABF">
      <w:pPr>
        <w:bidi w:val="0"/>
        <w:spacing w:after="24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PE</m:t>
            </m:r>
          </m:e>
          <m:sub>
            <m:r>
              <w:rPr>
                <w:rFonts w:ascii="Cambria Math" w:hAnsi="Cambria Math" w:cs="Times New Roman"/>
                <w:sz w:val="20"/>
                <w:szCs w:val="20"/>
              </w:rPr>
              <m:t>j</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Q</m:t>
            </m:r>
          </m:num>
          <m:den>
            <m:r>
              <w:rPr>
                <w:rFonts w:ascii="Cambria Math" w:hAnsi="Cambria Math" w:cs="Times New Roman"/>
                <w:sz w:val="20"/>
                <w:szCs w:val="20"/>
              </w:rPr>
              <m:t>σ</m:t>
            </m:r>
            <m:d>
              <m:dPr>
                <m:ctrlPr>
                  <w:rPr>
                    <w:rFonts w:ascii="Cambria Math" w:hAnsi="Cambria Math" w:cs="Times New Roman"/>
                    <w:i/>
                    <w:sz w:val="20"/>
                    <w:szCs w:val="20"/>
                  </w:rPr>
                </m:ctrlPr>
              </m:dPr>
              <m:e>
                <m:r>
                  <w:rPr>
                    <w:rFonts w:ascii="Cambria Math" w:hAnsi="Cambria Math" w:cs="Times New Roman"/>
                    <w:sz w:val="20"/>
                    <w:szCs w:val="20"/>
                  </w:rPr>
                  <m:t>t</m:t>
                </m:r>
              </m:e>
            </m:d>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m:t>
            </m:r>
          </m:sup>
        </m:sSup>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θ*p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*T+a-θ*</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T*θ</m:t>
                </m:r>
              </m:sup>
            </m:sSup>
            <m:r>
              <w:rPr>
                <w:rFonts w:ascii="Cambria Math" w:hAnsi="Cambria Math" w:cs="Times New Roman"/>
                <w:sz w:val="20"/>
                <w:szCs w:val="20"/>
              </w:rPr>
              <m:t>*θ*p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T*θ</m:t>
                </m:r>
              </m:sup>
            </m:sSup>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T*θ</m:t>
                </m:r>
              </m:sup>
            </m:sSup>
            <m:r>
              <w:rPr>
                <w:rFonts w:ascii="Cambria Math" w:hAnsi="Cambria Math" w:cs="Times New Roman"/>
                <w:sz w:val="20"/>
                <w:szCs w:val="20"/>
              </w:rPr>
              <m:t>*θ*</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T*θ</m:t>
                </m:r>
              </m:sup>
            </m:sSup>
            <m:r>
              <w:rPr>
                <w:rFonts w:ascii="Cambria Math" w:hAnsi="Cambria Math" w:cs="Times New Roman"/>
                <w:sz w:val="20"/>
                <w:szCs w:val="20"/>
              </w:rPr>
              <m:t>*θ*a*T</m:t>
            </m:r>
          </m:e>
        </m:d>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m:t>
                </m:r>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2</m:t>
                </m:r>
              </m:sup>
            </m:sSup>
            <m:r>
              <w:rPr>
                <w:rFonts w:ascii="Cambria Math" w:hAnsi="Cambria Math" w:cs="Times New Roman"/>
                <w:sz w:val="20"/>
                <w:szCs w:val="20"/>
              </w:rPr>
              <m:t>*</m:t>
            </m:r>
            <m:d>
              <m:dPr>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r>
                  <w:rPr>
                    <w:rFonts w:ascii="Cambria Math" w:hAnsi="Cambria Math" w:cs="Times New Roman"/>
                    <w:sz w:val="20"/>
                    <w:szCs w:val="20"/>
                  </w:rPr>
                  <m:t>*k*a*</m:t>
                </m:r>
                <m:f>
                  <m:fPr>
                    <m:ctrlPr>
                      <w:rPr>
                        <w:rFonts w:ascii="Cambria Math" w:hAnsi="Cambria Math" w:cs="Times New Roman"/>
                        <w:i/>
                        <w:sz w:val="20"/>
                        <w:szCs w:val="20"/>
                      </w:rPr>
                    </m:ctrlPr>
                  </m:fPr>
                  <m:num>
                    <m:r>
                      <w:rPr>
                        <w:rFonts w:ascii="Cambria Math" w:hAnsi="Cambria Math" w:cs="Times New Roman"/>
                        <w:sz w:val="20"/>
                        <w:szCs w:val="20"/>
                      </w:rPr>
                      <m:t>T</m:t>
                    </m:r>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en>
                </m:f>
                <m:r>
                  <w:rPr>
                    <w:rFonts w:ascii="Cambria Math" w:hAnsi="Cambria Math" w:cs="Times New Roman"/>
                    <w:sz w:val="20"/>
                    <w:szCs w:val="20"/>
                  </w:rPr>
                  <m:t>+k*p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m:t>
                    </m:r>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den>
                </m:f>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n</m:t>
                    </m:r>
                    <m:d>
                      <m:dPr>
                        <m:ctrlPr>
                          <w:rPr>
                            <w:rFonts w:ascii="Cambria Math" w:hAnsi="Cambria Math" w:cs="Times New Roman"/>
                            <w:i/>
                            <w:sz w:val="20"/>
                            <w:szCs w:val="20"/>
                          </w:rPr>
                        </m:ctrlPr>
                      </m:dPr>
                      <m:e>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*T+a*T</m:t>
                        </m:r>
                      </m:e>
                    </m:d>
                  </m:num>
                  <m:den>
                    <m:r>
                      <w:rPr>
                        <w:rFonts w:ascii="Cambria Math" w:hAnsi="Cambria Math" w:cs="Times New Roman"/>
                        <w:sz w:val="20"/>
                        <w:szCs w:val="20"/>
                      </w:rPr>
                      <m:t>a</m:t>
                    </m:r>
                  </m:den>
                </m:f>
                <m:r>
                  <w:rPr>
                    <w:rFonts w:ascii="Cambria Math" w:hAnsi="Cambria Math" w:cs="Times New Roman"/>
                    <w:sz w:val="20"/>
                    <w:szCs w:val="20"/>
                  </w:rPr>
                  <m:t>-k*</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n</m:t>
                    </m:r>
                    <m:d>
                      <m:dPr>
                        <m:ctrlPr>
                          <w:rPr>
                            <w:rFonts w:ascii="Cambria Math" w:hAnsi="Cambria Math" w:cs="Times New Roman"/>
                            <w:i/>
                            <w:sz w:val="20"/>
                            <w:szCs w:val="20"/>
                          </w:rPr>
                        </m:ctrlPr>
                      </m:dPr>
                      <m:e>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*T</m:t>
                        </m:r>
                      </m:e>
                    </m:d>
                  </m:num>
                  <m:den>
                    <m:r>
                      <w:rPr>
                        <w:rFonts w:ascii="Cambria Math" w:hAnsi="Cambria Math" w:cs="Times New Roman"/>
                        <w:sz w:val="20"/>
                        <w:szCs w:val="20"/>
                      </w:rPr>
                      <m:t>a</m:t>
                    </m:r>
                  </m:den>
                </m:f>
                <m:r>
                  <w:rPr>
                    <w:rFonts w:ascii="Cambria Math" w:hAnsi="Cambria Math" w:cs="Times New Roman"/>
                    <w:sz w:val="20"/>
                    <w:szCs w:val="20"/>
                  </w:rPr>
                  <m:t>-2*k*T</m:t>
                </m:r>
              </m:e>
            </m:d>
          </m:den>
        </m:f>
      </m:oMath>
      <w:r w:rsidR="00ED66D6" w:rsidRPr="00ED66D6">
        <w:rPr>
          <w:rFonts w:ascii="Times New Roman" w:hAnsi="Times New Roman" w:cs="Times New Roman"/>
          <w:sz w:val="20"/>
          <w:szCs w:val="20"/>
        </w:rPr>
        <w:t>.</w:t>
      </w:r>
      <w:r w:rsidR="00CF1333">
        <w:rPr>
          <w:rFonts w:ascii="Times New Roman" w:hAnsi="Times New Roman" w:cs="Times New Roman"/>
          <w:sz w:val="20"/>
          <w:szCs w:val="20"/>
        </w:rPr>
        <w:tab/>
      </w:r>
      <w:r w:rsidR="00CF1333">
        <w:rPr>
          <w:rFonts w:ascii="Times New Roman" w:hAnsi="Times New Roman" w:cs="Times New Roman"/>
          <w:sz w:val="20"/>
          <w:szCs w:val="20"/>
        </w:rPr>
        <w:tab/>
      </w:r>
      <w:r w:rsidR="00CF1333">
        <w:rPr>
          <w:rFonts w:ascii="Times New Roman" w:hAnsi="Times New Roman" w:cs="Times New Roman"/>
          <w:sz w:val="20"/>
          <w:szCs w:val="20"/>
        </w:rPr>
        <w:tab/>
      </w:r>
      <w:r w:rsidR="00CF1333">
        <w:rPr>
          <w:rFonts w:ascii="Times New Roman" w:hAnsi="Times New Roman" w:cs="Times New Roman"/>
          <w:sz w:val="20"/>
          <w:szCs w:val="20"/>
        </w:rPr>
        <w:tab/>
      </w:r>
      <w:r w:rsidR="00CF1333">
        <w:rPr>
          <w:rFonts w:ascii="Times New Roman" w:hAnsi="Times New Roman" w:cs="Times New Roman"/>
          <w:sz w:val="20"/>
          <w:szCs w:val="20"/>
        </w:rPr>
        <w:tab/>
        <w:t xml:space="preserve">          </w:t>
      </w:r>
      <w:r w:rsidR="004751E1">
        <w:rPr>
          <w:rFonts w:ascii="Times New Roman" w:hAnsi="Times New Roman" w:cs="Times New Roman"/>
          <w:sz w:val="20"/>
          <w:szCs w:val="20"/>
        </w:rPr>
        <w:t xml:space="preserve">    </w:t>
      </w:r>
      <w:r w:rsidR="00CF1333">
        <w:rPr>
          <w:rFonts w:ascii="Times New Roman" w:hAnsi="Times New Roman" w:cs="Times New Roman"/>
          <w:sz w:val="20"/>
          <w:szCs w:val="20"/>
        </w:rPr>
        <w:t xml:space="preserve">Eq. </w:t>
      </w:r>
      <w:r w:rsidR="00ED66D6" w:rsidRPr="00ED66D6">
        <w:rPr>
          <w:rFonts w:ascii="Times New Roman" w:hAnsi="Times New Roman" w:cs="Times New Roman"/>
          <w:sz w:val="20"/>
          <w:szCs w:val="20"/>
        </w:rPr>
        <w:t>(20)</w:t>
      </w:r>
    </w:p>
    <w:p w:rsidR="00674ABF" w:rsidRDefault="00674ABF" w:rsidP="00975D0A">
      <w:pPr>
        <w:bidi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3.5. Revenue functions</w:t>
      </w:r>
    </w:p>
    <w:p w:rsidR="007512EE" w:rsidRPr="007512EE" w:rsidRDefault="007512EE" w:rsidP="007512EE">
      <w:pPr>
        <w:bidi w:val="0"/>
        <w:spacing w:after="240" w:line="240" w:lineRule="auto"/>
        <w:ind w:firstLine="680"/>
        <w:jc w:val="both"/>
        <w:rPr>
          <w:rFonts w:ascii="Times New Roman" w:hAnsi="Times New Roman" w:cs="Times New Roman"/>
          <w:sz w:val="20"/>
          <w:szCs w:val="20"/>
        </w:rPr>
      </w:pPr>
      <w:r w:rsidRPr="007512EE">
        <w:rPr>
          <w:rFonts w:ascii="Times New Roman" w:hAnsi="Times New Roman" w:cs="Times New Roman"/>
          <w:sz w:val="20"/>
          <w:szCs w:val="20"/>
        </w:rPr>
        <w:t xml:space="preserve">Present value of perfect items sales revenue for the </w:t>
      </w:r>
      <w:r w:rsidRPr="007512EE">
        <w:rPr>
          <w:rFonts w:ascii="Times New Roman" w:hAnsi="Times New Roman" w:cs="Times New Roman"/>
          <w:i/>
          <w:iCs/>
          <w:sz w:val="20"/>
          <w:szCs w:val="20"/>
        </w:rPr>
        <w:t>j</w:t>
      </w:r>
      <w:r w:rsidRPr="007512EE">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7512EE">
        <w:rPr>
          <w:rFonts w:ascii="Times New Roman" w:hAnsi="Times New Roman" w:cs="Times New Roman"/>
          <w:sz w:val="20"/>
          <w:szCs w:val="20"/>
        </w:rPr>
        <w:t xml:space="preserve"> cycle is given by</w:t>
      </w:r>
    </w:p>
    <w:p w:rsidR="007512EE" w:rsidRPr="007512EE" w:rsidRDefault="000013EB" w:rsidP="005F302E">
      <w:pPr>
        <w:bidi w:val="0"/>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PP</m:t>
            </m:r>
          </m:e>
          <m:sub>
            <m:r>
              <w:rPr>
                <w:rFonts w:ascii="Cambria Math" w:hAnsi="Cambria Math" w:cs="Times New Roman"/>
                <w:sz w:val="20"/>
                <w:szCs w:val="20"/>
              </w:rPr>
              <m:t>j</m:t>
            </m:r>
          </m:sub>
        </m:sSub>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-R*t</m:t>
            </m:r>
          </m:sup>
        </m:sSup>
        <m:r>
          <w:rPr>
            <w:rFonts w:ascii="Cambria Math" w:hAnsi="Cambria Math" w:cs="Times New Roman"/>
            <w:sz w:val="20"/>
            <w:szCs w:val="20"/>
          </w:rPr>
          <m:t>=</m:t>
        </m:r>
        <m:nary>
          <m:naryPr>
            <m:limLoc m:val="undOvr"/>
            <m:ctrlPr>
              <w:rPr>
                <w:rFonts w:ascii="Cambria Math" w:hAnsi="Cambria Math" w:cs="Times New Roman"/>
                <w:i/>
                <w:sz w:val="20"/>
                <w:szCs w:val="20"/>
              </w:rPr>
            </m:ctrlPr>
          </m:naryPr>
          <m:sub>
            <m:d>
              <m:dPr>
                <m:ctrlPr>
                  <w:rPr>
                    <w:rFonts w:ascii="Cambria Math" w:hAnsi="Cambria Math" w:cs="Times New Roman"/>
                    <w:i/>
                    <w:sz w:val="20"/>
                    <w:szCs w:val="20"/>
                  </w:rPr>
                </m:ctrlPr>
              </m:dPr>
              <m:e>
                <m:r>
                  <w:rPr>
                    <w:rFonts w:ascii="Cambria Math" w:hAnsi="Cambria Math" w:cs="Times New Roman"/>
                    <w:sz w:val="20"/>
                    <w:szCs w:val="20"/>
                  </w:rPr>
                  <m:t>j-1</m:t>
                </m:r>
              </m:e>
            </m:d>
            <m:r>
              <w:rPr>
                <w:rFonts w:ascii="Cambria Math" w:hAnsi="Cambria Math" w:cs="Times New Roman"/>
                <w:sz w:val="20"/>
                <w:szCs w:val="20"/>
              </w:rPr>
              <m:t>*T</m:t>
            </m:r>
          </m:sub>
          <m:sup>
            <m:r>
              <w:rPr>
                <w:rFonts w:ascii="Cambria Math" w:hAnsi="Cambria Math" w:cs="Times New Roman"/>
                <w:sz w:val="20"/>
                <w:szCs w:val="20"/>
              </w:rPr>
              <m:t>j*T</m:t>
            </m:r>
          </m:sup>
          <m:e>
            <m:r>
              <w:rPr>
                <w:rFonts w:ascii="Cambria Math" w:hAnsi="Cambria Math" w:cs="Times New Roman"/>
                <w:sz w:val="20"/>
                <w:szCs w:val="20"/>
              </w:rPr>
              <m:t>-k((P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m:t>
                </m:r>
              </m:num>
              <m:den>
                <m:r>
                  <w:rPr>
                    <w:rFonts w:ascii="Cambria Math" w:hAnsi="Cambria Math" w:cs="Times New Roman"/>
                    <w:sz w:val="20"/>
                    <w:szCs w:val="20"/>
                  </w:rPr>
                  <m:t>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0</m:t>
                </m:r>
              </m:sub>
            </m:sSub>
            <m:r>
              <w:rPr>
                <w:rFonts w:ascii="Cambria Math" w:hAnsi="Cambria Math" w:cs="Times New Roman"/>
                <w:sz w:val="20"/>
                <w:szCs w:val="20"/>
              </w:rPr>
              <m:t>)</m:t>
            </m:r>
          </m:e>
        </m:nary>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m:t>
            </m:r>
          </m:num>
          <m:den>
            <m:r>
              <w:rPr>
                <w:rFonts w:ascii="Cambria Math" w:hAnsi="Cambria Math" w:cs="Times New Roman"/>
                <w:sz w:val="20"/>
                <w:szCs w:val="20"/>
              </w:rPr>
              <m:t>T</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-2*R*t</m:t>
            </m:r>
          </m:sup>
        </m:sSup>
        <m:r>
          <w:rPr>
            <w:rFonts w:ascii="Cambria Math" w:hAnsi="Cambria Math" w:cs="Times New Roman"/>
            <w:sz w:val="20"/>
            <w:szCs w:val="20"/>
          </w:rPr>
          <m:t>*dt</m:t>
        </m:r>
      </m:oMath>
      <w:r w:rsidR="007512EE" w:rsidRPr="007512EE">
        <w:rPr>
          <w:rFonts w:ascii="Times New Roman" w:hAnsi="Times New Roman" w:cs="Times New Roman"/>
          <w:sz w:val="20"/>
          <w:szCs w:val="20"/>
        </w:rPr>
        <w:t xml:space="preserve">.            </w:t>
      </w:r>
      <w:r w:rsidR="000E272D">
        <w:rPr>
          <w:rFonts w:ascii="Times New Roman" w:hAnsi="Times New Roman" w:cs="Times New Roman"/>
          <w:sz w:val="20"/>
          <w:szCs w:val="20"/>
        </w:rPr>
        <w:tab/>
      </w:r>
      <w:r w:rsidR="000E272D">
        <w:rPr>
          <w:rFonts w:ascii="Times New Roman" w:hAnsi="Times New Roman" w:cs="Times New Roman"/>
          <w:sz w:val="20"/>
          <w:szCs w:val="20"/>
        </w:rPr>
        <w:tab/>
      </w:r>
      <w:r w:rsidR="007512EE" w:rsidRPr="007512EE">
        <w:rPr>
          <w:rFonts w:ascii="Times New Roman" w:hAnsi="Times New Roman" w:cs="Times New Roman"/>
          <w:sz w:val="20"/>
          <w:szCs w:val="20"/>
        </w:rPr>
        <w:t xml:space="preserve">   </w:t>
      </w:r>
      <w:r w:rsidR="007512EE">
        <w:rPr>
          <w:rFonts w:ascii="Times New Roman" w:hAnsi="Times New Roman" w:cs="Times New Roman"/>
          <w:sz w:val="20"/>
          <w:szCs w:val="20"/>
        </w:rPr>
        <w:tab/>
        <w:t>Eq.</w:t>
      </w:r>
      <w:r w:rsidR="007512EE" w:rsidRPr="007512EE">
        <w:rPr>
          <w:rFonts w:ascii="Times New Roman" w:hAnsi="Times New Roman" w:cs="Times New Roman"/>
          <w:sz w:val="20"/>
          <w:szCs w:val="20"/>
        </w:rPr>
        <w:t xml:space="preserve"> (21)</w:t>
      </w:r>
    </w:p>
    <w:p w:rsidR="007512EE" w:rsidRPr="007512EE" w:rsidRDefault="007512EE" w:rsidP="000F6357">
      <w:pPr>
        <w:bidi w:val="0"/>
        <w:spacing w:after="240" w:line="240" w:lineRule="auto"/>
        <w:jc w:val="both"/>
        <w:rPr>
          <w:rFonts w:ascii="Times New Roman" w:hAnsi="Times New Roman" w:cs="Times New Roman"/>
          <w:sz w:val="20"/>
          <w:szCs w:val="20"/>
        </w:rPr>
      </w:pPr>
      <w:r w:rsidRPr="007512EE">
        <w:rPr>
          <w:rFonts w:ascii="Times New Roman" w:hAnsi="Times New Roman" w:cs="Times New Roman"/>
          <w:sz w:val="20"/>
          <w:szCs w:val="20"/>
        </w:rPr>
        <w:t xml:space="preserve"> Present value of imperfect items sales revenue for the </w:t>
      </w:r>
      <w:r w:rsidRPr="007512EE">
        <w:rPr>
          <w:rFonts w:ascii="Times New Roman" w:hAnsi="Times New Roman" w:cs="Times New Roman"/>
          <w:i/>
          <w:iCs/>
          <w:sz w:val="20"/>
          <w:szCs w:val="20"/>
        </w:rPr>
        <w:t>j</w:t>
      </w:r>
      <w:r w:rsidRPr="007512EE">
        <w:rPr>
          <w:rFonts w:ascii="Times New Roman" w:hAnsi="Times New Roman" w:cs="Times New Roman"/>
          <w:sz w:val="20"/>
          <w:szCs w:val="20"/>
        </w:rPr>
        <w:t>th</w:t>
      </w:r>
      <m:oMath>
        <m:d>
          <m:dPr>
            <m:ctrlPr>
              <w:rPr>
                <w:rFonts w:ascii="Cambria Math" w:hAnsi="Cambria Math" w:cs="Times New Roman"/>
                <w:i/>
                <w:sz w:val="20"/>
                <w:szCs w:val="20"/>
              </w:rPr>
            </m:ctrlPr>
          </m:dPr>
          <m:e>
            <m:r>
              <w:rPr>
                <w:rFonts w:ascii="Cambria Math" w:hAnsi="Cambria Math" w:cs="Times New Roman"/>
                <w:sz w:val="20"/>
                <w:szCs w:val="20"/>
              </w:rPr>
              <m:t>1≤j≤n</m:t>
            </m:r>
          </m:e>
        </m:d>
      </m:oMath>
      <w:r w:rsidRPr="007512EE">
        <w:rPr>
          <w:rFonts w:ascii="Times New Roman" w:hAnsi="Times New Roman" w:cs="Times New Roman"/>
          <w:sz w:val="20"/>
          <w:szCs w:val="20"/>
        </w:rPr>
        <w:t xml:space="preserve"> cycle is given by</w:t>
      </w:r>
    </w:p>
    <w:p w:rsidR="007512EE" w:rsidRPr="007512EE" w:rsidRDefault="000013EB" w:rsidP="009C0099">
      <w:pPr>
        <w:bidi w:val="0"/>
        <w:spacing w:after="24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PI</m:t>
            </m:r>
          </m:e>
          <m:sub>
            <m:r>
              <w:rPr>
                <w:rFonts w:ascii="Cambria Math" w:hAnsi="Cambria Math" w:cs="Times New Roman"/>
                <w:sz w:val="20"/>
                <w:szCs w:val="20"/>
              </w:rPr>
              <m:t>j</m:t>
            </m:r>
          </m:sub>
        </m:sSub>
        <m:r>
          <w:rPr>
            <w:rFonts w:ascii="Cambria Math" w:hAnsi="Cambria Math" w:cs="Times New Roman"/>
            <w:sz w:val="20"/>
            <w:szCs w:val="20"/>
          </w:rPr>
          <m:t>=v*Q*</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-τ*θ</m:t>
            </m:r>
          </m:sup>
        </m:sSup>
        <m:r>
          <w:rPr>
            <w:rFonts w:ascii="Cambria Math" w:hAnsi="Cambria Math" w:cs="Times New Roman"/>
            <w:sz w:val="20"/>
            <w:szCs w:val="20"/>
          </w:rPr>
          <m:t>*p*</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(j-1)*T+τ)*R</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vk</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-τ*θ</m:t>
                </m:r>
              </m:sup>
            </m:sSup>
            <m:r>
              <w:rPr>
                <w:rFonts w:ascii="Cambria Math" w:hAnsi="Cambria Math" w:cs="Times New Roman"/>
                <w:sz w:val="20"/>
                <w:szCs w:val="20"/>
              </w:rPr>
              <m:t>*p*</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(j-1)*T+τ)*R</m:t>
                </m:r>
              </m:sup>
            </m:sSup>
          </m:num>
          <m:den>
            <m:d>
              <m:dPr>
                <m:ctrlPr>
                  <w:rPr>
                    <w:rFonts w:ascii="Cambria Math" w:hAnsi="Cambria Math" w:cs="Times New Roman"/>
                    <w:i/>
                    <w:sz w:val="20"/>
                    <w:szCs w:val="20"/>
                  </w:rPr>
                </m:ctrlPr>
              </m:dPr>
              <m:e>
                <m:r>
                  <w:rPr>
                    <w:rFonts w:ascii="Cambria Math" w:hAnsi="Cambria Math" w:cs="Times New Roman"/>
                    <w:sz w:val="20"/>
                    <w:szCs w:val="20"/>
                  </w:rPr>
                  <m:t>-1+p</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(R+θ)</m:t>
                </m:r>
              </m:e>
              <m:sup>
                <m:r>
                  <w:rPr>
                    <w:rFonts w:ascii="Cambria Math" w:hAnsi="Cambria Math" w:cs="Times New Roman"/>
                    <w:sz w:val="20"/>
                    <w:szCs w:val="20"/>
                  </w:rPr>
                  <m:t>2</m:t>
                </m:r>
              </m:sup>
            </m:sSup>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*T+a-</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R+θ</m:t>
            </m:r>
          </m:e>
        </m:d>
        <m:r>
          <w:rPr>
            <w:rFonts w:ascii="Cambria Math" w:hAnsi="Cambria Math" w:cs="Times New Roman"/>
            <w:sz w:val="20"/>
            <w:szCs w:val="20"/>
          </w:rPr>
          <m:t>*</m:t>
        </m:r>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0</m:t>
            </m:r>
          </m:e>
        </m:d>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m:t>
            </m:r>
            <m:d>
              <m:dPr>
                <m:ctrlPr>
                  <w:rPr>
                    <w:rFonts w:ascii="Cambria Math" w:hAnsi="Cambria Math" w:cs="Times New Roman"/>
                    <w:i/>
                    <w:sz w:val="20"/>
                    <w:szCs w:val="20"/>
                  </w:rPr>
                </m:ctrlPr>
              </m:dPr>
              <m:e>
                <m:r>
                  <w:rPr>
                    <w:rFonts w:ascii="Cambria Math" w:hAnsi="Cambria Math" w:cs="Times New Roman"/>
                    <w:sz w:val="20"/>
                    <w:szCs w:val="20"/>
                  </w:rPr>
                  <m:t>R+θ</m:t>
                </m:r>
              </m:e>
            </m:d>
          </m:sup>
        </m:sSup>
        <m:r>
          <w:rPr>
            <w:rFonts w:ascii="Cambria Math" w:hAnsi="Cambria Math" w:cs="Times New Roman"/>
            <w:sz w:val="20"/>
            <w:szCs w:val="20"/>
          </w:rPr>
          <m:t>*(R+θ)*</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0</m:t>
            </m:r>
          </m:sub>
        </m:sSub>
        <m: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T*(R+θ)</m:t>
            </m:r>
          </m:sup>
        </m:sSup>
        <m:r>
          <w:rPr>
            <w:rFonts w:ascii="Cambria Math" w:hAnsi="Cambria Math" w:cs="Times New Roman"/>
            <w:sz w:val="20"/>
            <w:szCs w:val="20"/>
          </w:rPr>
          <m:t>*θ*a*T</m:t>
        </m:r>
      </m:oMath>
      <w:r w:rsidR="000F6357">
        <w:rPr>
          <w:rFonts w:ascii="Times New Roman" w:hAnsi="Times New Roman" w:cs="Times New Roman"/>
          <w:sz w:val="20"/>
          <w:szCs w:val="20"/>
        </w:rPr>
        <w:t xml:space="preserve">.     Eq. </w:t>
      </w:r>
      <w:r w:rsidR="007512EE" w:rsidRPr="007512EE">
        <w:rPr>
          <w:rFonts w:ascii="Times New Roman" w:hAnsi="Times New Roman" w:cs="Times New Roman"/>
          <w:sz w:val="20"/>
          <w:szCs w:val="20"/>
        </w:rPr>
        <w:t>(22)</w:t>
      </w:r>
    </w:p>
    <w:p w:rsidR="007512EE" w:rsidRPr="007512EE" w:rsidRDefault="009C0099" w:rsidP="009C0099">
      <w:pPr>
        <w:bidi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3.6.</w:t>
      </w:r>
      <w:r w:rsidR="007512EE" w:rsidRPr="007512EE">
        <w:rPr>
          <w:rFonts w:ascii="Times New Roman" w:hAnsi="Times New Roman" w:cs="Times New Roman"/>
          <w:b/>
          <w:bCs/>
          <w:sz w:val="20"/>
          <w:szCs w:val="20"/>
        </w:rPr>
        <w:t xml:space="preserve"> Profit function</w:t>
      </w:r>
    </w:p>
    <w:p w:rsidR="007512EE" w:rsidRPr="007512EE" w:rsidRDefault="007512EE" w:rsidP="00F22605">
      <w:pPr>
        <w:bidi w:val="0"/>
        <w:spacing w:after="240" w:line="240" w:lineRule="auto"/>
        <w:jc w:val="both"/>
        <w:rPr>
          <w:rFonts w:ascii="Times New Roman" w:hAnsi="Times New Roman" w:cs="Times New Roman"/>
          <w:sz w:val="20"/>
          <w:szCs w:val="20"/>
        </w:rPr>
      </w:pPr>
      <w:r w:rsidRPr="007512EE">
        <w:rPr>
          <w:rFonts w:ascii="Times New Roman" w:hAnsi="Times New Roman" w:cs="Times New Roman"/>
          <w:sz w:val="20"/>
          <w:szCs w:val="20"/>
        </w:rPr>
        <w:t xml:space="preserve">Present value of profit in the planning horizon (H) is </w:t>
      </w:r>
    </w:p>
    <w:p w:rsidR="007512EE" w:rsidRDefault="007512EE" w:rsidP="00F0399B">
      <w:pPr>
        <w:bidi w:val="0"/>
        <w:spacing w:after="240" w:line="240" w:lineRule="auto"/>
        <w:jc w:val="both"/>
        <w:rPr>
          <w:rFonts w:ascii="Times New Roman" w:hAnsi="Times New Roman" w:cs="Times New Roman"/>
          <w:sz w:val="20"/>
          <w:szCs w:val="20"/>
        </w:rPr>
      </w:pPr>
      <m:oMath>
        <m:r>
          <w:rPr>
            <w:rFonts w:ascii="Cambria Math" w:hAnsi="Cambria Math" w:cs="Times New Roman"/>
            <w:sz w:val="20"/>
            <w:szCs w:val="20"/>
          </w:rPr>
          <m:t>PVP</m:t>
        </m:r>
        <m:d>
          <m:dPr>
            <m:ctrlPr>
              <w:rPr>
                <w:rFonts w:ascii="Cambria Math" w:hAnsi="Cambria Math" w:cs="Times New Roman"/>
                <w:i/>
                <w:sz w:val="20"/>
                <w:szCs w:val="20"/>
              </w:rPr>
            </m:ctrlPr>
          </m:dPr>
          <m:e>
            <m:r>
              <w:rPr>
                <w:rFonts w:ascii="Cambria Math" w:hAnsi="Cambria Math" w:cs="Times New Roman"/>
                <w:sz w:val="20"/>
                <w:szCs w:val="20"/>
              </w:rPr>
              <m:t>H</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(PP</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PI</m:t>
                </m:r>
              </m:e>
              <m:sub>
                <m:r>
                  <w:rPr>
                    <w:rFonts w:ascii="Cambria Math" w:hAnsi="Cambria Math" w:cs="Times New Roman"/>
                    <w:sz w:val="20"/>
                    <w:szCs w:val="20"/>
                  </w:rPr>
                  <m:t>j</m:t>
                </m:r>
              </m:sub>
            </m:sSub>
            <m:r>
              <w:rPr>
                <w:rFonts w:ascii="Cambria Math" w:hAnsi="Cambria Math" w:cs="Times New Roman"/>
                <w:sz w:val="20"/>
                <w:szCs w:val="20"/>
              </w:rPr>
              <m:t>)</m:t>
            </m:r>
          </m:e>
        </m:nary>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(HC</m:t>
                </m:r>
              </m:e>
              <m:sub>
                <m:r>
                  <w:rPr>
                    <w:rFonts w:ascii="Cambria Math" w:hAnsi="Cambria Math" w:cs="Times New Roman"/>
                    <w:sz w:val="20"/>
                    <w:szCs w:val="20"/>
                  </w:rPr>
                  <m:t>j</m:t>
                </m:r>
              </m:sub>
            </m:sSub>
            <m:r>
              <w:rPr>
                <w:rFonts w:ascii="Cambria Math" w:hAnsi="Cambria Math" w:cs="Times New Roman"/>
                <w:sz w:val="20"/>
                <w:szCs w:val="20"/>
              </w:rPr>
              <m:t>+</m:t>
            </m:r>
          </m:e>
        </m:nary>
        <m:sSub>
          <m:sSubPr>
            <m:ctrlPr>
              <w:rPr>
                <w:rFonts w:ascii="Cambria Math" w:hAnsi="Cambria Math" w:cs="Times New Roman"/>
                <w:i/>
                <w:sz w:val="20"/>
                <w:szCs w:val="20"/>
              </w:rPr>
            </m:ctrlPr>
          </m:sSubPr>
          <m:e>
            <m:r>
              <w:rPr>
                <w:rFonts w:ascii="Cambria Math" w:hAnsi="Cambria Math" w:cs="Times New Roman"/>
                <w:sz w:val="20"/>
                <w:szCs w:val="20"/>
              </w:rPr>
              <m:t>PC</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PS</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PO</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PE</m:t>
            </m:r>
          </m:e>
          <m:sub>
            <m:r>
              <w:rPr>
                <w:rFonts w:ascii="Cambria Math" w:hAnsi="Cambria Math" w:cs="Times New Roman"/>
                <w:sz w:val="20"/>
                <w:szCs w:val="20"/>
              </w:rPr>
              <m:t>j</m:t>
            </m:r>
          </m:sub>
        </m:sSub>
        <m:r>
          <w:rPr>
            <w:rFonts w:ascii="Cambria Math" w:hAnsi="Cambria Math" w:cs="Times New Roman"/>
            <w:sz w:val="20"/>
            <w:szCs w:val="20"/>
          </w:rPr>
          <m:t>)</m:t>
        </m:r>
      </m:oMath>
      <w:r w:rsidRPr="007512EE">
        <w:rPr>
          <w:rFonts w:ascii="Times New Roman" w:hAnsi="Times New Roman" w:cs="Times New Roman"/>
          <w:sz w:val="20"/>
          <w:szCs w:val="20"/>
        </w:rPr>
        <w:t>.</w:t>
      </w:r>
      <w:r w:rsidRPr="007512EE">
        <w:rPr>
          <w:rFonts w:ascii="Times New Roman" w:hAnsi="Times New Roman" w:cs="Times New Roman"/>
          <w:sz w:val="20"/>
          <w:szCs w:val="20"/>
        </w:rPr>
        <w:tab/>
      </w:r>
      <w:r w:rsidRPr="007512EE">
        <w:rPr>
          <w:rFonts w:ascii="Times New Roman" w:hAnsi="Times New Roman" w:cs="Times New Roman"/>
          <w:sz w:val="20"/>
          <w:szCs w:val="20"/>
        </w:rPr>
        <w:tab/>
        <w:t xml:space="preserve"> </w:t>
      </w:r>
      <w:r w:rsidRPr="007512EE">
        <w:rPr>
          <w:rFonts w:ascii="Times New Roman" w:hAnsi="Times New Roman" w:cs="Times New Roman"/>
          <w:sz w:val="20"/>
          <w:szCs w:val="20"/>
        </w:rPr>
        <w:tab/>
      </w:r>
      <w:r w:rsidRPr="007512EE">
        <w:rPr>
          <w:rFonts w:ascii="Times New Roman" w:hAnsi="Times New Roman" w:cs="Times New Roman"/>
          <w:sz w:val="20"/>
          <w:szCs w:val="20"/>
        </w:rPr>
        <w:tab/>
        <w:t xml:space="preserve">    </w:t>
      </w:r>
      <w:r w:rsidR="00F22605">
        <w:rPr>
          <w:rFonts w:ascii="Times New Roman" w:hAnsi="Times New Roman" w:cs="Times New Roman"/>
          <w:sz w:val="20"/>
          <w:szCs w:val="20"/>
        </w:rPr>
        <w:tab/>
        <w:t xml:space="preserve">Eq. </w:t>
      </w:r>
      <w:r w:rsidRPr="007512EE">
        <w:rPr>
          <w:rFonts w:ascii="Times New Roman" w:hAnsi="Times New Roman" w:cs="Times New Roman"/>
          <w:sz w:val="20"/>
          <w:szCs w:val="20"/>
        </w:rPr>
        <w:t>(23)</w:t>
      </w:r>
    </w:p>
    <w:p w:rsidR="00F1523B" w:rsidRDefault="00F1523B" w:rsidP="0004330A">
      <w:pPr>
        <w:bidi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3.7. Solution methodology</w:t>
      </w:r>
    </w:p>
    <w:p w:rsidR="00427D9E" w:rsidRDefault="00427D9E" w:rsidP="00977EA4">
      <w:pPr>
        <w:bidi w:val="0"/>
        <w:spacing w:after="240" w:line="240" w:lineRule="auto"/>
        <w:ind w:firstLine="680"/>
        <w:jc w:val="both"/>
        <w:rPr>
          <w:rFonts w:ascii="Times New Roman" w:hAnsi="Times New Roman" w:cs="Times New Roman"/>
          <w:sz w:val="20"/>
          <w:szCs w:val="20"/>
        </w:rPr>
      </w:pPr>
      <w:r w:rsidRPr="00427D9E">
        <w:rPr>
          <w:rFonts w:ascii="Times New Roman" w:hAnsi="Times New Roman" w:cs="Times New Roman"/>
          <w:sz w:val="20"/>
          <w:szCs w:val="20"/>
        </w:rPr>
        <w:t xml:space="preserve">Since the inflation and discount rates are fuzzy numbers the objective function becomes fuzzy. So we can't use common methods to maximize it. We use both fuzzy numbers ranking and signed distance defuzzification to find optimal solution. The derived function is complicated so instead of finding optimal </w:t>
      </w:r>
      <w:r w:rsidRPr="00427D9E">
        <w:rPr>
          <w:rFonts w:ascii="Times New Roman" w:hAnsi="Times New Roman" w:cs="Times New Roman"/>
          <w:i/>
          <w:iCs/>
          <w:sz w:val="20"/>
          <w:szCs w:val="20"/>
        </w:rPr>
        <w:t>T</w:t>
      </w:r>
      <w:r w:rsidRPr="00427D9E">
        <w:rPr>
          <w:rFonts w:ascii="Times New Roman" w:hAnsi="Times New Roman" w:cs="Times New Roman"/>
          <w:sz w:val="20"/>
          <w:szCs w:val="20"/>
        </w:rPr>
        <w:t xml:space="preserve">, </w:t>
      </w:r>
      <w:r w:rsidR="00183DFA">
        <w:rPr>
          <w:rFonts w:ascii="Times New Roman" w:hAnsi="Times New Roman" w:cs="Times New Roman"/>
          <w:sz w:val="20"/>
          <w:szCs w:val="20"/>
        </w:rPr>
        <w:t xml:space="preserve">we </w:t>
      </w:r>
      <w:r w:rsidRPr="00427D9E">
        <w:rPr>
          <w:rFonts w:ascii="Times New Roman" w:hAnsi="Times New Roman" w:cs="Times New Roman"/>
          <w:sz w:val="20"/>
          <w:szCs w:val="20"/>
        </w:rPr>
        <w:t xml:space="preserve">find optimal solution for </w:t>
      </w:r>
      <w:r w:rsidRPr="00427D9E">
        <w:rPr>
          <w:rFonts w:ascii="Times New Roman" w:hAnsi="Times New Roman" w:cs="Times New Roman"/>
          <w:i/>
          <w:iCs/>
          <w:sz w:val="20"/>
          <w:szCs w:val="20"/>
        </w:rPr>
        <w:t>n</w:t>
      </w:r>
      <w:r w:rsidRPr="00427D9E">
        <w:rPr>
          <w:rFonts w:ascii="Times New Roman" w:hAnsi="Times New Roman" w:cs="Times New Roman"/>
          <w:sz w:val="20"/>
          <w:szCs w:val="20"/>
        </w:rPr>
        <w:t xml:space="preserve">, which is a discrete variable. Since the planning horizon is finite and known, </w:t>
      </w:r>
      <w:r w:rsidRPr="00427D9E">
        <w:rPr>
          <w:rFonts w:ascii="Times New Roman" w:hAnsi="Times New Roman" w:cs="Times New Roman"/>
          <w:i/>
          <w:iCs/>
          <w:sz w:val="20"/>
          <w:szCs w:val="20"/>
        </w:rPr>
        <w:t>H</w:t>
      </w:r>
      <w:r w:rsidRPr="00427D9E">
        <w:rPr>
          <w:rFonts w:ascii="Times New Roman" w:hAnsi="Times New Roman" w:cs="Times New Roman"/>
          <w:sz w:val="20"/>
          <w:szCs w:val="20"/>
        </w:rPr>
        <w:t xml:space="preserve">, we substitute </w:t>
      </w:r>
      <w:r w:rsidRPr="00427D9E">
        <w:rPr>
          <w:rFonts w:ascii="Times New Roman" w:hAnsi="Times New Roman" w:cs="Times New Roman"/>
          <w:i/>
          <w:iCs/>
          <w:sz w:val="20"/>
          <w:szCs w:val="20"/>
        </w:rPr>
        <w:t>T</w:t>
      </w:r>
      <w:r w:rsidRPr="00427D9E">
        <w:rPr>
          <w:rFonts w:ascii="Times New Roman" w:hAnsi="Times New Roman" w:cs="Times New Roman"/>
          <w:sz w:val="20"/>
          <w:szCs w:val="20"/>
        </w:rPr>
        <w:t xml:space="preserve"> by </w:t>
      </w:r>
      <m:oMath>
        <m:f>
          <m:fPr>
            <m:type m:val="skw"/>
            <m:ctrlPr>
              <w:rPr>
                <w:rFonts w:ascii="Cambria Math" w:hAnsi="Cambria Math" w:cs="Times New Roman"/>
                <w:i/>
                <w:sz w:val="20"/>
                <w:szCs w:val="20"/>
              </w:rPr>
            </m:ctrlPr>
          </m:fPr>
          <m:num>
            <m:r>
              <w:rPr>
                <w:rFonts w:ascii="Cambria Math" w:hAnsi="Cambria Math" w:cs="Times New Roman"/>
                <w:sz w:val="20"/>
                <w:szCs w:val="20"/>
              </w:rPr>
              <m:t>H</m:t>
            </m:r>
          </m:num>
          <m:den>
            <m:r>
              <w:rPr>
                <w:rFonts w:ascii="Cambria Math" w:hAnsi="Cambria Math" w:cs="Times New Roman"/>
                <w:sz w:val="20"/>
                <w:szCs w:val="20"/>
              </w:rPr>
              <m:t>n</m:t>
            </m:r>
          </m:den>
        </m:f>
      </m:oMath>
      <w:r w:rsidRPr="00427D9E">
        <w:rPr>
          <w:rFonts w:ascii="Times New Roman" w:hAnsi="Times New Roman" w:cs="Times New Roman"/>
          <w:sz w:val="20"/>
          <w:szCs w:val="20"/>
        </w:rPr>
        <w:t xml:space="preserve"> so we have an objective with one variable, </w:t>
      </w:r>
      <w:r w:rsidRPr="00427D9E">
        <w:rPr>
          <w:rFonts w:ascii="Times New Roman" w:hAnsi="Times New Roman" w:cs="Times New Roman"/>
          <w:i/>
          <w:iCs/>
          <w:sz w:val="20"/>
          <w:szCs w:val="20"/>
        </w:rPr>
        <w:t>n</w:t>
      </w:r>
      <w:r w:rsidRPr="00427D9E">
        <w:rPr>
          <w:rFonts w:ascii="Times New Roman" w:hAnsi="Times New Roman" w:cs="Times New Roman"/>
          <w:sz w:val="20"/>
          <w:szCs w:val="20"/>
        </w:rPr>
        <w:t>.</w:t>
      </w:r>
    </w:p>
    <w:p w:rsidR="00AC548C" w:rsidRDefault="009D67FE" w:rsidP="0004330A">
      <w:pPr>
        <w:bidi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3.8.1</w:t>
      </w:r>
      <w:r w:rsidR="00AC548C">
        <w:rPr>
          <w:rFonts w:ascii="Times New Roman" w:hAnsi="Times New Roman" w:cs="Times New Roman"/>
          <w:b/>
          <w:bCs/>
          <w:sz w:val="20"/>
          <w:szCs w:val="20"/>
        </w:rPr>
        <w:t xml:space="preserve">. </w:t>
      </w:r>
      <w:r w:rsidR="00AC548C" w:rsidRPr="00AC548C">
        <w:rPr>
          <w:rFonts w:ascii="Times New Roman" w:hAnsi="Times New Roman" w:cs="Times New Roman"/>
          <w:b/>
          <w:bCs/>
          <w:sz w:val="20"/>
          <w:szCs w:val="20"/>
        </w:rPr>
        <w:t>Fuzzy numbers ranking methodology</w:t>
      </w:r>
    </w:p>
    <w:p w:rsidR="007D33D8" w:rsidRDefault="007D33D8" w:rsidP="00A25D55">
      <w:pPr>
        <w:bidi w:val="0"/>
        <w:spacing w:after="240" w:line="240" w:lineRule="auto"/>
        <w:ind w:firstLine="680"/>
        <w:jc w:val="both"/>
        <w:rPr>
          <w:rFonts w:ascii="Times-Roman" w:hAnsi="Times-Roman" w:cs="Times-Roman"/>
          <w:sz w:val="20"/>
          <w:szCs w:val="20"/>
          <w:lang w:bidi="ar-SA"/>
        </w:rPr>
      </w:pPr>
      <w:r w:rsidRPr="007D33D8">
        <w:rPr>
          <w:rFonts w:ascii="Times New Roman" w:hAnsi="Times New Roman" w:cs="Times New Roman"/>
          <w:sz w:val="20"/>
          <w:szCs w:val="20"/>
        </w:rPr>
        <w:t xml:space="preserve">We assume that </w:t>
      </w:r>
      <m:oMath>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sidRPr="007D33D8">
        <w:rPr>
          <w:rFonts w:ascii="Times New Roman" w:hAnsi="Times New Roman" w:cs="Times New Roman"/>
          <w:sz w:val="20"/>
          <w:szCs w:val="20"/>
        </w:rPr>
        <w:t xml:space="preserve"> is a trapezoidal fuzzy number so </w:t>
      </w:r>
      <m:oMath>
        <m:acc>
          <m:accPr>
            <m:chr m:val="̃"/>
            <m:ctrlPr>
              <w:rPr>
                <w:rFonts w:ascii="Cambria Math" w:hAnsi="Cambria Math" w:cs="Times New Roman"/>
                <w:i/>
                <w:sz w:val="20"/>
                <w:szCs w:val="20"/>
              </w:rPr>
            </m:ctrlPr>
          </m:accPr>
          <m:e>
            <m:r>
              <w:rPr>
                <w:rFonts w:ascii="Cambria Math" w:hAnsi="Cambria Math" w:cs="Times New Roman"/>
                <w:sz w:val="20"/>
                <w:szCs w:val="20"/>
              </w:rPr>
              <m:t>Z</m:t>
            </m:r>
          </m:e>
        </m:acc>
      </m:oMath>
      <w:r w:rsidRPr="007D33D8">
        <w:rPr>
          <w:rFonts w:ascii="Times New Roman" w:hAnsi="Times New Roman" w:cs="Times New Roman"/>
          <w:sz w:val="20"/>
          <w:szCs w:val="20"/>
        </w:rPr>
        <w:t>=</w:t>
      </w:r>
      <m:oMath>
        <m:acc>
          <m:accPr>
            <m:chr m:val="̃"/>
            <m:ctrlPr>
              <w:rPr>
                <w:rFonts w:ascii="Cambria Math" w:hAnsi="Cambria Math" w:cs="Times New Roman"/>
                <w:i/>
                <w:sz w:val="20"/>
                <w:szCs w:val="20"/>
              </w:rPr>
            </m:ctrlPr>
          </m:accPr>
          <m:e>
            <m:r>
              <m:rPr>
                <m:sty m:val="p"/>
              </m:rPr>
              <w:rPr>
                <w:rFonts w:ascii="Cambria Math" w:hAnsi="Cambria Math" w:cs="Times New Roman"/>
                <w:sz w:val="20"/>
                <w:szCs w:val="20"/>
              </w:rPr>
              <m:t xml:space="preserve"> </m:t>
            </m:r>
            <m:r>
              <w:rPr>
                <w:rFonts w:ascii="Cambria Math" w:hAnsi="Cambria Math" w:cs="Times New Roman"/>
                <w:sz w:val="20"/>
                <w:szCs w:val="20"/>
              </w:rPr>
              <m:t>PVP</m:t>
            </m:r>
          </m:e>
        </m:acc>
        <m:r>
          <w:rPr>
            <w:rFonts w:ascii="Cambria Math" w:hAnsi="Cambria Math" w:cs="Times New Roman"/>
            <w:sz w:val="20"/>
            <w:szCs w:val="20"/>
          </w:rPr>
          <m:t>(H)</m:t>
        </m:r>
      </m:oMath>
      <w:r w:rsidRPr="007D33D8">
        <w:rPr>
          <w:rFonts w:ascii="Times New Roman" w:hAnsi="Times New Roman" w:cs="Times New Roman"/>
          <w:sz w:val="20"/>
          <w:szCs w:val="20"/>
        </w:rPr>
        <w:t xml:space="preserve"> becomes a trapezoidal fuzzy number </w:t>
      </w:r>
      <w:r w:rsidR="00C12584">
        <w:rPr>
          <w:rFonts w:ascii="Times New Roman" w:hAnsi="Times New Roman" w:cs="Times New Roman"/>
          <w:sz w:val="20"/>
          <w:szCs w:val="20"/>
        </w:rPr>
        <w:t xml:space="preserve">too </w:t>
      </w:r>
      <w:r w:rsidRPr="007D33D8">
        <w:rPr>
          <w:rFonts w:ascii="Times New Roman" w:hAnsi="Times New Roman" w:cs="Times New Roman"/>
          <w:sz w:val="20"/>
          <w:szCs w:val="20"/>
        </w:rPr>
        <w:t>which is shown by</w:t>
      </w:r>
      <m:oMath>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4</m:t>
                </m:r>
              </m:sub>
            </m:sSub>
          </m:e>
        </m:d>
      </m:oMath>
      <w:r w:rsidRPr="007D33D8">
        <w:rPr>
          <w:rFonts w:ascii="Times New Roman" w:hAnsi="Times New Roman" w:cs="Times New Roman"/>
          <w:sz w:val="20"/>
          <w:szCs w:val="20"/>
        </w:rPr>
        <w:t xml:space="preserve">. </w:t>
      </w:r>
      <w:r w:rsidR="00FB1E57">
        <w:rPr>
          <w:rFonts w:ascii="Times New Roman" w:hAnsi="Times New Roman" w:cs="Times New Roman"/>
          <w:sz w:val="20"/>
          <w:szCs w:val="20"/>
        </w:rPr>
        <w:t xml:space="preserve">To find optimal value for </w:t>
      </w:r>
      <w:r w:rsidR="00FB1E57">
        <w:rPr>
          <w:rFonts w:ascii="Times New Roman" w:hAnsi="Times New Roman" w:cs="Times New Roman"/>
          <w:i/>
          <w:iCs/>
          <w:sz w:val="20"/>
          <w:szCs w:val="20"/>
        </w:rPr>
        <w:t>n</w:t>
      </w:r>
      <w:r w:rsidR="00FB1E57">
        <w:rPr>
          <w:rFonts w:ascii="Times New Roman" w:hAnsi="Times New Roman" w:cs="Times New Roman"/>
          <w:sz w:val="20"/>
          <w:szCs w:val="20"/>
        </w:rPr>
        <w:t xml:space="preserve">, </w:t>
      </w:r>
      <w:r w:rsidR="00DB6E11">
        <w:rPr>
          <w:rFonts w:ascii="Times New Roman" w:hAnsi="Times New Roman" w:cs="Times New Roman"/>
          <w:sz w:val="20"/>
          <w:szCs w:val="20"/>
        </w:rPr>
        <w:t xml:space="preserve">we need to order fuzzy numbers for different values of </w:t>
      </w:r>
      <w:r w:rsidR="00DB6E11">
        <w:rPr>
          <w:rFonts w:ascii="Times New Roman" w:hAnsi="Times New Roman" w:cs="Times New Roman"/>
          <w:i/>
          <w:iCs/>
          <w:sz w:val="20"/>
          <w:szCs w:val="20"/>
        </w:rPr>
        <w:t>n.</w:t>
      </w:r>
      <w:r w:rsidR="00DB6E11">
        <w:rPr>
          <w:rFonts w:ascii="Times New Roman" w:hAnsi="Times New Roman" w:cs="Times New Roman"/>
          <w:sz w:val="20"/>
          <w:szCs w:val="20"/>
        </w:rPr>
        <w:t xml:space="preserve"> We use </w:t>
      </w:r>
      <w:r w:rsidR="00DB6E11">
        <w:rPr>
          <w:rFonts w:ascii="Times-Roman" w:hAnsi="Times-Roman" w:cs="Times-Roman"/>
          <w:sz w:val="20"/>
          <w:szCs w:val="20"/>
          <w:lang w:bidi="ar-SA"/>
        </w:rPr>
        <w:t>method</w:t>
      </w:r>
      <w:r w:rsidR="00A25D55">
        <w:rPr>
          <w:rFonts w:ascii="Times-Roman" w:hAnsi="Times-Roman" w:cs="Times-Roman"/>
          <w:sz w:val="20"/>
          <w:szCs w:val="20"/>
          <w:lang w:bidi="ar-SA"/>
        </w:rPr>
        <w:t xml:space="preserve"> in [33]</w:t>
      </w:r>
      <w:r w:rsidR="00DB6E11">
        <w:rPr>
          <w:rFonts w:ascii="Times-Roman" w:hAnsi="Times-Roman" w:cs="Times-Roman"/>
          <w:sz w:val="20"/>
          <w:szCs w:val="20"/>
          <w:lang w:bidi="ar-SA"/>
        </w:rPr>
        <w:t xml:space="preserve"> to rank the fuzzy numbers. </w:t>
      </w:r>
      <w:r w:rsidR="009B0EA6">
        <w:rPr>
          <w:rFonts w:ascii="Times-Roman" w:hAnsi="Times-Roman" w:cs="Times-Roman"/>
          <w:sz w:val="20"/>
          <w:szCs w:val="20"/>
          <w:lang w:bidi="ar-SA"/>
        </w:rPr>
        <w:t>Then the best value is selected as optimal solution.</w:t>
      </w:r>
    </w:p>
    <w:p w:rsidR="00FA0CCA" w:rsidRDefault="0022219E" w:rsidP="0004330A">
      <w:pPr>
        <w:bidi w:val="0"/>
        <w:spacing w:after="0" w:line="240" w:lineRule="auto"/>
        <w:jc w:val="center"/>
        <w:rPr>
          <w:rFonts w:ascii="Times-Roman" w:hAnsi="Times-Roman" w:cs="Times-Roman"/>
          <w:b/>
          <w:bCs/>
          <w:sz w:val="20"/>
          <w:szCs w:val="20"/>
          <w:lang w:bidi="ar-SA"/>
        </w:rPr>
      </w:pPr>
      <w:r>
        <w:rPr>
          <w:rFonts w:ascii="Times-Roman" w:hAnsi="Times-Roman" w:cs="Times-Roman"/>
          <w:b/>
          <w:bCs/>
          <w:sz w:val="20"/>
          <w:szCs w:val="20"/>
          <w:lang w:bidi="ar-SA"/>
        </w:rPr>
        <w:t>3.8. 2</w:t>
      </w:r>
      <w:r w:rsidR="00FA0CCA" w:rsidRPr="00FA0CCA">
        <w:rPr>
          <w:rFonts w:ascii="Times-Roman" w:hAnsi="Times-Roman" w:cs="Times-Roman"/>
          <w:b/>
          <w:bCs/>
          <w:sz w:val="20"/>
          <w:szCs w:val="20"/>
          <w:lang w:bidi="ar-SA"/>
        </w:rPr>
        <w:t>. Signed distance defuzzification methodology</w:t>
      </w:r>
    </w:p>
    <w:p w:rsidR="007E062F" w:rsidRPr="007E062F" w:rsidRDefault="00335C2C" w:rsidP="00E45B03">
      <w:pPr>
        <w:bidi w:val="0"/>
        <w:spacing w:after="0" w:line="240" w:lineRule="auto"/>
        <w:ind w:firstLine="680"/>
        <w:jc w:val="both"/>
        <w:rPr>
          <w:rFonts w:ascii="Times-Roman" w:hAnsi="Times-Roman" w:cs="Times-Roman"/>
          <w:sz w:val="20"/>
          <w:szCs w:val="20"/>
          <w:lang w:bidi="ar-SA"/>
        </w:rPr>
      </w:pPr>
      <w:r>
        <w:rPr>
          <w:rFonts w:ascii="Times-Roman" w:hAnsi="Times-Roman" w:cs="Times-Roman"/>
          <w:sz w:val="20"/>
          <w:szCs w:val="20"/>
          <w:lang w:bidi="ar-SA"/>
        </w:rPr>
        <w:t>We also apply a</w:t>
      </w:r>
      <w:r w:rsidR="007E062F" w:rsidRPr="007E062F">
        <w:rPr>
          <w:rFonts w:ascii="Times-Roman" w:hAnsi="Times-Roman" w:cs="Times-Roman"/>
          <w:sz w:val="20"/>
          <w:szCs w:val="20"/>
          <w:lang w:bidi="ar-SA"/>
        </w:rPr>
        <w:t xml:space="preserve"> method of defuzzification, named </w:t>
      </w:r>
      <w:r>
        <w:rPr>
          <w:rFonts w:ascii="Times-Roman" w:hAnsi="Times-Roman" w:cs="Times-Roman"/>
          <w:sz w:val="20"/>
          <w:szCs w:val="20"/>
          <w:lang w:bidi="ar-SA"/>
        </w:rPr>
        <w:t>the signed distance</w:t>
      </w:r>
      <w:r w:rsidR="007E062F" w:rsidRPr="007E062F">
        <w:rPr>
          <w:rFonts w:ascii="Times-Roman" w:hAnsi="Times-Roman" w:cs="Times-Roman"/>
          <w:sz w:val="20"/>
          <w:szCs w:val="20"/>
          <w:lang w:bidi="ar-SA"/>
        </w:rPr>
        <w:t xml:space="preserve"> to find </w:t>
      </w:r>
      <w:r w:rsidR="00780FF3">
        <w:rPr>
          <w:rFonts w:ascii="Times-Roman" w:hAnsi="Times-Roman" w:cs="Times-Roman"/>
          <w:sz w:val="20"/>
          <w:szCs w:val="20"/>
          <w:lang w:bidi="ar-SA"/>
        </w:rPr>
        <w:t>an</w:t>
      </w:r>
      <w:r w:rsidR="007E062F" w:rsidRPr="007E062F">
        <w:rPr>
          <w:rFonts w:ascii="Times-Roman" w:hAnsi="Times-Roman" w:cs="Times-Roman"/>
          <w:sz w:val="20"/>
          <w:szCs w:val="20"/>
          <w:lang w:bidi="ar-SA"/>
        </w:rPr>
        <w:t xml:space="preserve"> estimation of the present value of total profit in planning horizon</w:t>
      </w:r>
      <w:r>
        <w:rPr>
          <w:rFonts w:ascii="Times-Roman" w:hAnsi="Times-Roman" w:cs="Times-Roman"/>
          <w:sz w:val="20"/>
          <w:szCs w:val="20"/>
          <w:lang w:bidi="ar-SA"/>
        </w:rPr>
        <w:t xml:space="preserve"> and compare the results with fuzzy ranking method</w:t>
      </w:r>
      <w:r w:rsidR="00780FF3">
        <w:rPr>
          <w:rFonts w:ascii="Times-Roman" w:hAnsi="Times-Roman" w:cs="Times-Roman"/>
          <w:sz w:val="20"/>
          <w:szCs w:val="20"/>
          <w:lang w:bidi="ar-SA"/>
        </w:rPr>
        <w:t>’s results</w:t>
      </w:r>
      <w:r w:rsidR="007E062F" w:rsidRPr="007E062F">
        <w:rPr>
          <w:rFonts w:ascii="Times-Roman" w:hAnsi="Times-Roman" w:cs="Times-Roman"/>
          <w:sz w:val="20"/>
          <w:szCs w:val="20"/>
          <w:lang w:bidi="ar-SA"/>
        </w:rPr>
        <w:t xml:space="preserve">. </w:t>
      </w:r>
      <w:r w:rsidR="00864CAC">
        <w:rPr>
          <w:rFonts w:ascii="Times-Roman" w:hAnsi="Times-Roman" w:cs="Times-Roman"/>
          <w:sz w:val="20"/>
          <w:szCs w:val="20"/>
          <w:lang w:bidi="ar-SA"/>
        </w:rPr>
        <w:t>T</w:t>
      </w:r>
      <w:r w:rsidR="007E062F" w:rsidRPr="007E062F">
        <w:rPr>
          <w:rFonts w:ascii="Times-Roman" w:hAnsi="Times-Roman" w:cs="Times-Roman"/>
          <w:sz w:val="20"/>
          <w:szCs w:val="20"/>
          <w:lang w:bidi="ar-SA"/>
        </w:rPr>
        <w:t xml:space="preserve">he previous researches on fuzzy production/inventory problems (e.g., </w:t>
      </w:r>
      <w:r w:rsidR="000B70A8">
        <w:rPr>
          <w:rFonts w:ascii="Times-Roman" w:hAnsi="Times-Roman" w:cs="Times-Roman"/>
          <w:sz w:val="20"/>
          <w:szCs w:val="20"/>
          <w:lang w:bidi="ar-SA"/>
        </w:rPr>
        <w:t>[34]</w:t>
      </w:r>
      <w:r w:rsidR="007E062F" w:rsidRPr="007E062F">
        <w:rPr>
          <w:rFonts w:ascii="Times-Roman" w:hAnsi="Times-Roman" w:cs="Times-Roman"/>
          <w:sz w:val="20"/>
          <w:szCs w:val="20"/>
          <w:lang w:bidi="ar-SA"/>
        </w:rPr>
        <w:t xml:space="preserve">, </w:t>
      </w:r>
      <w:r w:rsidR="008C227B">
        <w:rPr>
          <w:rFonts w:ascii="Times-Roman" w:hAnsi="Times-Roman" w:cs="Times-Roman"/>
          <w:sz w:val="20"/>
          <w:szCs w:val="20"/>
          <w:lang w:bidi="ar-SA"/>
        </w:rPr>
        <w:t>[35]</w:t>
      </w:r>
      <w:r w:rsidR="007E062F" w:rsidRPr="007E062F">
        <w:rPr>
          <w:rFonts w:ascii="Times-Roman" w:hAnsi="Times-Roman" w:cs="Times-Roman"/>
          <w:sz w:val="20"/>
          <w:szCs w:val="20"/>
          <w:lang w:bidi="ar-SA"/>
        </w:rPr>
        <w:t xml:space="preserve">, </w:t>
      </w:r>
      <w:r w:rsidR="00760CD4">
        <w:rPr>
          <w:rFonts w:ascii="Times-Roman" w:hAnsi="Times-Roman" w:cs="Times-Roman"/>
          <w:sz w:val="20"/>
          <w:szCs w:val="20"/>
          <w:lang w:bidi="ar-SA"/>
        </w:rPr>
        <w:t>[36]</w:t>
      </w:r>
      <w:r w:rsidR="007E062F" w:rsidRPr="007E062F">
        <w:rPr>
          <w:rFonts w:ascii="Times-Roman" w:hAnsi="Times-Roman" w:cs="Times-Roman"/>
          <w:sz w:val="20"/>
          <w:szCs w:val="20"/>
          <w:lang w:bidi="ar-SA"/>
        </w:rPr>
        <w:t>,</w:t>
      </w:r>
      <w:r w:rsidR="00B61EA2">
        <w:rPr>
          <w:rFonts w:ascii="Times-Roman" w:hAnsi="Times-Roman" w:cs="Times-Roman"/>
          <w:sz w:val="20"/>
          <w:szCs w:val="20"/>
          <w:lang w:bidi="ar-SA"/>
        </w:rPr>
        <w:t>[31]</w:t>
      </w:r>
      <w:r w:rsidR="007E062F" w:rsidRPr="007E062F">
        <w:rPr>
          <w:rFonts w:ascii="Times-Roman" w:hAnsi="Times-Roman" w:cs="Times-Roman"/>
          <w:sz w:val="20"/>
          <w:szCs w:val="20"/>
          <w:lang w:bidi="ar-SA"/>
        </w:rPr>
        <w:t xml:space="preserve">) often have used the centroid method. </w:t>
      </w:r>
      <w:r w:rsidR="00F74D45">
        <w:rPr>
          <w:rFonts w:ascii="Times-Roman" w:hAnsi="Times-Roman" w:cs="Times-Roman"/>
          <w:sz w:val="20"/>
          <w:szCs w:val="20"/>
          <w:lang w:bidi="ar-SA"/>
        </w:rPr>
        <w:t>But there is some difficulty in</w:t>
      </w:r>
      <w:r w:rsidR="007E062F" w:rsidRPr="007E062F">
        <w:rPr>
          <w:rFonts w:ascii="Times-Roman" w:hAnsi="Times-Roman" w:cs="Times-Roman"/>
          <w:sz w:val="20"/>
          <w:szCs w:val="20"/>
          <w:lang w:bidi="ar-SA"/>
        </w:rPr>
        <w:t xml:space="preserve"> us</w:t>
      </w:r>
      <w:r w:rsidR="00F74D45">
        <w:rPr>
          <w:rFonts w:ascii="Times-Roman" w:hAnsi="Times-Roman" w:cs="Times-Roman"/>
          <w:sz w:val="20"/>
          <w:szCs w:val="20"/>
          <w:lang w:bidi="ar-SA"/>
        </w:rPr>
        <w:t>ing</w:t>
      </w:r>
      <w:r w:rsidR="007E062F" w:rsidRPr="007E062F">
        <w:rPr>
          <w:rFonts w:ascii="Times-Roman" w:hAnsi="Times-Roman" w:cs="Times-Roman"/>
          <w:sz w:val="20"/>
          <w:szCs w:val="20"/>
          <w:lang w:bidi="ar-SA"/>
        </w:rPr>
        <w:t xml:space="preserve"> this method</w:t>
      </w:r>
      <w:r w:rsidR="00F74D45">
        <w:rPr>
          <w:rFonts w:ascii="Times-Roman" w:hAnsi="Times-Roman" w:cs="Times-Roman"/>
          <w:sz w:val="20"/>
          <w:szCs w:val="20"/>
          <w:lang w:bidi="ar-SA"/>
        </w:rPr>
        <w:t>;</w:t>
      </w:r>
      <w:r w:rsidR="007E062F" w:rsidRPr="007E062F">
        <w:rPr>
          <w:rFonts w:ascii="Times-Roman" w:hAnsi="Times-Roman" w:cs="Times-Roman"/>
          <w:sz w:val="20"/>
          <w:szCs w:val="20"/>
          <w:lang w:bidi="ar-SA"/>
        </w:rPr>
        <w:t xml:space="preserve"> one should first find the membership function of fuzzy total cost by using the extension principle, while the derivations are very complex and cumbersome, especially, for the case where the fuzzy number is located in the denominator. </w:t>
      </w:r>
      <w:r w:rsidR="005A32EB">
        <w:rPr>
          <w:rFonts w:ascii="Times-Roman" w:hAnsi="Times-Roman" w:cs="Times-Roman"/>
          <w:sz w:val="20"/>
          <w:szCs w:val="20"/>
          <w:lang w:bidi="ar-SA"/>
        </w:rPr>
        <w:t>[14]</w:t>
      </w:r>
      <w:r w:rsidR="007E062F" w:rsidRPr="007E062F">
        <w:rPr>
          <w:rFonts w:ascii="Times-Roman" w:hAnsi="Times-Roman" w:cs="Times-Roman"/>
          <w:sz w:val="20"/>
          <w:szCs w:val="20"/>
          <w:lang w:bidi="ar-SA"/>
        </w:rPr>
        <w:t xml:space="preserve"> showed that using the decomposition principle with the signed distance method can solve similar problems easier. The concept of signed distance utilized by </w:t>
      </w:r>
      <w:r w:rsidR="00E45B03">
        <w:rPr>
          <w:rFonts w:ascii="Times-Roman" w:hAnsi="Times-Roman" w:cs="Times-Roman"/>
          <w:sz w:val="20"/>
          <w:szCs w:val="20"/>
          <w:lang w:bidi="ar-SA"/>
        </w:rPr>
        <w:t>[32]</w:t>
      </w:r>
      <w:r w:rsidR="007E062F" w:rsidRPr="007E062F">
        <w:rPr>
          <w:rFonts w:ascii="Times-Roman" w:hAnsi="Times-Roman" w:cs="Times-Roman"/>
          <w:sz w:val="20"/>
          <w:szCs w:val="20"/>
          <w:lang w:bidi="ar-SA"/>
        </w:rPr>
        <w:t xml:space="preserve"> and </w:t>
      </w:r>
      <w:r w:rsidR="006739A1">
        <w:rPr>
          <w:rFonts w:ascii="Times-Roman" w:hAnsi="Times-Roman" w:cs="Times-Roman"/>
          <w:sz w:val="20"/>
          <w:szCs w:val="20"/>
          <w:lang w:bidi="ar-SA"/>
        </w:rPr>
        <w:t>[14]</w:t>
      </w:r>
      <w:r w:rsidR="007E062F" w:rsidRPr="007E062F">
        <w:rPr>
          <w:rFonts w:ascii="Times-Roman" w:hAnsi="Times-Roman" w:cs="Times-Roman"/>
          <w:sz w:val="20"/>
          <w:szCs w:val="20"/>
          <w:lang w:bidi="ar-SA"/>
        </w:rPr>
        <w:t xml:space="preserve"> </w:t>
      </w:r>
      <w:r w:rsidR="00146B73">
        <w:rPr>
          <w:rFonts w:ascii="Times-Roman" w:hAnsi="Times-Roman" w:cs="Times-Roman"/>
          <w:sz w:val="20"/>
          <w:szCs w:val="20"/>
          <w:lang w:bidi="ar-SA"/>
        </w:rPr>
        <w:t>ha</w:t>
      </w:r>
      <w:r w:rsidR="007E062F" w:rsidRPr="007E062F">
        <w:rPr>
          <w:rFonts w:ascii="Times-Roman" w:hAnsi="Times-Roman" w:cs="Times-Roman"/>
          <w:sz w:val="20"/>
          <w:szCs w:val="20"/>
          <w:lang w:bidi="ar-SA"/>
        </w:rPr>
        <w:t>s summarized in section 2.</w:t>
      </w:r>
    </w:p>
    <w:p w:rsidR="00152C89" w:rsidRDefault="007E062F" w:rsidP="00152C89">
      <w:pPr>
        <w:bidi w:val="0"/>
        <w:spacing w:after="240" w:line="240" w:lineRule="auto"/>
        <w:jc w:val="both"/>
        <w:rPr>
          <w:rFonts w:ascii="Times-Roman" w:hAnsi="Times-Roman" w:cs="Times-Roman"/>
          <w:sz w:val="20"/>
          <w:szCs w:val="20"/>
          <w:lang w:bidi="ar-SA"/>
        </w:rPr>
      </w:pPr>
      <w:r w:rsidRPr="007E062F">
        <w:rPr>
          <w:rFonts w:ascii="Times-Roman" w:hAnsi="Times-Roman" w:cs="Times-Roman"/>
          <w:sz w:val="20"/>
          <w:szCs w:val="20"/>
          <w:lang w:bidi="ar-SA"/>
        </w:rPr>
        <w:t xml:space="preserve"> After substituting all fuzzy terms with related signed distances, we have an estimate of the present value of total profit in planning horizon in the fuzzy sense, which is shown by </w:t>
      </w:r>
      <w:r w:rsidRPr="0066262E">
        <w:rPr>
          <w:rFonts w:ascii="Times-Roman" w:hAnsi="Times-Roman" w:cs="Times-Roman"/>
          <w:i/>
          <w:iCs/>
          <w:sz w:val="20"/>
          <w:szCs w:val="20"/>
          <w:lang w:bidi="ar-SA"/>
        </w:rPr>
        <w:t>Z</w:t>
      </w:r>
      <w:r w:rsidRPr="007E062F">
        <w:rPr>
          <w:rFonts w:ascii="Times-Roman" w:hAnsi="Times-Roman" w:cs="Times-Roman"/>
          <w:sz w:val="20"/>
          <w:szCs w:val="20"/>
          <w:lang w:bidi="ar-SA"/>
        </w:rPr>
        <w:t xml:space="preserve">. The resultant function is </w:t>
      </w:r>
      <w:r w:rsidR="00CF6F30">
        <w:rPr>
          <w:rFonts w:ascii="Times-Roman" w:hAnsi="Times-Roman" w:cs="Times-Roman"/>
          <w:sz w:val="20"/>
          <w:szCs w:val="20"/>
          <w:lang w:bidi="ar-SA"/>
        </w:rPr>
        <w:t xml:space="preserve">very </w:t>
      </w:r>
      <w:r w:rsidRPr="007E062F">
        <w:rPr>
          <w:rFonts w:ascii="Times-Roman" w:hAnsi="Times-Roman" w:cs="Times-Roman"/>
          <w:sz w:val="20"/>
          <w:szCs w:val="20"/>
          <w:lang w:bidi="ar-SA"/>
        </w:rPr>
        <w:t xml:space="preserve">complicated and difficult to solve by using common methods such as the first derivative. </w:t>
      </w:r>
      <w:r w:rsidR="00CF6F30">
        <w:rPr>
          <w:rFonts w:ascii="Times-Roman" w:hAnsi="Times-Roman" w:cs="Times-Roman"/>
          <w:sz w:val="20"/>
          <w:szCs w:val="20"/>
          <w:lang w:bidi="ar-SA"/>
        </w:rPr>
        <w:t>So w</w:t>
      </w:r>
      <w:r w:rsidRPr="007E062F">
        <w:rPr>
          <w:rFonts w:ascii="Times-Roman" w:hAnsi="Times-Roman" w:cs="Times-Roman"/>
          <w:sz w:val="20"/>
          <w:szCs w:val="20"/>
          <w:lang w:bidi="ar-SA"/>
        </w:rPr>
        <w:t xml:space="preserve">e assign cardinal integers to </w:t>
      </w:r>
      <w:r w:rsidRPr="007E062F">
        <w:rPr>
          <w:rFonts w:ascii="Times-Roman" w:hAnsi="Times-Roman" w:cs="Times-Roman"/>
          <w:i/>
          <w:iCs/>
          <w:sz w:val="20"/>
          <w:szCs w:val="20"/>
          <w:lang w:bidi="ar-SA"/>
        </w:rPr>
        <w:t>n</w:t>
      </w:r>
      <w:r w:rsidRPr="007E062F">
        <w:rPr>
          <w:rFonts w:ascii="Times-Roman" w:hAnsi="Times-Roman" w:cs="Times-Roman"/>
          <w:sz w:val="20"/>
          <w:szCs w:val="20"/>
          <w:lang w:bidi="ar-SA"/>
        </w:rPr>
        <w:t xml:space="preserve"> and estimate </w:t>
      </w:r>
      <m:oMath>
        <m:r>
          <w:rPr>
            <w:rFonts w:ascii="Cambria Math" w:hAnsi="Cambria Math" w:cs="Times-Roman"/>
            <w:sz w:val="20"/>
            <w:szCs w:val="20"/>
            <w:lang w:bidi="ar-SA"/>
          </w:rPr>
          <w:lastRenderedPageBreak/>
          <m:t>Z=d(</m:t>
        </m:r>
        <m:acc>
          <m:accPr>
            <m:chr m:val="̃"/>
            <m:ctrlPr>
              <w:rPr>
                <w:rFonts w:ascii="Cambria Math" w:hAnsi="Cambria Math" w:cs="Times-Roman"/>
                <w:i/>
                <w:sz w:val="20"/>
                <w:szCs w:val="20"/>
                <w:lang w:bidi="ar-SA"/>
              </w:rPr>
            </m:ctrlPr>
          </m:accPr>
          <m:e>
            <m:r>
              <w:rPr>
                <w:rFonts w:ascii="Cambria Math" w:hAnsi="Cambria Math" w:cs="Times-Roman"/>
                <w:sz w:val="20"/>
                <w:szCs w:val="20"/>
                <w:lang w:bidi="ar-SA"/>
              </w:rPr>
              <m:t>Z,</m:t>
            </m:r>
          </m:e>
        </m:acc>
        <m:r>
          <w:rPr>
            <w:rFonts w:ascii="Cambria Math" w:hAnsi="Cambria Math" w:cs="Times-Roman"/>
            <w:sz w:val="20"/>
            <w:szCs w:val="20"/>
            <w:lang w:bidi="ar-SA"/>
          </w:rPr>
          <m:t xml:space="preserve"> </m:t>
        </m:r>
        <m:sSub>
          <m:sSubPr>
            <m:ctrlPr>
              <w:rPr>
                <w:rFonts w:ascii="Cambria Math" w:hAnsi="Cambria Math" w:cs="Times-Roman"/>
                <w:i/>
                <w:sz w:val="20"/>
                <w:szCs w:val="20"/>
                <w:lang w:bidi="ar-SA"/>
              </w:rPr>
            </m:ctrlPr>
          </m:sSubPr>
          <m:e>
            <m:r>
              <w:rPr>
                <w:rFonts w:ascii="Cambria Math" w:hAnsi="Cambria Math" w:cs="Times-Roman"/>
                <w:sz w:val="20"/>
                <w:szCs w:val="20"/>
                <w:lang w:bidi="ar-SA"/>
              </w:rPr>
              <m:t>0</m:t>
            </m:r>
          </m:e>
          <m:sub>
            <m:r>
              <w:rPr>
                <w:rFonts w:ascii="Cambria Math" w:hAnsi="Cambria Math" w:cs="Times-Roman"/>
                <w:sz w:val="20"/>
                <w:szCs w:val="20"/>
                <w:lang w:bidi="ar-SA"/>
              </w:rPr>
              <m:t>1</m:t>
            </m:r>
          </m:sub>
        </m:sSub>
        <m:r>
          <w:rPr>
            <w:rFonts w:ascii="Cambria Math" w:hAnsi="Cambria Math" w:cs="Times-Roman"/>
            <w:sz w:val="20"/>
            <w:szCs w:val="20"/>
            <w:lang w:bidi="ar-SA"/>
          </w:rPr>
          <m:t>)</m:t>
        </m:r>
      </m:oMath>
      <w:r w:rsidRPr="007E062F">
        <w:rPr>
          <w:rFonts w:ascii="Times-Roman" w:hAnsi="Times-Roman" w:cs="Times-Roman"/>
          <w:sz w:val="20"/>
          <w:szCs w:val="20"/>
          <w:lang w:bidi="ar-SA"/>
        </w:rPr>
        <w:t xml:space="preserve"> and continue until we find a point</w:t>
      </w:r>
      <w:r w:rsidR="00E94365">
        <w:rPr>
          <w:rFonts w:ascii="Times-Roman" w:hAnsi="Times-Roman" w:cs="Times-Roman"/>
          <w:sz w:val="20"/>
          <w:szCs w:val="20"/>
          <w:lang w:bidi="ar-SA"/>
        </w:rPr>
        <w:t xml:space="preserve"> in which the value of </w:t>
      </w:r>
      <w:r w:rsidR="00E94365" w:rsidRPr="00CD05CA">
        <w:rPr>
          <w:rFonts w:ascii="Times-Roman" w:hAnsi="Times-Roman" w:cs="Times-Roman"/>
          <w:i/>
          <w:iCs/>
          <w:sz w:val="20"/>
          <w:szCs w:val="20"/>
          <w:lang w:bidi="ar-SA"/>
        </w:rPr>
        <w:t>Z</w:t>
      </w:r>
      <w:r w:rsidR="00E94365">
        <w:rPr>
          <w:rFonts w:ascii="Times-Roman" w:hAnsi="Times-Roman" w:cs="Times-Roman"/>
          <w:sz w:val="20"/>
          <w:szCs w:val="20"/>
          <w:lang w:bidi="ar-SA"/>
        </w:rPr>
        <w:t xml:space="preserve"> is </w:t>
      </w:r>
      <w:r w:rsidRPr="007E062F">
        <w:rPr>
          <w:rFonts w:ascii="Times-Roman" w:hAnsi="Times-Roman" w:cs="Times-Roman"/>
          <w:sz w:val="20"/>
          <w:szCs w:val="20"/>
          <w:lang w:bidi="ar-SA"/>
        </w:rPr>
        <w:t>less than</w:t>
      </w:r>
      <w:r w:rsidR="00374AC4">
        <w:rPr>
          <w:rFonts w:ascii="Times-Roman" w:hAnsi="Times-Roman" w:cs="Times-Roman"/>
          <w:sz w:val="20"/>
          <w:szCs w:val="20"/>
          <w:lang w:bidi="ar-SA"/>
        </w:rPr>
        <w:t xml:space="preserve"> the previous value obtained for </w:t>
      </w:r>
      <w:r w:rsidR="00374AC4">
        <w:rPr>
          <w:rFonts w:ascii="Times-Roman" w:hAnsi="Times-Roman" w:cs="Times-Roman"/>
          <w:i/>
          <w:iCs/>
          <w:sz w:val="20"/>
          <w:szCs w:val="20"/>
          <w:lang w:bidi="ar-SA"/>
        </w:rPr>
        <w:t>Z</w:t>
      </w:r>
      <w:r w:rsidRPr="007E062F">
        <w:rPr>
          <w:rFonts w:ascii="Times-Roman" w:hAnsi="Times-Roman" w:cs="Times-Roman"/>
          <w:sz w:val="20"/>
          <w:szCs w:val="20"/>
          <w:lang w:bidi="ar-SA"/>
        </w:rPr>
        <w:t>.</w:t>
      </w:r>
    </w:p>
    <w:p w:rsidR="009B0B76" w:rsidRDefault="00152C89" w:rsidP="00975D0A">
      <w:pPr>
        <w:bidi w:val="0"/>
        <w:spacing w:after="0" w:line="240" w:lineRule="auto"/>
        <w:jc w:val="center"/>
        <w:rPr>
          <w:rFonts w:ascii="Times-Roman" w:hAnsi="Times-Roman" w:cs="Times-Roman"/>
          <w:b/>
          <w:bCs/>
          <w:sz w:val="20"/>
          <w:szCs w:val="20"/>
          <w:lang w:bidi="ar-SA"/>
        </w:rPr>
      </w:pPr>
      <w:r>
        <w:rPr>
          <w:rFonts w:ascii="Times-Roman" w:hAnsi="Times-Roman" w:cs="Times-Roman"/>
          <w:b/>
          <w:bCs/>
          <w:sz w:val="20"/>
          <w:szCs w:val="20"/>
          <w:lang w:bidi="ar-SA"/>
        </w:rPr>
        <w:t>4. Numerical example and analysis</w:t>
      </w:r>
    </w:p>
    <w:p w:rsidR="003D6354" w:rsidRPr="003D6354" w:rsidRDefault="003D6354" w:rsidP="00BD2459">
      <w:pPr>
        <w:bidi w:val="0"/>
        <w:spacing w:after="0" w:line="240" w:lineRule="auto"/>
        <w:ind w:firstLine="680"/>
        <w:jc w:val="both"/>
        <w:rPr>
          <w:rFonts w:ascii="Times-Roman" w:hAnsi="Times-Roman" w:cs="Times-Roman"/>
          <w:sz w:val="20"/>
          <w:szCs w:val="20"/>
          <w:lang w:bidi="ar-SA"/>
        </w:rPr>
      </w:pPr>
      <w:r w:rsidRPr="003D6354">
        <w:rPr>
          <w:rFonts w:ascii="Times-Roman" w:hAnsi="Times-Roman" w:cs="Times-Roman"/>
          <w:sz w:val="20"/>
          <w:szCs w:val="20"/>
          <w:lang w:bidi="ar-SA"/>
        </w:rPr>
        <w:t xml:space="preserve">An example is chosen to analyze the theoretical results. This example represents an inventory system where the commodity price at the beginning of a cycle is </w:t>
      </w:r>
      <m:oMath>
        <m:r>
          <w:rPr>
            <w:rFonts w:ascii="Cambria Math" w:hAnsi="Cambria Math" w:cs="Times-Roman"/>
            <w:sz w:val="20"/>
            <w:szCs w:val="20"/>
            <w:lang w:bidi="ar-SA"/>
          </w:rPr>
          <m:t>p (0)</m:t>
        </m:r>
      </m:oMath>
      <w:r w:rsidRPr="003D6354">
        <w:rPr>
          <w:rFonts w:ascii="Times-Roman" w:hAnsi="Times-Roman" w:cs="Times-Roman"/>
          <w:sz w:val="20"/>
          <w:szCs w:val="20"/>
          <w:lang w:bidi="ar-SA"/>
        </w:rPr>
        <w:t xml:space="preserve"> </w:t>
      </w:r>
      <w:r w:rsidRPr="000A6045">
        <w:rPr>
          <w:rFonts w:ascii="Times-Roman" w:hAnsi="Times-Roman" w:cs="Times-Roman"/>
          <w:i/>
          <w:iCs/>
          <w:sz w:val="20"/>
          <w:szCs w:val="20"/>
          <w:lang w:bidi="ar-SA"/>
        </w:rPr>
        <w:t>=100$</w:t>
      </w:r>
      <w:r w:rsidRPr="003D6354">
        <w:rPr>
          <w:rFonts w:ascii="Times-Roman" w:hAnsi="Times-Roman" w:cs="Times-Roman"/>
          <w:sz w:val="20"/>
          <w:szCs w:val="20"/>
          <w:lang w:bidi="ar-SA"/>
        </w:rPr>
        <w:t>, the market price</w:t>
      </w:r>
      <w:r w:rsidR="002E008C">
        <w:rPr>
          <w:rFonts w:ascii="Times-Roman" w:hAnsi="Times-Roman" w:cs="Times-Roman"/>
          <w:sz w:val="20"/>
          <w:szCs w:val="20"/>
          <w:lang w:bidi="ar-SA"/>
        </w:rPr>
        <w:t xml:space="preserve"> </w:t>
      </w:r>
      <m:oMath>
        <m:sSub>
          <m:sSubPr>
            <m:ctrlPr>
              <w:rPr>
                <w:rFonts w:ascii="Cambria Math" w:hAnsi="Cambria Math" w:cs="Times-Roman"/>
                <w:i/>
                <w:sz w:val="20"/>
                <w:szCs w:val="20"/>
                <w:lang w:bidi="ar-SA"/>
              </w:rPr>
            </m:ctrlPr>
          </m:sSubPr>
          <m:e>
            <m:r>
              <w:rPr>
                <w:rFonts w:ascii="Cambria Math" w:hAnsi="Cambria Math" w:cs="Times-Roman"/>
                <w:sz w:val="20"/>
                <w:szCs w:val="20"/>
                <w:lang w:bidi="ar-SA"/>
              </w:rPr>
              <m:t>p</m:t>
            </m:r>
          </m:e>
          <m:sub>
            <m:r>
              <w:rPr>
                <w:rFonts w:ascii="Cambria Math" w:hAnsi="Cambria Math" w:cs="Times-Roman"/>
                <w:sz w:val="20"/>
                <w:szCs w:val="20"/>
                <w:lang w:bidi="ar-SA"/>
              </w:rPr>
              <m:t>0</m:t>
            </m:r>
          </m:sub>
        </m:sSub>
        <m:r>
          <w:rPr>
            <w:rFonts w:ascii="Cambria Math" w:hAnsi="Cambria Math" w:cs="Times-Roman"/>
            <w:sz w:val="20"/>
            <w:szCs w:val="20"/>
            <w:lang w:bidi="ar-SA"/>
          </w:rPr>
          <m:t>=110</m:t>
        </m:r>
      </m:oMath>
      <w:r w:rsidRPr="000A6045">
        <w:rPr>
          <w:rFonts w:ascii="Times-Roman" w:hAnsi="Times-Roman" w:cs="Times-Roman"/>
          <w:i/>
          <w:sz w:val="20"/>
          <w:szCs w:val="20"/>
          <w:lang w:bidi="ar-SA"/>
        </w:rPr>
        <w:t>$</w:t>
      </w:r>
      <w:r w:rsidRPr="003D6354">
        <w:rPr>
          <w:rFonts w:ascii="Times-Roman" w:hAnsi="Times-Roman" w:cs="Times-Roman"/>
          <w:sz w:val="20"/>
          <w:szCs w:val="20"/>
          <w:lang w:bidi="ar-SA"/>
        </w:rPr>
        <w:t>, the holding</w:t>
      </w:r>
      <w:r w:rsidR="0078577C">
        <w:rPr>
          <w:rFonts w:ascii="Times-Roman" w:hAnsi="Times-Roman" w:cs="Times-Roman"/>
          <w:sz w:val="20"/>
          <w:szCs w:val="20"/>
          <w:lang w:bidi="ar-SA"/>
        </w:rPr>
        <w:t xml:space="preserve"> </w:t>
      </w:r>
      <w:r w:rsidRPr="003D6354">
        <w:rPr>
          <w:rFonts w:ascii="Times-Roman" w:hAnsi="Times-Roman" w:cs="Times-Roman"/>
          <w:sz w:val="20"/>
          <w:szCs w:val="20"/>
          <w:lang w:bidi="ar-SA"/>
        </w:rPr>
        <w:t xml:space="preserve">cost </w:t>
      </w:r>
      <m:oMath>
        <m:r>
          <w:rPr>
            <w:rFonts w:ascii="Cambria Math" w:hAnsi="Cambria Math" w:cs="Times-Roman"/>
            <w:sz w:val="20"/>
            <w:szCs w:val="20"/>
            <w:lang w:bidi="ar-SA"/>
          </w:rPr>
          <m:t>h = 0.1$/unit/day</m:t>
        </m:r>
      </m:oMath>
      <w:r w:rsidRPr="003D6354">
        <w:rPr>
          <w:rFonts w:ascii="Times-Roman" w:hAnsi="Times-Roman" w:cs="Times-Roman"/>
          <w:sz w:val="20"/>
          <w:szCs w:val="20"/>
          <w:lang w:bidi="ar-SA"/>
        </w:rPr>
        <w:t xml:space="preserve">, </w:t>
      </w:r>
      <m:oMath>
        <m:r>
          <w:rPr>
            <w:rFonts w:ascii="Cambria Math" w:hAnsi="Cambria Math" w:cs="Times-Roman"/>
            <w:sz w:val="20"/>
            <w:szCs w:val="20"/>
            <w:lang w:bidi="ar-SA"/>
          </w:rPr>
          <m:t xml:space="preserve">K = </m:t>
        </m:r>
        <m:r>
          <m:rPr>
            <m:sty m:val="p"/>
          </m:rPr>
          <w:rPr>
            <w:rFonts w:ascii="Cambria Math" w:hAnsi="Cambria Math" w:cs="Times-Roman"/>
            <w:sz w:val="20"/>
            <w:szCs w:val="20"/>
            <w:lang w:bidi="ar-SA"/>
          </w:rPr>
          <m:t>4</m:t>
        </m:r>
      </m:oMath>
      <w:r w:rsidRPr="003D6354">
        <w:rPr>
          <w:rFonts w:ascii="Times-Roman" w:hAnsi="Times-Roman" w:cs="Times-Roman"/>
          <w:sz w:val="20"/>
          <w:szCs w:val="20"/>
          <w:lang w:bidi="ar-SA"/>
        </w:rPr>
        <w:t xml:space="preserve">, and the commodity unit cost is </w:t>
      </w:r>
      <w:r w:rsidRPr="003D6354">
        <w:rPr>
          <w:rFonts w:ascii="Times-Roman" w:hAnsi="Times-Roman" w:cs="Times-Roman"/>
          <w:i/>
          <w:iCs/>
          <w:sz w:val="20"/>
          <w:szCs w:val="20"/>
          <w:lang w:bidi="ar-SA"/>
        </w:rPr>
        <w:t>c</w:t>
      </w:r>
      <w:r w:rsidRPr="003D6354">
        <w:rPr>
          <w:rFonts w:ascii="Times-Roman" w:hAnsi="Times-Roman" w:cs="Times-Roman"/>
          <w:sz w:val="20"/>
          <w:szCs w:val="20"/>
          <w:lang w:bidi="ar-SA"/>
        </w:rPr>
        <w:t>=</w:t>
      </w:r>
      <w:r w:rsidRPr="0078577C">
        <w:rPr>
          <w:rFonts w:ascii="Times-Roman" w:hAnsi="Times-Roman" w:cs="Times-Roman"/>
          <w:i/>
          <w:iCs/>
          <w:sz w:val="20"/>
          <w:szCs w:val="20"/>
          <w:lang w:bidi="ar-SA"/>
        </w:rPr>
        <w:t>50$,</w:t>
      </w:r>
      <w:r w:rsidRPr="003D6354">
        <w:rPr>
          <w:rFonts w:ascii="Times-Roman" w:hAnsi="Times-Roman" w:cs="Times-Roman"/>
          <w:sz w:val="20"/>
          <w:szCs w:val="20"/>
          <w:lang w:bidi="ar-SA"/>
        </w:rPr>
        <w:t xml:space="preserve"> selling price of imperfect quality items, </w:t>
      </w:r>
      <w:r w:rsidRPr="003D6354">
        <w:rPr>
          <w:rFonts w:ascii="Times-Roman" w:hAnsi="Times-Roman" w:cs="Times-Roman"/>
          <w:i/>
          <w:iCs/>
          <w:sz w:val="20"/>
          <w:szCs w:val="20"/>
          <w:lang w:bidi="ar-SA"/>
        </w:rPr>
        <w:t>v</w:t>
      </w:r>
      <w:r w:rsidRPr="003D6354">
        <w:rPr>
          <w:rFonts w:ascii="Times-Roman" w:hAnsi="Times-Roman" w:cs="Times-Roman"/>
          <w:sz w:val="20"/>
          <w:szCs w:val="20"/>
          <w:lang w:bidi="ar-SA"/>
        </w:rPr>
        <w:t>=</w:t>
      </w:r>
      <w:r w:rsidRPr="000A6045">
        <w:rPr>
          <w:rFonts w:ascii="Times-Roman" w:hAnsi="Times-Roman" w:cs="Times-Roman"/>
          <w:i/>
          <w:iCs/>
          <w:sz w:val="20"/>
          <w:szCs w:val="20"/>
          <w:lang w:bidi="ar-SA"/>
        </w:rPr>
        <w:t>90$,</w:t>
      </w:r>
      <w:r w:rsidRPr="003D6354">
        <w:rPr>
          <w:rFonts w:ascii="Times-Roman" w:hAnsi="Times-Roman" w:cs="Times-Roman"/>
          <w:sz w:val="20"/>
          <w:szCs w:val="20"/>
          <w:lang w:bidi="ar-SA"/>
        </w:rPr>
        <w:t xml:space="preserve"> the annual screening rate </w:t>
      </w:r>
      <w:r w:rsidRPr="00E45B03">
        <w:rPr>
          <w:rFonts w:ascii="Times-Roman" w:hAnsi="Times-Roman" w:cs="Times-Roman"/>
          <w:i/>
          <w:iCs/>
          <w:sz w:val="20"/>
          <w:szCs w:val="20"/>
          <w:lang w:bidi="ar-SA"/>
        </w:rPr>
        <w:t>b=120000</w:t>
      </w:r>
      <w:r w:rsidRPr="003D6354">
        <w:rPr>
          <w:rFonts w:ascii="Times-Roman" w:hAnsi="Times-Roman" w:cs="Times-Roman"/>
          <w:sz w:val="20"/>
          <w:szCs w:val="20"/>
          <w:lang w:bidi="ar-SA"/>
        </w:rPr>
        <w:t xml:space="preserve">, screening cost </w:t>
      </w:r>
      <w:r w:rsidRPr="003D6354">
        <w:rPr>
          <w:rFonts w:ascii="Times-Roman" w:hAnsi="Times-Roman" w:cs="Times-Roman"/>
          <w:i/>
          <w:iCs/>
          <w:sz w:val="20"/>
          <w:szCs w:val="20"/>
          <w:lang w:bidi="ar-SA"/>
        </w:rPr>
        <w:t xml:space="preserve">d=15$. </w:t>
      </w:r>
      <w:r w:rsidRPr="003D6354">
        <w:rPr>
          <w:rFonts w:ascii="Times-Roman" w:hAnsi="Times-Roman" w:cs="Times-Roman"/>
          <w:sz w:val="20"/>
          <w:szCs w:val="20"/>
          <w:lang w:bidi="ar-SA"/>
        </w:rPr>
        <w:t xml:space="preserve">The optimal values of the derived model are obtained for a range of different cost reductions over the cycle </w:t>
      </w:r>
      <w:r w:rsidRPr="00E45B03">
        <w:rPr>
          <w:rFonts w:ascii="Times-Roman" w:hAnsi="Times-Roman" w:cs="Times-Roman"/>
          <w:i/>
          <w:iCs/>
          <w:sz w:val="20"/>
          <w:szCs w:val="20"/>
          <w:lang w:bidi="ar-SA"/>
        </w:rPr>
        <w:t>a = 5,</w:t>
      </w:r>
      <w:r w:rsidRPr="003D6354">
        <w:rPr>
          <w:rFonts w:ascii="Times-Roman" w:hAnsi="Times-Roman" w:cs="Times-Roman"/>
          <w:sz w:val="20"/>
          <w:szCs w:val="20"/>
          <w:lang w:bidi="ar-SA"/>
        </w:rPr>
        <w:t xml:space="preserve"> </w:t>
      </w:r>
      <w:r w:rsidRPr="00E45B03">
        <w:rPr>
          <w:rFonts w:ascii="Times-Roman" w:hAnsi="Times-Roman" w:cs="Times-Roman"/>
          <w:i/>
          <w:iCs/>
          <w:sz w:val="20"/>
          <w:szCs w:val="20"/>
          <w:lang w:bidi="ar-SA"/>
        </w:rPr>
        <w:t>10</w:t>
      </w:r>
      <w:r w:rsidRPr="003D6354">
        <w:rPr>
          <w:rFonts w:ascii="Times-Roman" w:hAnsi="Times-Roman" w:cs="Times-Roman"/>
          <w:sz w:val="20"/>
          <w:szCs w:val="20"/>
          <w:lang w:bidi="ar-SA"/>
        </w:rPr>
        <w:t xml:space="preserve"> and </w:t>
      </w:r>
      <w:r w:rsidRPr="00E45B03">
        <w:rPr>
          <w:rFonts w:ascii="Times-Roman" w:hAnsi="Times-Roman" w:cs="Times-Roman"/>
          <w:i/>
          <w:iCs/>
          <w:sz w:val="20"/>
          <w:szCs w:val="20"/>
          <w:lang w:bidi="ar-SA"/>
        </w:rPr>
        <w:t>15</w:t>
      </w:r>
      <w:r w:rsidRPr="003D6354">
        <w:rPr>
          <w:rFonts w:ascii="Times-Roman" w:hAnsi="Times-Roman" w:cs="Times-Roman"/>
          <w:sz w:val="20"/>
          <w:szCs w:val="20"/>
          <w:lang w:bidi="ar-SA"/>
        </w:rPr>
        <w:t xml:space="preserve">, order costs </w:t>
      </w:r>
      <w:r w:rsidRPr="00E45B03">
        <w:rPr>
          <w:rFonts w:ascii="Times-Roman" w:hAnsi="Times-Roman" w:cs="Times-Roman"/>
          <w:i/>
          <w:iCs/>
          <w:sz w:val="20"/>
          <w:szCs w:val="20"/>
          <w:lang w:bidi="ar-SA"/>
        </w:rPr>
        <w:t>A = 200</w:t>
      </w:r>
      <w:r w:rsidRPr="003D6354">
        <w:rPr>
          <w:rFonts w:ascii="Times-Roman" w:hAnsi="Times-Roman" w:cs="Times-Roman"/>
          <w:sz w:val="20"/>
          <w:szCs w:val="20"/>
          <w:lang w:bidi="ar-SA"/>
        </w:rPr>
        <w:t>, and different deterioration percentages</w:t>
      </w:r>
      <w:r w:rsidRPr="00E45B03">
        <w:rPr>
          <w:rFonts w:ascii="Times-Roman" w:hAnsi="Times-Roman" w:cs="Times-Roman"/>
          <w:i/>
          <w:iCs/>
          <w:sz w:val="20"/>
          <w:szCs w:val="20"/>
          <w:lang w:bidi="ar-SA"/>
        </w:rPr>
        <w:t xml:space="preserve"> θ = 1%, 5%</w:t>
      </w:r>
      <w:r w:rsidRPr="003D6354">
        <w:rPr>
          <w:rFonts w:ascii="Times-Roman" w:hAnsi="Times-Roman" w:cs="Times-Roman"/>
          <w:sz w:val="20"/>
          <w:szCs w:val="20"/>
          <w:lang w:bidi="ar-SA"/>
        </w:rPr>
        <w:t xml:space="preserve"> and </w:t>
      </w:r>
      <w:r w:rsidRPr="00E45B03">
        <w:rPr>
          <w:rFonts w:ascii="Times-Roman" w:hAnsi="Times-Roman" w:cs="Times-Roman"/>
          <w:i/>
          <w:iCs/>
          <w:sz w:val="20"/>
          <w:szCs w:val="20"/>
          <w:lang w:bidi="ar-SA"/>
        </w:rPr>
        <w:t>10%</w:t>
      </w:r>
      <w:r w:rsidRPr="00E45B03">
        <w:rPr>
          <w:rFonts w:ascii="Times-Roman" w:hAnsi="Times-Roman" w:cs="Times-Roman"/>
          <w:sz w:val="20"/>
          <w:szCs w:val="20"/>
          <w:lang w:bidi="ar-SA"/>
        </w:rPr>
        <w:t>.</w:t>
      </w:r>
      <w:r w:rsidRPr="003D6354">
        <w:rPr>
          <w:rFonts w:ascii="Times-Roman" w:hAnsi="Times-Roman" w:cs="Times-Roman"/>
          <w:sz w:val="20"/>
          <w:szCs w:val="20"/>
          <w:lang w:bidi="ar-SA"/>
        </w:rPr>
        <w:t xml:space="preserve"> The results are summarized in Tables 1</w:t>
      </w:r>
      <w:r w:rsidR="000A6045">
        <w:rPr>
          <w:rFonts w:ascii="Times-Roman" w:hAnsi="Times-Roman" w:cs="Times-Roman"/>
          <w:sz w:val="20"/>
          <w:szCs w:val="20"/>
          <w:lang w:bidi="ar-SA"/>
        </w:rPr>
        <w:t>-7.</w:t>
      </w:r>
    </w:p>
    <w:p w:rsidR="00F315E0" w:rsidRDefault="00F315E0" w:rsidP="00E8156E">
      <w:pPr>
        <w:bidi w:val="0"/>
        <w:spacing w:after="0" w:line="240" w:lineRule="auto"/>
        <w:ind w:firstLine="680"/>
        <w:jc w:val="both"/>
        <w:rPr>
          <w:rFonts w:ascii="Times-Roman" w:hAnsi="Times-Roman" w:cs="Times-Roman"/>
          <w:sz w:val="20"/>
          <w:szCs w:val="20"/>
          <w:lang w:bidi="ar-SA"/>
        </w:rPr>
      </w:pPr>
      <w:r w:rsidRPr="00F315E0">
        <w:rPr>
          <w:rFonts w:ascii="Times-Roman" w:hAnsi="Times-Roman" w:cs="Times-Roman"/>
          <w:sz w:val="20"/>
          <w:szCs w:val="20"/>
          <w:lang w:bidi="ar-SA"/>
        </w:rPr>
        <w:t>Consider column 3</w:t>
      </w:r>
      <w:r w:rsidRPr="00E45B03">
        <w:rPr>
          <w:rFonts w:ascii="Times-Roman" w:hAnsi="Times-Roman" w:cs="Times-Roman"/>
          <w:i/>
          <w:iCs/>
          <w:sz w:val="20"/>
          <w:szCs w:val="20"/>
          <w:lang w:bidi="ar-SA"/>
        </w:rPr>
        <w:t xml:space="preserve"> (θ=0.01) </w:t>
      </w:r>
      <w:r w:rsidR="00E8156E">
        <w:rPr>
          <w:rFonts w:ascii="Times-Roman" w:hAnsi="Times-Roman" w:cs="Times-Roman"/>
          <w:sz w:val="20"/>
          <w:szCs w:val="20"/>
          <w:lang w:bidi="ar-SA"/>
        </w:rPr>
        <w:t>of</w:t>
      </w:r>
      <w:r>
        <w:rPr>
          <w:rFonts w:ascii="Times-Roman" w:hAnsi="Times-Roman" w:cs="Times-Roman"/>
          <w:sz w:val="20"/>
          <w:szCs w:val="20"/>
          <w:lang w:bidi="ar-SA"/>
        </w:rPr>
        <w:t xml:space="preserve"> table 1</w:t>
      </w:r>
      <w:r w:rsidRPr="00F315E0">
        <w:rPr>
          <w:rFonts w:ascii="Times-Roman" w:hAnsi="Times-Roman" w:cs="Times-Roman"/>
          <w:sz w:val="20"/>
          <w:szCs w:val="20"/>
          <w:lang w:bidi="ar-SA"/>
        </w:rPr>
        <w:t xml:space="preserve">, it can be seen that as </w:t>
      </w:r>
      <w:r w:rsidRPr="00F315E0">
        <w:rPr>
          <w:rFonts w:ascii="Times-Roman" w:hAnsi="Times-Roman" w:cs="Times-Roman"/>
          <w:i/>
          <w:iCs/>
          <w:sz w:val="20"/>
          <w:szCs w:val="20"/>
          <w:lang w:bidi="ar-SA"/>
        </w:rPr>
        <w:t>a</w:t>
      </w:r>
      <w:r w:rsidRPr="00F315E0">
        <w:rPr>
          <w:rFonts w:ascii="Times-Roman" w:hAnsi="Times-Roman" w:cs="Times-Roman"/>
          <w:sz w:val="20"/>
          <w:szCs w:val="20"/>
          <w:lang w:bidi="ar-SA"/>
        </w:rPr>
        <w:t xml:space="preserve"> is increasing the amount of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Q</m:t>
            </m:r>
          </m:e>
          <m:sup>
            <m:r>
              <w:rPr>
                <w:rFonts w:ascii="Cambria Math" w:hAnsi="Cambria Math" w:cs="Times-Roman"/>
                <w:sz w:val="20"/>
                <w:szCs w:val="20"/>
                <w:lang w:bidi="ar-SA"/>
              </w:rPr>
              <m:t>*</m:t>
            </m:r>
          </m:sup>
        </m:sSup>
      </m:oMath>
      <w:r w:rsidRPr="00F315E0">
        <w:rPr>
          <w:rFonts w:ascii="Times-Roman" w:hAnsi="Times-Roman" w:cs="Times-Roman"/>
          <w:sz w:val="20"/>
          <w:szCs w:val="20"/>
          <w:lang w:bidi="ar-SA"/>
        </w:rPr>
        <w:t xml:space="preserve"> and </w:t>
      </w:r>
      <m:oMath>
        <m:r>
          <w:rPr>
            <w:rFonts w:ascii="Cambria Math" w:hAnsi="Cambria Math" w:cs="Times-Roman"/>
            <w:sz w:val="20"/>
            <w:szCs w:val="20"/>
            <w:lang w:bidi="ar-SA"/>
          </w:rPr>
          <m:t>P</m:t>
        </m:r>
        <m:acc>
          <m:accPr>
            <m:chr m:val="̃"/>
            <m:ctrlPr>
              <w:rPr>
                <w:rFonts w:ascii="Cambria Math" w:hAnsi="Cambria Math" w:cs="Times-Roman"/>
                <w:i/>
                <w:sz w:val="20"/>
                <w:szCs w:val="20"/>
                <w:lang w:bidi="ar-SA"/>
              </w:rPr>
            </m:ctrlPr>
          </m:accPr>
          <m:e>
            <m:r>
              <w:rPr>
                <w:rFonts w:ascii="Cambria Math" w:hAnsi="Cambria Math" w:cs="Times-Roman"/>
                <w:sz w:val="20"/>
                <w:szCs w:val="20"/>
                <w:lang w:bidi="ar-SA"/>
              </w:rPr>
              <m:t>V</m:t>
            </m:r>
          </m:e>
        </m:acc>
        <m:r>
          <w:rPr>
            <w:rFonts w:ascii="Cambria Math" w:hAnsi="Cambria Math" w:cs="Times-Roman"/>
            <w:sz w:val="20"/>
            <w:szCs w:val="20"/>
            <w:lang w:bidi="ar-SA"/>
          </w:rPr>
          <m:t>R</m:t>
        </m:r>
      </m:oMath>
      <w:r w:rsidRPr="00F315E0">
        <w:rPr>
          <w:rFonts w:ascii="Times-Roman" w:hAnsi="Times-Roman" w:cs="Times-Roman"/>
          <w:sz w:val="20"/>
          <w:szCs w:val="20"/>
          <w:lang w:bidi="ar-SA"/>
        </w:rPr>
        <w:t xml:space="preserve"> increase too. This profit increase arises from the increase in commodity flow due to competitive pricing (increasing the value of </w:t>
      </w:r>
      <w:r w:rsidRPr="00F315E0">
        <w:rPr>
          <w:rFonts w:ascii="Times-Roman" w:hAnsi="Times-Roman" w:cs="Times-Roman"/>
          <w:i/>
          <w:iCs/>
          <w:sz w:val="20"/>
          <w:szCs w:val="20"/>
          <w:lang w:bidi="ar-SA"/>
        </w:rPr>
        <w:t>a</w:t>
      </w:r>
      <w:r w:rsidRPr="00F315E0">
        <w:rPr>
          <w:rFonts w:ascii="Times-Roman" w:hAnsi="Times-Roman" w:cs="Times-Roman"/>
          <w:sz w:val="20"/>
          <w:szCs w:val="20"/>
          <w:lang w:bidi="ar-SA"/>
        </w:rPr>
        <w:t xml:space="preserve">). Now assume </w:t>
      </w:r>
      <w:r w:rsidRPr="00E45B03">
        <w:rPr>
          <w:rFonts w:ascii="Times-Roman" w:hAnsi="Times-Roman" w:cs="Times-Roman"/>
          <w:i/>
          <w:iCs/>
          <w:sz w:val="20"/>
          <w:szCs w:val="20"/>
          <w:lang w:bidi="ar-SA"/>
        </w:rPr>
        <w:t>a=5</w:t>
      </w:r>
      <w:r w:rsidRPr="00F315E0">
        <w:rPr>
          <w:rFonts w:ascii="Times-Roman" w:hAnsi="Times-Roman" w:cs="Times-Roman"/>
          <w:sz w:val="20"/>
          <w:szCs w:val="20"/>
          <w:lang w:bidi="ar-SA"/>
        </w:rPr>
        <w:t xml:space="preserve">, as </w:t>
      </w:r>
      <w:r w:rsidRPr="000A6045">
        <w:rPr>
          <w:rFonts w:ascii="Times-Roman" w:hAnsi="Times-Roman" w:cs="Times-Roman"/>
          <w:i/>
          <w:iCs/>
          <w:sz w:val="20"/>
          <w:szCs w:val="20"/>
          <w:lang w:bidi="ar-SA"/>
        </w:rPr>
        <w:t>θ</w:t>
      </w:r>
      <w:r w:rsidRPr="00F315E0">
        <w:rPr>
          <w:rFonts w:ascii="Times-Roman" w:hAnsi="Times-Roman" w:cs="Times-Roman"/>
          <w:sz w:val="20"/>
          <w:szCs w:val="20"/>
          <w:lang w:bidi="ar-SA"/>
        </w:rPr>
        <w:t xml:space="preserve"> increases from 0.01 to 0.1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n</m:t>
            </m:r>
          </m:e>
          <m:sup>
            <m:r>
              <w:rPr>
                <w:rFonts w:ascii="Cambria Math" w:hAnsi="Cambria Math" w:cs="Times-Roman"/>
                <w:sz w:val="20"/>
                <w:szCs w:val="20"/>
                <w:lang w:bidi="ar-SA"/>
              </w:rPr>
              <m:t>*</m:t>
            </m:r>
          </m:sup>
        </m:sSup>
      </m:oMath>
      <w:r w:rsidRPr="00F315E0">
        <w:rPr>
          <w:rFonts w:ascii="Times-Roman" w:hAnsi="Times-Roman" w:cs="Times-Roman"/>
          <w:sz w:val="20"/>
          <w:szCs w:val="20"/>
          <w:lang w:bidi="ar-SA"/>
        </w:rPr>
        <w:t xml:space="preserve">and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Q</m:t>
            </m:r>
          </m:e>
          <m:sup>
            <m:r>
              <w:rPr>
                <w:rFonts w:ascii="Cambria Math" w:hAnsi="Cambria Math" w:cs="Times-Roman"/>
                <w:sz w:val="20"/>
                <w:szCs w:val="20"/>
                <w:lang w:bidi="ar-SA"/>
              </w:rPr>
              <m:t>*</m:t>
            </m:r>
          </m:sup>
        </m:sSup>
      </m:oMath>
      <w:r w:rsidRPr="00F315E0">
        <w:rPr>
          <w:rFonts w:ascii="Times-Roman" w:hAnsi="Times-Roman" w:cs="Times-Roman"/>
          <w:sz w:val="20"/>
          <w:szCs w:val="20"/>
          <w:lang w:bidi="ar-SA"/>
        </w:rPr>
        <w:t xml:space="preserve"> reduce to counter high deterioration rate. </w:t>
      </w:r>
    </w:p>
    <w:p w:rsidR="001F62AD" w:rsidRPr="001F62AD" w:rsidRDefault="001F62AD" w:rsidP="001F62AD">
      <w:pPr>
        <w:bidi w:val="0"/>
        <w:spacing w:after="0" w:line="240" w:lineRule="auto"/>
        <w:ind w:firstLine="680"/>
        <w:jc w:val="both"/>
        <w:rPr>
          <w:rFonts w:ascii="Times-Roman" w:hAnsi="Times-Roman" w:cs="Times-Roman"/>
          <w:sz w:val="20"/>
          <w:szCs w:val="20"/>
          <w:lang w:bidi="ar-SA"/>
        </w:rPr>
      </w:pPr>
      <w:r w:rsidRPr="001F62AD">
        <w:rPr>
          <w:rFonts w:ascii="Times-Roman" w:hAnsi="Times-Roman" w:cs="Times-Roman"/>
          <w:sz w:val="20"/>
          <w:szCs w:val="20"/>
          <w:lang w:bidi="ar-SA"/>
        </w:rPr>
        <w:t>In table 2 we have smaller lot size and more cycles than in fuzzy model and the present value of profit is also less than which in fuzzy model.</w:t>
      </w:r>
    </w:p>
    <w:p w:rsidR="001F62AD" w:rsidRDefault="00D3793A" w:rsidP="00D3793A">
      <w:pPr>
        <w:bidi w:val="0"/>
        <w:spacing w:after="0" w:line="240" w:lineRule="auto"/>
        <w:ind w:firstLine="680"/>
        <w:jc w:val="both"/>
        <w:rPr>
          <w:rFonts w:ascii="Times-Roman" w:hAnsi="Times-Roman" w:cs="Times-Roman"/>
          <w:sz w:val="20"/>
          <w:szCs w:val="20"/>
          <w:lang w:bidi="ar-SA"/>
        </w:rPr>
      </w:pPr>
      <w:r w:rsidRPr="00D3793A">
        <w:rPr>
          <w:rFonts w:ascii="Times-Roman" w:hAnsi="Times-Roman" w:cs="Times-Roman"/>
          <w:sz w:val="20"/>
          <w:szCs w:val="20"/>
          <w:lang w:bidi="ar-SA"/>
        </w:rPr>
        <w:t xml:space="preserve">Now compare the results in table 3 with results of table 1 and table 2.When </w:t>
      </w:r>
      <w:r w:rsidRPr="00D3793A">
        <w:rPr>
          <w:rFonts w:ascii="Times-Roman" w:hAnsi="Times-Roman" w:cs="Times-Roman"/>
          <w:i/>
          <w:iCs/>
          <w:sz w:val="20"/>
          <w:szCs w:val="20"/>
          <w:lang w:bidi="ar-SA"/>
        </w:rPr>
        <w:t>R</w:t>
      </w:r>
      <w:r w:rsidRPr="00D3793A">
        <w:rPr>
          <w:rFonts w:ascii="Times-Roman" w:hAnsi="Times-Roman" w:cs="Times-Roman"/>
          <w:sz w:val="20"/>
          <w:szCs w:val="20"/>
          <w:lang w:bidi="ar-SA"/>
        </w:rPr>
        <w:t xml:space="preserve"> is crisp the lot size is less than one in fuzzy and defuzzy mode. It might be a result of uncertainty, so larger lot sizes and higher inventory levels are recommended to </w:t>
      </w:r>
      <w:r>
        <w:rPr>
          <w:rFonts w:ascii="Times-Roman" w:hAnsi="Times-Roman" w:cs="Times-Roman"/>
          <w:sz w:val="20"/>
          <w:szCs w:val="20"/>
          <w:lang w:bidi="ar-SA"/>
        </w:rPr>
        <w:t>deal</w:t>
      </w:r>
      <w:r w:rsidRPr="00D3793A">
        <w:rPr>
          <w:rFonts w:ascii="Times-Roman" w:hAnsi="Times-Roman" w:cs="Times-Roman"/>
          <w:sz w:val="20"/>
          <w:szCs w:val="20"/>
          <w:lang w:bidi="ar-SA"/>
        </w:rPr>
        <w:t xml:space="preserve"> with these uncertainties</w:t>
      </w:r>
      <w:r>
        <w:rPr>
          <w:rFonts w:ascii="Times-Roman" w:hAnsi="Times-Roman" w:cs="Times-Roman"/>
          <w:sz w:val="20"/>
          <w:szCs w:val="20"/>
          <w:lang w:bidi="ar-SA"/>
        </w:rPr>
        <w:t>.</w:t>
      </w:r>
    </w:p>
    <w:p w:rsidR="007E062F" w:rsidRDefault="00F445A7" w:rsidP="00837108">
      <w:pPr>
        <w:bidi w:val="0"/>
        <w:spacing w:after="240" w:line="240" w:lineRule="auto"/>
        <w:ind w:firstLine="680"/>
        <w:jc w:val="both"/>
        <w:rPr>
          <w:rFonts w:ascii="Times-Roman" w:hAnsi="Times-Roman" w:cs="Times-Roman"/>
          <w:sz w:val="20"/>
          <w:szCs w:val="20"/>
          <w:lang w:bidi="ar-SA"/>
        </w:rPr>
      </w:pPr>
      <w:r w:rsidRPr="00F445A7">
        <w:rPr>
          <w:rFonts w:ascii="Times-Roman" w:hAnsi="Times-Roman" w:cs="Times-Roman"/>
          <w:sz w:val="20"/>
          <w:szCs w:val="20"/>
          <w:lang w:bidi="ar-SA"/>
        </w:rPr>
        <w:t xml:space="preserve">In tables 4, 5, 6 and 7 results for different </w:t>
      </w:r>
      <m:oMath>
        <m:acc>
          <m:accPr>
            <m:chr m:val="̃"/>
            <m:ctrlPr>
              <w:rPr>
                <w:rFonts w:ascii="Cambria Math" w:hAnsi="Cambria Math" w:cs="Times-Roman"/>
                <w:i/>
                <w:sz w:val="20"/>
                <w:szCs w:val="20"/>
                <w:lang w:bidi="ar-SA"/>
              </w:rPr>
            </m:ctrlPr>
          </m:accPr>
          <m:e>
            <m:r>
              <w:rPr>
                <w:rFonts w:ascii="Cambria Math" w:hAnsi="Cambria Math" w:cs="Times-Roman"/>
                <w:sz w:val="20"/>
                <w:szCs w:val="20"/>
                <w:lang w:bidi="ar-SA"/>
              </w:rPr>
              <m:t>R</m:t>
            </m:r>
          </m:e>
        </m:acc>
      </m:oMath>
      <w:r w:rsidRPr="00F445A7">
        <w:rPr>
          <w:rFonts w:ascii="Times-Roman" w:hAnsi="Times-Roman" w:cs="Times-Roman"/>
          <w:sz w:val="20"/>
          <w:szCs w:val="20"/>
          <w:lang w:bidi="ar-SA"/>
        </w:rPr>
        <w:t xml:space="preserve"> are shown. As inflation rate increases, </w:t>
      </w:r>
      <m:oMath>
        <m:acc>
          <m:accPr>
            <m:chr m:val="̃"/>
            <m:ctrlPr>
              <w:rPr>
                <w:rFonts w:ascii="Cambria Math" w:hAnsi="Cambria Math" w:cs="Times-Roman"/>
                <w:i/>
                <w:sz w:val="20"/>
                <w:szCs w:val="20"/>
                <w:lang w:bidi="ar-SA"/>
              </w:rPr>
            </m:ctrlPr>
          </m:accPr>
          <m:e>
            <m:r>
              <w:rPr>
                <w:rFonts w:ascii="Cambria Math" w:hAnsi="Cambria Math" w:cs="Times-Roman"/>
                <w:sz w:val="20"/>
                <w:szCs w:val="20"/>
                <w:lang w:bidi="ar-SA"/>
              </w:rPr>
              <m:t>R</m:t>
            </m:r>
          </m:e>
        </m:acc>
      </m:oMath>
      <w:r w:rsidRPr="00F445A7">
        <w:rPr>
          <w:rFonts w:ascii="Times-Roman" w:hAnsi="Times-Roman" w:cs="Times-Roman"/>
          <w:sz w:val="20"/>
          <w:szCs w:val="20"/>
          <w:lang w:bidi="ar-SA"/>
        </w:rPr>
        <w:t xml:space="preserve"> decreases and less cycles in each planning horizon and larger lot sizes in each cycle is advisable in either fuzzy or defuzzy </w:t>
      </w:r>
      <w:r>
        <w:rPr>
          <w:rFonts w:ascii="Times-Roman" w:hAnsi="Times-Roman" w:cs="Times-Roman"/>
          <w:sz w:val="20"/>
          <w:szCs w:val="20"/>
          <w:lang w:bidi="ar-SA"/>
        </w:rPr>
        <w:t>models, but lot sizes are</w:t>
      </w:r>
      <w:r w:rsidR="002C7D5B">
        <w:rPr>
          <w:rFonts w:ascii="Times-Roman" w:hAnsi="Times-Roman" w:cs="Times-Roman"/>
          <w:sz w:val="20"/>
          <w:szCs w:val="20"/>
          <w:lang w:bidi="ar-SA"/>
        </w:rPr>
        <w:t xml:space="preserve"> even</w:t>
      </w:r>
      <w:r>
        <w:rPr>
          <w:rFonts w:ascii="Times-Roman" w:hAnsi="Times-Roman" w:cs="Times-Roman"/>
          <w:sz w:val="20"/>
          <w:szCs w:val="20"/>
          <w:lang w:bidi="ar-SA"/>
        </w:rPr>
        <w:t xml:space="preserve"> larger in fuzzy one.</w:t>
      </w:r>
    </w:p>
    <w:p w:rsidR="00790B12" w:rsidRDefault="00790B12" w:rsidP="0004330A">
      <w:pPr>
        <w:bidi w:val="0"/>
        <w:spacing w:after="0" w:line="240" w:lineRule="auto"/>
        <w:jc w:val="center"/>
        <w:rPr>
          <w:rFonts w:ascii="Times-Roman" w:hAnsi="Times-Roman" w:cs="Times-Roman"/>
          <w:b/>
          <w:bCs/>
          <w:sz w:val="20"/>
          <w:szCs w:val="20"/>
          <w:lang w:bidi="ar-SA"/>
        </w:rPr>
      </w:pPr>
      <w:r>
        <w:rPr>
          <w:rFonts w:ascii="Times-Roman" w:hAnsi="Times-Roman" w:cs="Times-Roman"/>
          <w:b/>
          <w:bCs/>
          <w:sz w:val="20"/>
          <w:szCs w:val="20"/>
          <w:lang w:bidi="ar-SA"/>
        </w:rPr>
        <w:t>5. Summary and conclusions</w:t>
      </w:r>
    </w:p>
    <w:p w:rsidR="00AE3843" w:rsidRDefault="00790B12" w:rsidP="00AE3843">
      <w:pPr>
        <w:bidi w:val="0"/>
        <w:spacing w:before="240" w:after="0" w:line="240" w:lineRule="auto"/>
        <w:jc w:val="both"/>
        <w:rPr>
          <w:rFonts w:ascii="Times-Roman" w:hAnsi="Times-Roman" w:cs="Times-Roman"/>
          <w:sz w:val="20"/>
          <w:szCs w:val="20"/>
          <w:lang w:bidi="ar-SA"/>
        </w:rPr>
      </w:pPr>
      <w:r w:rsidRPr="005F64F7">
        <w:rPr>
          <w:rFonts w:ascii="Times-Roman" w:hAnsi="Times-Roman" w:cs="Times-Roman"/>
          <w:sz w:val="20"/>
          <w:szCs w:val="20"/>
          <w:lang w:bidi="ar-SA"/>
        </w:rPr>
        <w:t xml:space="preserve">In this paper we has extended  the work of </w:t>
      </w:r>
      <w:r w:rsidR="00DD2BF7">
        <w:rPr>
          <w:rFonts w:ascii="Times-Roman" w:hAnsi="Times-Roman" w:cs="Times-Roman"/>
          <w:sz w:val="20"/>
          <w:szCs w:val="20"/>
          <w:lang w:bidi="ar-SA"/>
        </w:rPr>
        <w:t>[4]</w:t>
      </w:r>
      <w:r w:rsidRPr="005F64F7">
        <w:rPr>
          <w:rFonts w:ascii="Times-Roman" w:hAnsi="Times-Roman" w:cs="Times-Roman"/>
          <w:sz w:val="20"/>
          <w:szCs w:val="20"/>
          <w:lang w:bidi="ar-SA"/>
        </w:rPr>
        <w:t xml:space="preserve"> by considering items with imperfect quality, not necessarily defective, where, upon the arrival of order lot, 100% screening process is performed and the items of imperfect quality are sold as a single batch and lower price, prior to receiving the next replenishment. Items are subject to deterioration in fuzzy inflationary conditions.</w:t>
      </w:r>
      <w:r>
        <w:rPr>
          <w:rFonts w:ascii="Times-Roman" w:hAnsi="Times-Roman" w:cs="Times-Roman"/>
          <w:sz w:val="20"/>
          <w:szCs w:val="20"/>
          <w:lang w:bidi="ar-SA"/>
        </w:rPr>
        <w:t xml:space="preserve"> </w:t>
      </w:r>
      <w:r w:rsidRPr="005F64F7">
        <w:rPr>
          <w:rFonts w:ascii="Times-Roman" w:hAnsi="Times-Roman" w:cs="Times-Roman"/>
          <w:sz w:val="20"/>
          <w:szCs w:val="20"/>
          <w:lang w:bidi="ar-SA"/>
        </w:rPr>
        <w:t>A mathematical model has developed to determine the number of cycles in finite planning horizon which maximizes the present value of total revenue in planning horizon.</w:t>
      </w:r>
      <w:r>
        <w:rPr>
          <w:rFonts w:ascii="Times-Roman" w:hAnsi="Times-Roman" w:cs="Times-Roman"/>
          <w:sz w:val="20"/>
          <w:szCs w:val="20"/>
          <w:lang w:bidi="ar-SA"/>
        </w:rPr>
        <w:t xml:space="preserve"> </w:t>
      </w:r>
      <w:r w:rsidRPr="005F64F7">
        <w:rPr>
          <w:rFonts w:ascii="Times-Roman" w:hAnsi="Times-Roman" w:cs="Times-Roman"/>
          <w:sz w:val="20"/>
          <w:szCs w:val="20"/>
          <w:lang w:bidi="ar-SA"/>
        </w:rPr>
        <w:t>Numerical examples has presented and results have indicated</w:t>
      </w:r>
      <w:r>
        <w:rPr>
          <w:rFonts w:ascii="Times-Roman" w:hAnsi="Times-Roman" w:cs="Times-Roman"/>
          <w:sz w:val="20"/>
          <w:szCs w:val="20"/>
          <w:lang w:bidi="ar-SA"/>
        </w:rPr>
        <w:t xml:space="preserve"> </w:t>
      </w:r>
      <w:r w:rsidRPr="005F64F7">
        <w:rPr>
          <w:rFonts w:ascii="Times-Roman" w:hAnsi="Times-Roman" w:cs="Times-Roman"/>
          <w:sz w:val="20"/>
          <w:szCs w:val="20"/>
          <w:lang w:bidi="ar-SA"/>
        </w:rPr>
        <w:t xml:space="preserve">that as </w:t>
      </w:r>
      <w:r w:rsidRPr="00181C66">
        <w:rPr>
          <w:rFonts w:ascii="Times-Roman" w:hAnsi="Times-Roman" w:cs="Times-Roman"/>
          <w:i/>
          <w:iCs/>
          <w:sz w:val="20"/>
          <w:szCs w:val="20"/>
          <w:lang w:bidi="ar-SA"/>
        </w:rPr>
        <w:t>a</w:t>
      </w:r>
      <w:r w:rsidRPr="005F64F7">
        <w:rPr>
          <w:rFonts w:ascii="Times-Roman" w:hAnsi="Times-Roman" w:cs="Times-Roman"/>
          <w:sz w:val="20"/>
          <w:szCs w:val="20"/>
          <w:lang w:bidi="ar-SA"/>
        </w:rPr>
        <w:t xml:space="preserve"> increases</w:t>
      </w:r>
      <w:r>
        <w:rPr>
          <w:rFonts w:ascii="Times-Roman" w:hAnsi="Times-Roman" w:cs="Times-Roman"/>
          <w:sz w:val="20"/>
          <w:szCs w:val="20"/>
          <w:lang w:bidi="ar-SA"/>
        </w:rPr>
        <w:t xml:space="preserve"> </w:t>
      </w:r>
      <w:r w:rsidRPr="005F64F7">
        <w:rPr>
          <w:rFonts w:ascii="Times-Roman" w:hAnsi="Times-Roman" w:cs="Times-Roman"/>
          <w:sz w:val="20"/>
          <w:szCs w:val="20"/>
          <w:lang w:bidi="ar-SA"/>
        </w:rPr>
        <w:t xml:space="preserve">the </w:t>
      </w:r>
      <w:r w:rsidR="00AE3843" w:rsidRPr="005F64F7">
        <w:rPr>
          <w:rFonts w:ascii="Times-Roman" w:hAnsi="Times-Roman" w:cs="Times-Roman"/>
          <w:sz w:val="20"/>
          <w:szCs w:val="20"/>
          <w:lang w:bidi="ar-SA"/>
        </w:rPr>
        <w:t>amount</w:t>
      </w:r>
      <w:r w:rsidR="00AE3843">
        <w:rPr>
          <w:rFonts w:ascii="Times-Roman" w:hAnsi="Times-Roman" w:cs="Times-Roman"/>
          <w:sz w:val="20"/>
          <w:szCs w:val="20"/>
          <w:lang w:bidi="ar-SA"/>
        </w:rPr>
        <w:t xml:space="preserve"> </w:t>
      </w:r>
      <w:r w:rsidR="00AE3843" w:rsidRPr="005F64F7">
        <w:rPr>
          <w:rFonts w:ascii="Times-Roman" w:hAnsi="Times-Roman" w:cs="Times-Roman"/>
          <w:sz w:val="20"/>
          <w:szCs w:val="20"/>
          <w:lang w:bidi="ar-SA"/>
        </w:rPr>
        <w:t xml:space="preserve">of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Q</m:t>
            </m:r>
          </m:e>
          <m:sup>
            <m:r>
              <w:rPr>
                <w:rFonts w:ascii="Cambria Math" w:hAnsi="Cambria Math" w:cs="Times-Roman"/>
                <w:sz w:val="20"/>
                <w:szCs w:val="20"/>
                <w:lang w:bidi="ar-SA"/>
              </w:rPr>
              <m:t>*</m:t>
            </m:r>
          </m:sup>
        </m:sSup>
      </m:oMath>
      <w:r w:rsidR="00AE3843" w:rsidRPr="005F64F7">
        <w:rPr>
          <w:rFonts w:ascii="Times-Roman" w:hAnsi="Times-Roman" w:cs="Times-Roman"/>
          <w:sz w:val="20"/>
          <w:szCs w:val="20"/>
          <w:lang w:bidi="ar-SA"/>
        </w:rPr>
        <w:t xml:space="preserve"> and </w:t>
      </w:r>
      <m:oMath>
        <m:r>
          <w:rPr>
            <w:rFonts w:ascii="Cambria Math" w:hAnsi="Cambria Math" w:cs="Times-Roman"/>
            <w:sz w:val="20"/>
            <w:szCs w:val="20"/>
            <w:lang w:bidi="ar-SA"/>
          </w:rPr>
          <m:t>P</m:t>
        </m:r>
        <m:acc>
          <m:accPr>
            <m:chr m:val="̃"/>
            <m:ctrlPr>
              <w:rPr>
                <w:rFonts w:ascii="Cambria Math" w:hAnsi="Cambria Math" w:cs="Times-Roman"/>
                <w:i/>
                <w:sz w:val="20"/>
                <w:szCs w:val="20"/>
                <w:lang w:bidi="ar-SA"/>
              </w:rPr>
            </m:ctrlPr>
          </m:accPr>
          <m:e>
            <m:r>
              <w:rPr>
                <w:rFonts w:ascii="Cambria Math" w:hAnsi="Cambria Math" w:cs="Times-Roman"/>
                <w:sz w:val="20"/>
                <w:szCs w:val="20"/>
                <w:lang w:bidi="ar-SA"/>
              </w:rPr>
              <m:t>V</m:t>
            </m:r>
          </m:e>
        </m:acc>
        <m:r>
          <w:rPr>
            <w:rFonts w:ascii="Cambria Math" w:hAnsi="Cambria Math" w:cs="Times-Roman"/>
            <w:sz w:val="20"/>
            <w:szCs w:val="20"/>
            <w:lang w:bidi="ar-SA"/>
          </w:rPr>
          <m:t>R</m:t>
        </m:r>
      </m:oMath>
      <w:r w:rsidR="00AE3843" w:rsidRPr="005F64F7">
        <w:rPr>
          <w:rFonts w:ascii="Times-Roman" w:hAnsi="Times-Roman" w:cs="Times-Roman"/>
          <w:sz w:val="20"/>
          <w:szCs w:val="20"/>
          <w:lang w:bidi="ar-SA"/>
        </w:rPr>
        <w:t xml:space="preserve"> increase too. This profit increase arises from the increase in commodity flow due to competitive pricing (increasing the value of </w:t>
      </w:r>
      <w:r w:rsidR="00AE3843" w:rsidRPr="00FC3397">
        <w:rPr>
          <w:rFonts w:ascii="Times-Roman" w:hAnsi="Times-Roman" w:cs="Times-Roman"/>
          <w:i/>
          <w:iCs/>
          <w:sz w:val="20"/>
          <w:szCs w:val="20"/>
          <w:lang w:bidi="ar-SA"/>
        </w:rPr>
        <w:t>a</w:t>
      </w:r>
      <w:r w:rsidR="00AE3843" w:rsidRPr="005F64F7">
        <w:rPr>
          <w:rFonts w:ascii="Times-Roman" w:hAnsi="Times-Roman" w:cs="Times-Roman"/>
          <w:sz w:val="20"/>
          <w:szCs w:val="20"/>
          <w:lang w:bidi="ar-SA"/>
        </w:rPr>
        <w:t xml:space="preserve">). As </w:t>
      </w:r>
      <w:r w:rsidR="00AE3843" w:rsidRPr="001E6F97">
        <w:rPr>
          <w:rFonts w:ascii="Times-Roman" w:hAnsi="Times-Roman" w:cs="Times-Roman"/>
          <w:i/>
          <w:iCs/>
          <w:sz w:val="20"/>
          <w:szCs w:val="20"/>
          <w:lang w:bidi="ar-SA"/>
        </w:rPr>
        <w:t>θ</w:t>
      </w:r>
      <w:r w:rsidR="00AE3843" w:rsidRPr="005F64F7">
        <w:rPr>
          <w:rFonts w:ascii="Times-Roman" w:hAnsi="Times-Roman" w:cs="Times-Roman"/>
          <w:sz w:val="20"/>
          <w:szCs w:val="20"/>
          <w:lang w:bidi="ar-SA"/>
        </w:rPr>
        <w:t xml:space="preserve"> increases from </w:t>
      </w:r>
      <w:r w:rsidR="00AE3843" w:rsidRPr="00B05F3E">
        <w:rPr>
          <w:rFonts w:ascii="Times-Roman" w:hAnsi="Times-Roman" w:cs="Times-Roman"/>
          <w:i/>
          <w:iCs/>
          <w:sz w:val="20"/>
          <w:szCs w:val="20"/>
          <w:lang w:bidi="ar-SA"/>
        </w:rPr>
        <w:t>0.01</w:t>
      </w:r>
      <w:r w:rsidR="00AE3843" w:rsidRPr="005F64F7">
        <w:rPr>
          <w:rFonts w:ascii="Times-Roman" w:hAnsi="Times-Roman" w:cs="Times-Roman"/>
          <w:sz w:val="20"/>
          <w:szCs w:val="20"/>
          <w:lang w:bidi="ar-SA"/>
        </w:rPr>
        <w:t xml:space="preserve"> to </w:t>
      </w:r>
      <w:r w:rsidR="00AE3843" w:rsidRPr="00B05F3E">
        <w:rPr>
          <w:rFonts w:ascii="Times-Roman" w:hAnsi="Times-Roman" w:cs="Times-Roman"/>
          <w:i/>
          <w:iCs/>
          <w:sz w:val="20"/>
          <w:szCs w:val="20"/>
          <w:lang w:bidi="ar-SA"/>
        </w:rPr>
        <w:t>0.1</w:t>
      </w:r>
      <w:r w:rsidR="00AE3843" w:rsidRPr="005F64F7">
        <w:rPr>
          <w:rFonts w:ascii="Times-Roman" w:hAnsi="Times-Roman" w:cs="Times-Roman"/>
          <w:sz w:val="20"/>
          <w:szCs w:val="20"/>
          <w:lang w:bidi="ar-SA"/>
        </w:rPr>
        <w:t xml:space="preserve">,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n</m:t>
            </m:r>
          </m:e>
          <m:sup>
            <m:r>
              <w:rPr>
                <w:rFonts w:ascii="Cambria Math" w:hAnsi="Cambria Math" w:cs="Times-Roman"/>
                <w:sz w:val="20"/>
                <w:szCs w:val="20"/>
                <w:lang w:bidi="ar-SA"/>
              </w:rPr>
              <m:t>*</m:t>
            </m:r>
          </m:sup>
        </m:sSup>
      </m:oMath>
      <w:r w:rsidR="00AE3843" w:rsidRPr="005F64F7">
        <w:rPr>
          <w:rFonts w:ascii="Times-Roman" w:hAnsi="Times-Roman" w:cs="Times-Roman"/>
          <w:sz w:val="20"/>
          <w:szCs w:val="20"/>
          <w:lang w:bidi="ar-SA"/>
        </w:rPr>
        <w:t xml:space="preserve">and </w:t>
      </w:r>
      <m:oMath>
        <m:sSup>
          <m:sSupPr>
            <m:ctrlPr>
              <w:rPr>
                <w:rFonts w:ascii="Cambria Math" w:hAnsi="Cambria Math" w:cs="Times-Roman"/>
                <w:i/>
                <w:sz w:val="20"/>
                <w:szCs w:val="20"/>
                <w:lang w:bidi="ar-SA"/>
              </w:rPr>
            </m:ctrlPr>
          </m:sSupPr>
          <m:e>
            <m:r>
              <w:rPr>
                <w:rFonts w:ascii="Cambria Math" w:hAnsi="Cambria Math" w:cs="Times-Roman"/>
                <w:sz w:val="20"/>
                <w:szCs w:val="20"/>
                <w:lang w:bidi="ar-SA"/>
              </w:rPr>
              <m:t>Q</m:t>
            </m:r>
          </m:e>
          <m:sup>
            <m:r>
              <w:rPr>
                <w:rFonts w:ascii="Cambria Math" w:hAnsi="Cambria Math" w:cs="Times-Roman"/>
                <w:sz w:val="20"/>
                <w:szCs w:val="20"/>
                <w:lang w:bidi="ar-SA"/>
              </w:rPr>
              <m:t>*</m:t>
            </m:r>
          </m:sup>
        </m:sSup>
      </m:oMath>
      <w:r w:rsidR="00AE3843" w:rsidRPr="005F64F7">
        <w:rPr>
          <w:rFonts w:ascii="Times-Roman" w:hAnsi="Times-Roman" w:cs="Times-Roman"/>
          <w:sz w:val="20"/>
          <w:szCs w:val="20"/>
          <w:lang w:bidi="ar-SA"/>
        </w:rPr>
        <w:t xml:space="preserve"> reduce in order to </w:t>
      </w:r>
      <w:r w:rsidR="00AE3843">
        <w:rPr>
          <w:rFonts w:ascii="Times-Roman" w:hAnsi="Times-Roman" w:cs="Times-Roman"/>
          <w:sz w:val="20"/>
          <w:szCs w:val="20"/>
          <w:lang w:bidi="ar-SA"/>
        </w:rPr>
        <w:t>deal with</w:t>
      </w:r>
      <w:r w:rsidR="00AE3843" w:rsidRPr="005F64F7">
        <w:rPr>
          <w:rFonts w:ascii="Times-Roman" w:hAnsi="Times-Roman" w:cs="Times-Roman"/>
          <w:sz w:val="20"/>
          <w:szCs w:val="20"/>
          <w:lang w:bidi="ar-SA"/>
        </w:rPr>
        <w:t xml:space="preserve"> high deterioration rate. We also showed that when </w:t>
      </w:r>
      <w:r w:rsidR="00AE3843" w:rsidRPr="009E3D33">
        <w:rPr>
          <w:rFonts w:ascii="Times-Roman" w:hAnsi="Times-Roman" w:cs="Times-Roman"/>
          <w:i/>
          <w:iCs/>
          <w:sz w:val="20"/>
          <w:szCs w:val="20"/>
          <w:lang w:bidi="ar-SA"/>
        </w:rPr>
        <w:t>R</w:t>
      </w:r>
      <w:r w:rsidR="00AE3843" w:rsidRPr="005F64F7">
        <w:rPr>
          <w:rFonts w:ascii="Times-Roman" w:hAnsi="Times-Roman" w:cs="Times-Roman"/>
          <w:sz w:val="20"/>
          <w:szCs w:val="20"/>
          <w:lang w:bidi="ar-SA"/>
        </w:rPr>
        <w:t xml:space="preserve"> is crisp the lot size is less than one in fuzzy/defuzzy models. It might be a result of uncertainty, so larger lot sizes and higher inventory levels are recommended to tolerate these uncertainties. In the other hand, as inflation rate increases, </w:t>
      </w:r>
      <m:oMath>
        <m:acc>
          <m:accPr>
            <m:chr m:val="̃"/>
            <m:ctrlPr>
              <w:rPr>
                <w:rFonts w:ascii="Cambria Math" w:hAnsi="Cambria Math" w:cs="Times-Roman"/>
                <w:i/>
                <w:sz w:val="20"/>
                <w:szCs w:val="20"/>
                <w:lang w:bidi="ar-SA"/>
              </w:rPr>
            </m:ctrlPr>
          </m:accPr>
          <m:e>
            <m:r>
              <w:rPr>
                <w:rFonts w:ascii="Cambria Math" w:hAnsi="Cambria Math" w:cs="Times-Roman"/>
                <w:sz w:val="20"/>
                <w:szCs w:val="20"/>
                <w:lang w:bidi="ar-SA"/>
              </w:rPr>
              <m:t>R</m:t>
            </m:r>
          </m:e>
        </m:acc>
      </m:oMath>
      <w:r w:rsidR="00AE3843" w:rsidRPr="005F64F7">
        <w:rPr>
          <w:rFonts w:ascii="Times-Roman" w:hAnsi="Times-Roman" w:cs="Times-Roman"/>
          <w:sz w:val="20"/>
          <w:szCs w:val="20"/>
          <w:lang w:bidi="ar-SA"/>
        </w:rPr>
        <w:t xml:space="preserve"> decreases and less cycles in each planning horizon and larger lot sizes in each cycle is advisable in either fuzzy or defuzzy models. Smaller lot size, </w:t>
      </w:r>
      <w:r w:rsidR="00AE3843" w:rsidRPr="005F64F7">
        <w:rPr>
          <w:rFonts w:ascii="Times-Roman" w:hAnsi="Times-Roman" w:cs="Times-Roman"/>
          <w:sz w:val="20"/>
          <w:szCs w:val="20"/>
          <w:lang w:bidi="ar-SA"/>
        </w:rPr>
        <w:lastRenderedPageBreak/>
        <w:t xml:space="preserve">more cycles and less present value of profit are obtained in defuzzy method </w:t>
      </w:r>
      <w:r w:rsidR="00AE3843">
        <w:rPr>
          <w:rFonts w:ascii="Times-Roman" w:hAnsi="Times-Roman" w:cs="Times-Roman"/>
          <w:sz w:val="20"/>
          <w:szCs w:val="20"/>
          <w:lang w:bidi="ar-SA"/>
        </w:rPr>
        <w:t>in comparison with</w:t>
      </w:r>
      <w:r w:rsidR="00AE3843" w:rsidRPr="005F64F7">
        <w:rPr>
          <w:rFonts w:ascii="Times-Roman" w:hAnsi="Times-Roman" w:cs="Times-Roman"/>
          <w:sz w:val="20"/>
          <w:szCs w:val="20"/>
          <w:lang w:bidi="ar-SA"/>
        </w:rPr>
        <w:t xml:space="preserve"> fuzzy method.</w:t>
      </w:r>
    </w:p>
    <w:p w:rsidR="00790B12" w:rsidRDefault="00790B12" w:rsidP="009812EE">
      <w:pPr>
        <w:bidi w:val="0"/>
        <w:spacing w:after="240" w:line="240" w:lineRule="auto"/>
        <w:jc w:val="both"/>
        <w:rPr>
          <w:rFonts w:ascii="Times-Roman" w:hAnsi="Times-Roman" w:cs="Times-Roman"/>
          <w:sz w:val="20"/>
          <w:szCs w:val="20"/>
          <w:lang w:bidi="ar-SA"/>
        </w:rPr>
      </w:pPr>
    </w:p>
    <w:p w:rsidR="00790B12" w:rsidRPr="005D3848" w:rsidRDefault="00790B12" w:rsidP="009812EE">
      <w:pPr>
        <w:bidi w:val="0"/>
        <w:spacing w:line="240" w:lineRule="auto"/>
        <w:jc w:val="center"/>
        <w:rPr>
          <w:sz w:val="20"/>
          <w:szCs w:val="20"/>
          <w:lang w:bidi="ar-SA"/>
        </w:rPr>
      </w:pPr>
      <w:r w:rsidRPr="005D3848">
        <w:rPr>
          <w:sz w:val="20"/>
          <w:szCs w:val="20"/>
          <w:lang w:bidi="ar-SA"/>
        </w:rPr>
        <w:t xml:space="preserve">Table 1. Results for 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(0.11,0.12,0.13,0.14)</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r w:rsidRPr="005D3848">
              <w:rPr>
                <w:sz w:val="16"/>
                <w:szCs w:val="16"/>
                <w:vertAlign w:val="subscript"/>
              </w:rPr>
              <w:t>1</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-2.6684e+005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-2.3043e+005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-2.3463e+005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2</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-1.1003e+005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-9.9255e+004</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-1.0066e+005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3</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1.4290e+005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1.4900e+005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1.5803e+005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4</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6.1091e+005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6.2608e+005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6.5738e+005</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535.6418</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290.7511</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203.0457</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a=10</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r w:rsidRPr="005D3848">
              <w:rPr>
                <w:sz w:val="16"/>
                <w:szCs w:val="16"/>
                <w:vertAlign w:val="subscript"/>
              </w:rPr>
              <w:t>1</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-2.9181e+005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-2.5694e+005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-2.5350e+005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2</w:t>
            </w:r>
          </w:p>
        </w:tc>
        <w:tc>
          <w:tcPr>
            <w:tcW w:w="1120" w:type="dxa"/>
          </w:tcPr>
          <w:p w:rsidR="00790B12" w:rsidRPr="005D3848" w:rsidRDefault="00790B12" w:rsidP="0027710B">
            <w:pPr>
              <w:tabs>
                <w:tab w:val="left" w:pos="775"/>
              </w:tabs>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-1.2113e+005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-1.1235e+005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-1.1561e+005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3</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1.4756e+005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1.6142e+005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1.5359e+005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4</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6.4150e+005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6.8733e+005</w:t>
            </w:r>
          </w:p>
        </w:tc>
        <w:tc>
          <w:tcPr>
            <w:tcW w:w="1057" w:type="dxa"/>
          </w:tcPr>
          <w:p w:rsidR="00790B12" w:rsidRPr="005D3848" w:rsidRDefault="00790B12" w:rsidP="0027710B">
            <w:pPr>
              <w:tabs>
                <w:tab w:val="left" w:pos="591"/>
              </w:tabs>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6.7526e+005</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644.1935</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350.8217</w:t>
            </w:r>
          </w:p>
        </w:tc>
        <w:tc>
          <w:tcPr>
            <w:tcW w:w="1057" w:type="dxa"/>
            <w:tcBorders>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406.0914</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a=15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r w:rsidRPr="005D3848">
              <w:rPr>
                <w:sz w:val="16"/>
                <w:szCs w:val="16"/>
                <w:vertAlign w:val="subscript"/>
              </w:rPr>
              <w:t>1</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-3.1744e+005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-2.8574e+005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-2.8263e+005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2</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-1.3284e+005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-1.2736e+005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-1.3203e+005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3</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1.5178e+005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1.7284e+005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1.6281e+005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spacing w:after="0" w:line="360" w:lineRule="auto"/>
              <w:jc w:val="center"/>
              <w:rPr>
                <w:sz w:val="16"/>
                <w:szCs w:val="16"/>
                <w:rtl/>
              </w:rPr>
            </w:pPr>
            <w:r w:rsidRPr="005D3848">
              <w:rPr>
                <w:sz w:val="16"/>
                <w:szCs w:val="16"/>
              </w:rPr>
              <w:t>PVR</w:t>
            </w:r>
            <w:r w:rsidRPr="005D3848">
              <w:rPr>
                <w:sz w:val="16"/>
                <w:szCs w:val="16"/>
                <w:vertAlign w:val="superscript"/>
              </w:rPr>
              <w:t>*</w:t>
            </w:r>
            <w:r w:rsidRPr="005D3848">
              <w:rPr>
                <w:sz w:val="16"/>
                <w:szCs w:val="16"/>
                <w:vertAlign w:val="subscript"/>
              </w:rPr>
              <w:t>4</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6.7205e+005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7.4947e+005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7.3438e+005</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752.7453</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410.8922</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477.4170</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r>
    </w:tbl>
    <w:p w:rsidR="00790B12" w:rsidRPr="005D3848" w:rsidRDefault="00790B12" w:rsidP="009812EE">
      <w:pPr>
        <w:autoSpaceDE w:val="0"/>
        <w:autoSpaceDN w:val="0"/>
        <w:bidi w:val="0"/>
        <w:adjustRightInd w:val="0"/>
        <w:spacing w:before="240" w:after="0" w:line="240" w:lineRule="auto"/>
        <w:jc w:val="center"/>
        <w:rPr>
          <w:rFonts w:ascii="Times New Roman" w:eastAsia="Times New Roman" w:hAnsi="Times New Roman" w:cs="Times New Roman"/>
          <w:sz w:val="20"/>
          <w:szCs w:val="20"/>
          <w:lang w:bidi="ar-SA"/>
        </w:rPr>
      </w:pPr>
      <w:r w:rsidRPr="005D3848">
        <w:rPr>
          <w:sz w:val="20"/>
          <w:szCs w:val="20"/>
          <w:lang w:bidi="ar-SA"/>
        </w:rPr>
        <w:t xml:space="preserve">Table 2. Results for defuzzy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(0.11,0.12,0.13,0.14)</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p>
        </w:tc>
        <w:tc>
          <w:tcPr>
            <w:tcW w:w="1120" w:type="dxa"/>
            <w:tcBorders>
              <w:top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7.7952e+003</w:t>
            </w:r>
          </w:p>
        </w:tc>
        <w:tc>
          <w:tcPr>
            <w:tcW w:w="1057" w:type="dxa"/>
            <w:tcBorders>
              <w:top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1.4227e+004</w:t>
            </w:r>
          </w:p>
        </w:tc>
        <w:tc>
          <w:tcPr>
            <w:tcW w:w="1057" w:type="dxa"/>
            <w:tcBorders>
              <w:top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1.6074e+004</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172.2476</w:t>
            </w:r>
          </w:p>
        </w:tc>
        <w:tc>
          <w:tcPr>
            <w:tcW w:w="1057" w:type="dxa"/>
            <w:tcBorders>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88.4725</w:t>
            </w:r>
          </w:p>
        </w:tc>
        <w:tc>
          <w:tcPr>
            <w:tcW w:w="1057" w:type="dxa"/>
            <w:tcBorders>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78.3228</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3</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6</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jc w:val="center"/>
              <w:rPr>
                <w:rFonts w:ascii="mcmr" w:eastAsia="Times New Roman" w:hAnsi="mcmr" w:cs="mcmr"/>
                <w:sz w:val="14"/>
                <w:szCs w:val="14"/>
                <w:lang w:bidi="ar-SA"/>
              </w:rPr>
            </w:pPr>
            <w:r w:rsidRPr="005D3848">
              <w:rPr>
                <w:rFonts w:ascii="mcmr" w:eastAsia="Times New Roman" w:hAnsi="mcmr" w:cs="mcmr"/>
                <w:sz w:val="14"/>
                <w:szCs w:val="14"/>
                <w:lang w:bidi="ar-SA"/>
              </w:rPr>
              <w:t>7</w:t>
            </w:r>
          </w:p>
        </w:tc>
      </w:tr>
    </w:tbl>
    <w:p w:rsidR="00790B12" w:rsidRPr="00881547" w:rsidRDefault="00790B12" w:rsidP="009812EE">
      <w:pPr>
        <w:bidi w:val="0"/>
        <w:spacing w:before="240" w:after="0" w:line="240" w:lineRule="auto"/>
        <w:jc w:val="center"/>
        <w:rPr>
          <w:rFonts w:ascii="Times New Roman" w:eastAsia="Times New Roman" w:hAnsi="Times New Roman" w:cs="Times New Roman"/>
          <w:sz w:val="20"/>
          <w:szCs w:val="20"/>
          <w:lang w:bidi="ar-SA"/>
        </w:rPr>
      </w:pPr>
      <w:r w:rsidRPr="005D3848">
        <w:rPr>
          <w:sz w:val="20"/>
          <w:szCs w:val="20"/>
          <w:lang w:bidi="ar-SA"/>
        </w:rPr>
        <w:t xml:space="preserve">Table 3. Results for crisp mode, </w:t>
      </w:r>
      <w:r w:rsidRPr="005D3848">
        <w:rPr>
          <w:rFonts w:ascii="Times New Roman" w:eastAsia="Times New Roman" w:hAnsi="Times New Roman" w:cs="Times New Roman"/>
          <w:sz w:val="20"/>
          <w:szCs w:val="20"/>
          <w:lang w:bidi="ar-SA"/>
        </w:rPr>
        <w:t>R=0.12</w:t>
      </w:r>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2.5639e+004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2.0904e+004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1.9606e+004</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42.4897</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52.1386</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53.5642</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12</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10</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10</w:t>
            </w:r>
          </w:p>
        </w:tc>
      </w:tr>
    </w:tbl>
    <w:p w:rsidR="00790B12" w:rsidRPr="005D3848" w:rsidRDefault="00790B12" w:rsidP="009812EE">
      <w:pPr>
        <w:bidi w:val="0"/>
        <w:spacing w:before="240" w:after="0" w:line="240" w:lineRule="auto"/>
        <w:jc w:val="center"/>
        <w:rPr>
          <w:rFonts w:ascii="Times New Roman" w:hAnsi="Times New Roman" w:cs="Times New Roman"/>
        </w:rPr>
      </w:pPr>
      <w:r w:rsidRPr="005D3848">
        <w:rPr>
          <w:sz w:val="20"/>
          <w:szCs w:val="20"/>
          <w:lang w:bidi="ar-SA"/>
        </w:rPr>
        <w:t xml:space="preserve">Table 4. Results for 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(0.02,0.03,0.05,0.06)</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PVP1(H)</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-1.0247e+007</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-2.6915e+006</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-1.9062e+006</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PVP2(H)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-2.2987e+006</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-1.2664e+006</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-1.1679e+006</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PVP3(H)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7.0237e+006</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6.1480e+006</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6.0389e+006</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PVP4(H)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5.3417e+007</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4.7010e+007</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4.6297e+007</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Pr>
                <w:rFonts w:ascii="mcmr" w:eastAsia="Times New Roman" w:hAnsi="mcmr" w:cs="mcmr"/>
                <w:sz w:val="14"/>
                <w:szCs w:val="14"/>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535.6418</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669.5315</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900.8251</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Pr>
                <w:rFonts w:ascii="mcmr" w:eastAsia="Times New Roman" w:hAnsi="mcmr" w:cs="mcmr"/>
                <w:sz w:val="14"/>
                <w:szCs w:val="14"/>
                <w:lang w:bidi="ar-SA"/>
              </w:rPr>
              <w:t>n*</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r>
    </w:tbl>
    <w:p w:rsidR="00790B12" w:rsidRPr="005D3848" w:rsidRDefault="00790B12" w:rsidP="009812EE">
      <w:pPr>
        <w:bidi w:val="0"/>
        <w:spacing w:before="240" w:after="0" w:line="240" w:lineRule="auto"/>
        <w:jc w:val="center"/>
        <w:rPr>
          <w:rFonts w:ascii="Times New Roman" w:eastAsia="Times New Roman" w:hAnsi="Times New Roman" w:cs="Times New Roman"/>
          <w:sz w:val="20"/>
          <w:szCs w:val="20"/>
          <w:lang w:bidi="ar-SA"/>
        </w:rPr>
      </w:pPr>
      <w:r w:rsidRPr="005D3848">
        <w:rPr>
          <w:sz w:val="20"/>
          <w:szCs w:val="20"/>
          <w:lang w:bidi="ar-SA"/>
        </w:rPr>
        <w:t xml:space="preserve">Table 5. Results for defuzzy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(0.02,0.03,0.05,0.06)</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2.3218e+004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6.2476e+004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6.3275e+004</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535.6418</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669.5315</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334.7657</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r>
    </w:tbl>
    <w:p w:rsidR="00790B12" w:rsidRPr="005D3848" w:rsidRDefault="00790B12" w:rsidP="009812EE">
      <w:pPr>
        <w:bidi w:val="0"/>
        <w:spacing w:before="240" w:after="0" w:line="240" w:lineRule="auto"/>
        <w:jc w:val="center"/>
        <w:rPr>
          <w:rFonts w:ascii="Times New Roman" w:eastAsia="Times New Roman" w:hAnsi="Times New Roman" w:cs="Times New Roman"/>
          <w:sz w:val="20"/>
          <w:szCs w:val="20"/>
          <w:lang w:bidi="ar-SA"/>
        </w:rPr>
      </w:pPr>
      <w:r w:rsidRPr="005D3848">
        <w:rPr>
          <w:sz w:val="20"/>
          <w:szCs w:val="20"/>
          <w:lang w:bidi="ar-SA"/>
        </w:rPr>
        <w:lastRenderedPageBreak/>
        <w:t xml:space="preserve">Table 6. Results for 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(0.05,0.1,0.12,0.15)</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PVP1(H)</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-3.3350e+006</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-8.7173e+005</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-6.6822e+005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PVP2(H)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-2.4619e+005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-2.1592e+005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-2.1701e+005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PVP3(H)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4.5498e+005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4.2136e+005</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4.5530e+005</w:t>
            </w:r>
          </w:p>
        </w:tc>
      </w:tr>
      <w:tr w:rsidR="00790B12" w:rsidRPr="005D3848" w:rsidTr="0027710B">
        <w:trPr>
          <w:jc w:val="center"/>
        </w:trPr>
        <w:tc>
          <w:tcPr>
            <w:tcW w:w="537" w:type="dxa"/>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PVP4(H)</w:t>
            </w:r>
          </w:p>
        </w:tc>
        <w:tc>
          <w:tcPr>
            <w:tcW w:w="1120"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2.7898e+007</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2.6340e+007</w:t>
            </w:r>
          </w:p>
        </w:tc>
        <w:tc>
          <w:tcPr>
            <w:tcW w:w="1057" w:type="dxa"/>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2.7729e+007</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Pr>
                <w:rFonts w:ascii="mcmr" w:eastAsia="Times New Roman" w:hAnsi="mcmr" w:cs="mcmr"/>
                <w:sz w:val="14"/>
                <w:szCs w:val="14"/>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532.9365</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669.5315</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334.7657</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Pr>
                <w:rFonts w:ascii="mcmr" w:eastAsia="Times New Roman" w:hAnsi="mcmr" w:cs="mcmr"/>
                <w:sz w:val="14"/>
                <w:szCs w:val="14"/>
                <w:lang w:bidi="ar-SA"/>
              </w:rPr>
              <w:t>n*</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r>
    </w:tbl>
    <w:p w:rsidR="00790B12" w:rsidRPr="00881547" w:rsidRDefault="00790B12" w:rsidP="009812EE">
      <w:pPr>
        <w:bidi w:val="0"/>
        <w:spacing w:before="240" w:after="0" w:line="240" w:lineRule="auto"/>
        <w:jc w:val="center"/>
        <w:rPr>
          <w:sz w:val="20"/>
          <w:szCs w:val="20"/>
          <w:lang w:bidi="ar-SA"/>
        </w:rPr>
      </w:pPr>
      <w:r w:rsidRPr="005D3848">
        <w:rPr>
          <w:sz w:val="20"/>
          <w:szCs w:val="20"/>
          <w:lang w:bidi="ar-SA"/>
        </w:rPr>
        <w:t xml:space="preserve">Table 7. Results for defuzzy model, </w:t>
      </w:r>
      <m:oMath>
        <m:acc>
          <m:accPr>
            <m:chr m:val="̃"/>
            <m:ctrlPr>
              <w:rPr>
                <w:rFonts w:ascii="Cambria Math" w:eastAsia="Times New Roman" w:hAnsi="Cambria Math" w:cs="mcmr"/>
                <w:i/>
                <w:sz w:val="20"/>
                <w:szCs w:val="20"/>
                <w:lang w:bidi="ar-SA"/>
              </w:rPr>
            </m:ctrlPr>
          </m:accPr>
          <m:e>
            <m:r>
              <w:rPr>
                <w:rFonts w:ascii="Cambria Math" w:eastAsia="Times New Roman" w:hAnsi="Cambria Math" w:cs="mcmr"/>
                <w:sz w:val="20"/>
                <w:szCs w:val="20"/>
                <w:lang w:bidi="ar-SA"/>
              </w:rPr>
              <m:t>R</m:t>
            </m:r>
          </m:e>
        </m:acc>
        <m:r>
          <w:rPr>
            <w:rFonts w:ascii="Cambria Math" w:eastAsia="Times New Roman" w:hAnsi="Cambria Math" w:cs="mcmr"/>
            <w:sz w:val="20"/>
            <w:szCs w:val="20"/>
            <w:lang w:bidi="ar-SA"/>
          </w:rPr>
          <m:t>(0.05,0.1,0.12,0.15)</m:t>
        </m:r>
      </m:oMath>
    </w:p>
    <w:tbl>
      <w:tblPr>
        <w:tblW w:w="4509" w:type="dxa"/>
        <w:jc w:val="center"/>
        <w:tblLook w:val="04A0"/>
      </w:tblPr>
      <w:tblGrid>
        <w:gridCol w:w="537"/>
        <w:gridCol w:w="738"/>
        <w:gridCol w:w="1120"/>
        <w:gridCol w:w="1057"/>
        <w:gridCol w:w="1057"/>
      </w:tblGrid>
      <w:tr w:rsidR="00790B12" w:rsidRPr="005D3848" w:rsidTr="0027710B">
        <w:trPr>
          <w:jc w:val="center"/>
        </w:trPr>
        <w:tc>
          <w:tcPr>
            <w:tcW w:w="1275" w:type="dxa"/>
            <w:gridSpan w:val="2"/>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θ</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0.01</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0.05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Times New Roman" w:eastAsia="Times New Roman" w:hAnsi="Times New Roman" w:cs="Times New Roman"/>
                <w:sz w:val="14"/>
                <w:szCs w:val="14"/>
                <w:lang w:bidi="ar-SA"/>
              </w:rPr>
              <w:t>0.1</w:t>
            </w:r>
          </w:p>
        </w:tc>
      </w:tr>
      <w:tr w:rsidR="00790B12" w:rsidRPr="005D3848" w:rsidTr="0027710B">
        <w:trPr>
          <w:jc w:val="center"/>
        </w:trPr>
        <w:tc>
          <w:tcPr>
            <w:tcW w:w="53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a=5</w:t>
            </w:r>
          </w:p>
        </w:tc>
        <w:tc>
          <w:tcPr>
            <w:tcW w:w="738" w:type="dxa"/>
            <w:tcBorders>
              <w:top w:val="single" w:sz="4" w:space="0" w:color="auto"/>
            </w:tcBorders>
          </w:tcPr>
          <w:p w:rsidR="00790B12" w:rsidRPr="005D3848" w:rsidRDefault="00790B12" w:rsidP="0027710B">
            <w:pPr>
              <w:spacing w:after="0" w:line="360" w:lineRule="auto"/>
              <w:jc w:val="center"/>
              <w:rPr>
                <w:sz w:val="16"/>
                <w:szCs w:val="16"/>
                <w:vertAlign w:val="subscript"/>
              </w:rPr>
            </w:pPr>
            <w:r w:rsidRPr="005D3848">
              <w:rPr>
                <w:sz w:val="16"/>
                <w:szCs w:val="16"/>
              </w:rPr>
              <w:t>PVR</w:t>
            </w:r>
            <w:r w:rsidRPr="005D3848">
              <w:rPr>
                <w:sz w:val="16"/>
                <w:szCs w:val="16"/>
                <w:vertAlign w:val="superscript"/>
              </w:rPr>
              <w:t>*</w:t>
            </w:r>
          </w:p>
        </w:tc>
        <w:tc>
          <w:tcPr>
            <w:tcW w:w="1120"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7.1789e+004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9.9640e+004</w:t>
            </w:r>
          </w:p>
        </w:tc>
        <w:tc>
          <w:tcPr>
            <w:tcW w:w="1057" w:type="dxa"/>
            <w:tcBorders>
              <w:top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1.1055e+005</w:t>
            </w:r>
          </w:p>
        </w:tc>
      </w:tr>
      <w:tr w:rsidR="00790B12" w:rsidRPr="005D3848" w:rsidTr="0027710B">
        <w:trPr>
          <w:jc w:val="center"/>
        </w:trPr>
        <w:tc>
          <w:tcPr>
            <w:tcW w:w="53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Q</w:t>
            </w:r>
            <w:r w:rsidRPr="005D3848">
              <w:rPr>
                <w:rFonts w:ascii="mcmr" w:eastAsia="Times New Roman" w:hAnsi="mcmr" w:cs="mcmr"/>
                <w:sz w:val="14"/>
                <w:szCs w:val="14"/>
                <w:vertAlign w:val="superscript"/>
                <w:lang w:bidi="ar-SA"/>
              </w:rPr>
              <w:t>*</w:t>
            </w:r>
          </w:p>
        </w:tc>
        <w:tc>
          <w:tcPr>
            <w:tcW w:w="1120"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260.6931</w:t>
            </w:r>
          </w:p>
        </w:tc>
        <w:tc>
          <w:tcPr>
            <w:tcW w:w="1057" w:type="dxa"/>
            <w:tcBorders>
              <w:bottom w:val="single" w:sz="4" w:space="0" w:color="auto"/>
            </w:tcBorders>
          </w:tcPr>
          <w:p w:rsidR="00790B12" w:rsidRPr="005D3848" w:rsidRDefault="00790B12" w:rsidP="0027710B">
            <w:pPr>
              <w:tabs>
                <w:tab w:val="left" w:pos="689"/>
              </w:tabs>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107.1284</w:t>
            </w:r>
          </w:p>
        </w:tc>
        <w:tc>
          <w:tcPr>
            <w:tcW w:w="1057" w:type="dxa"/>
            <w:tcBorders>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92.5723</w:t>
            </w:r>
          </w:p>
        </w:tc>
      </w:tr>
      <w:tr w:rsidR="00790B12" w:rsidRPr="005D3848" w:rsidTr="0027710B">
        <w:trPr>
          <w:jc w:val="center"/>
        </w:trPr>
        <w:tc>
          <w:tcPr>
            <w:tcW w:w="53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p>
        </w:tc>
        <w:tc>
          <w:tcPr>
            <w:tcW w:w="738"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6"/>
                <w:szCs w:val="16"/>
                <w:lang w:bidi="ar-SA"/>
              </w:rPr>
            </w:pPr>
            <w:r w:rsidRPr="005D3848">
              <w:rPr>
                <w:sz w:val="16"/>
                <w:szCs w:val="16"/>
              </w:rPr>
              <w:t>n</w:t>
            </w:r>
            <w:r w:rsidRPr="005D3848">
              <w:rPr>
                <w:sz w:val="16"/>
                <w:szCs w:val="16"/>
                <w:vertAlign w:val="superscript"/>
              </w:rPr>
              <w:t>*</w:t>
            </w:r>
          </w:p>
        </w:tc>
        <w:tc>
          <w:tcPr>
            <w:tcW w:w="1120"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2</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5</w:t>
            </w:r>
          </w:p>
        </w:tc>
        <w:tc>
          <w:tcPr>
            <w:tcW w:w="1057" w:type="dxa"/>
            <w:tcBorders>
              <w:top w:val="single" w:sz="4" w:space="0" w:color="auto"/>
              <w:bottom w:val="single" w:sz="4" w:space="0" w:color="auto"/>
            </w:tcBorders>
          </w:tcPr>
          <w:p w:rsidR="00790B12" w:rsidRPr="005D3848" w:rsidRDefault="00790B12" w:rsidP="0027710B">
            <w:pPr>
              <w:bidi w:val="0"/>
              <w:spacing w:after="0" w:line="360" w:lineRule="auto"/>
              <w:rPr>
                <w:rFonts w:ascii="mcmr" w:eastAsia="Times New Roman" w:hAnsi="mcmr" w:cs="mcmr"/>
                <w:sz w:val="14"/>
                <w:szCs w:val="14"/>
                <w:lang w:bidi="ar-SA"/>
              </w:rPr>
            </w:pPr>
            <w:r w:rsidRPr="005D3848">
              <w:rPr>
                <w:rFonts w:ascii="mcmr" w:eastAsia="Times New Roman" w:hAnsi="mcmr" w:cs="mcmr"/>
                <w:sz w:val="14"/>
                <w:szCs w:val="14"/>
                <w:lang w:bidi="ar-SA"/>
              </w:rPr>
              <w:t>6</w:t>
            </w:r>
          </w:p>
        </w:tc>
      </w:tr>
    </w:tbl>
    <w:p w:rsidR="002E4E25" w:rsidRDefault="002E4E25" w:rsidP="00AE3843">
      <w:pPr>
        <w:bidi w:val="0"/>
        <w:spacing w:before="240" w:after="0" w:line="240" w:lineRule="auto"/>
        <w:jc w:val="center"/>
        <w:rPr>
          <w:rFonts w:ascii="Times-Roman" w:hAnsi="Times-Roman" w:cs="Times-Roman"/>
          <w:b/>
          <w:bCs/>
          <w:sz w:val="20"/>
          <w:szCs w:val="20"/>
          <w:lang w:bidi="ar-SA"/>
        </w:rPr>
      </w:pPr>
      <w:r>
        <w:rPr>
          <w:rFonts w:ascii="Times-Roman" w:hAnsi="Times-Roman" w:cs="Times-Roman"/>
          <w:b/>
          <w:bCs/>
          <w:sz w:val="20"/>
          <w:szCs w:val="20"/>
          <w:lang w:bidi="ar-SA"/>
        </w:rPr>
        <w:t>References</w:t>
      </w:r>
    </w:p>
    <w:p w:rsidR="006C4C03" w:rsidRDefault="004F1A75"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b/>
          <w:bCs/>
          <w:sz w:val="20"/>
          <w:szCs w:val="20"/>
          <w:lang w:bidi="ar-SA"/>
        </w:rPr>
        <w:t>[1]</w:t>
      </w:r>
      <w:r w:rsidR="006C4C03" w:rsidRPr="00EB54D5">
        <w:rPr>
          <w:rFonts w:ascii="Times-Roman" w:hAnsi="Times-Roman" w:cs="Times-Roman"/>
          <w:sz w:val="20"/>
          <w:szCs w:val="20"/>
          <w:lang w:bidi="ar-SA"/>
        </w:rPr>
        <w:t xml:space="preserve">Karp, A., and Ronen, B., </w:t>
      </w:r>
      <w:r w:rsidR="00452755" w:rsidRPr="00EC6E1A">
        <w:rPr>
          <w:rFonts w:ascii="Times-Roman" w:hAnsi="Times-Roman" w:cs="Times-Roman"/>
          <w:i/>
          <w:iCs/>
          <w:sz w:val="20"/>
          <w:szCs w:val="20"/>
          <w:lang w:bidi="ar-SA"/>
        </w:rPr>
        <w:t>“</w:t>
      </w:r>
      <w:r w:rsidR="006C4C03" w:rsidRPr="00EC6E1A">
        <w:rPr>
          <w:rFonts w:ascii="Times-Roman" w:hAnsi="Times-Roman" w:cs="Times-Roman"/>
          <w:i/>
          <w:iCs/>
          <w:sz w:val="20"/>
          <w:szCs w:val="20"/>
          <w:lang w:bidi="ar-SA"/>
        </w:rPr>
        <w:t xml:space="preserve">Improving shop floor      </w:t>
      </w:r>
      <w:r w:rsidR="00A210DD" w:rsidRPr="00EC6E1A">
        <w:rPr>
          <w:rFonts w:ascii="Times-Roman" w:hAnsi="Times-Roman" w:cs="Times-Roman"/>
          <w:i/>
          <w:iCs/>
          <w:sz w:val="20"/>
          <w:szCs w:val="20"/>
          <w:lang w:bidi="ar-SA"/>
        </w:rPr>
        <w:t xml:space="preserve">   </w:t>
      </w:r>
      <w:r w:rsidR="006C4C03" w:rsidRPr="00EC6E1A">
        <w:rPr>
          <w:rFonts w:ascii="Times-Roman" w:hAnsi="Times-Roman" w:cs="Times-Roman"/>
          <w:i/>
          <w:iCs/>
          <w:sz w:val="20"/>
          <w:szCs w:val="20"/>
          <w:lang w:bidi="ar-SA"/>
        </w:rPr>
        <w:t>control: an entropy model approach</w:t>
      </w:r>
      <w:r w:rsidR="00452755" w:rsidRPr="00EC6E1A">
        <w:rPr>
          <w:rFonts w:ascii="Times-Roman" w:hAnsi="Times-Roman" w:cs="Times-Roman"/>
          <w:i/>
          <w:iCs/>
          <w:sz w:val="20"/>
          <w:szCs w:val="20"/>
          <w:lang w:bidi="ar-SA"/>
        </w:rPr>
        <w:t>”,</w:t>
      </w:r>
      <w:r w:rsidR="006C4C03" w:rsidRPr="00EB54D5">
        <w:rPr>
          <w:rFonts w:ascii="Times-Roman" w:hAnsi="Times-Roman" w:cs="Times-Roman"/>
          <w:sz w:val="20"/>
          <w:szCs w:val="20"/>
          <w:lang w:bidi="ar-SA"/>
        </w:rPr>
        <w:t xml:space="preserve"> International Journal of Production Research, </w:t>
      </w:r>
      <w:r w:rsidR="00452755">
        <w:rPr>
          <w:rFonts w:ascii="Times-Roman" w:hAnsi="Times-Roman" w:cs="Times-Roman"/>
          <w:sz w:val="20"/>
          <w:szCs w:val="20"/>
          <w:lang w:bidi="ar-SA"/>
        </w:rPr>
        <w:t xml:space="preserve">Vol. </w:t>
      </w:r>
      <w:r w:rsidR="006C4C03" w:rsidRPr="00EB54D5">
        <w:rPr>
          <w:rFonts w:ascii="Times-Roman" w:hAnsi="Times-Roman" w:cs="Times-Roman"/>
          <w:sz w:val="20"/>
          <w:szCs w:val="20"/>
          <w:lang w:bidi="ar-SA"/>
        </w:rPr>
        <w:t xml:space="preserve">30 (4), </w:t>
      </w:r>
      <w:r w:rsidR="00452755">
        <w:rPr>
          <w:rFonts w:ascii="Times-Roman" w:hAnsi="Times-Roman" w:cs="Times-Roman"/>
          <w:sz w:val="20"/>
          <w:szCs w:val="20"/>
          <w:lang w:bidi="ar-SA"/>
        </w:rPr>
        <w:t>1992, pp.</w:t>
      </w:r>
      <w:r w:rsidR="006C4C03" w:rsidRPr="00EB54D5">
        <w:rPr>
          <w:rFonts w:ascii="Times-Roman" w:hAnsi="Times-Roman" w:cs="Times-Roman"/>
          <w:sz w:val="20"/>
          <w:szCs w:val="20"/>
          <w:lang w:bidi="ar-SA"/>
        </w:rPr>
        <w:t>923–938.</w:t>
      </w:r>
    </w:p>
    <w:p w:rsidR="002C22C7" w:rsidRDefault="00FD4AE5" w:rsidP="00264B2A">
      <w:pPr>
        <w:bidi w:val="0"/>
        <w:spacing w:after="240" w:line="240" w:lineRule="auto"/>
        <w:ind w:left="170" w:hanging="170"/>
        <w:jc w:val="both"/>
        <w:rPr>
          <w:rFonts w:ascii="Times-Roman" w:hAnsi="Times-Roman" w:cs="Times-Roman"/>
          <w:sz w:val="20"/>
          <w:szCs w:val="20"/>
          <w:lang w:bidi="ar-SA"/>
        </w:rPr>
      </w:pPr>
      <w:r>
        <w:rPr>
          <w:rFonts w:ascii="Times-Roman" w:hAnsi="Times-Roman" w:cs="Times-Roman"/>
          <w:sz w:val="20"/>
          <w:szCs w:val="20"/>
          <w:lang w:bidi="ar-SA"/>
        </w:rPr>
        <w:t>[2]</w:t>
      </w:r>
      <w:r w:rsidR="000E5449">
        <w:rPr>
          <w:rFonts w:ascii="Times-Roman" w:hAnsi="Times-Roman" w:cs="Times-Roman"/>
          <w:sz w:val="20"/>
          <w:szCs w:val="20"/>
          <w:lang w:bidi="ar-SA"/>
        </w:rPr>
        <w:t xml:space="preserve"> </w:t>
      </w:r>
      <w:r w:rsidR="00FC2113">
        <w:rPr>
          <w:rFonts w:ascii="Times-Roman" w:hAnsi="Times-Roman" w:cs="Times-Roman"/>
          <w:sz w:val="20"/>
          <w:szCs w:val="20"/>
          <w:lang w:bidi="ar-SA"/>
        </w:rPr>
        <w:t xml:space="preserve">Ronen, B., Karp, R., </w:t>
      </w:r>
      <w:r w:rsidR="00FC2113" w:rsidRPr="00EC6E1A">
        <w:rPr>
          <w:rFonts w:ascii="Times-Roman" w:hAnsi="Times-Roman" w:cs="Times-Roman"/>
          <w:i/>
          <w:iCs/>
          <w:sz w:val="20"/>
          <w:szCs w:val="20"/>
          <w:lang w:bidi="ar-SA"/>
        </w:rPr>
        <w:t>“</w:t>
      </w:r>
      <w:r w:rsidR="002C22C7" w:rsidRPr="00EC6E1A">
        <w:rPr>
          <w:rFonts w:ascii="Times-Roman" w:hAnsi="Times-Roman" w:cs="Times-Roman"/>
          <w:i/>
          <w:iCs/>
          <w:sz w:val="20"/>
          <w:szCs w:val="20"/>
          <w:lang w:bidi="ar-SA"/>
        </w:rPr>
        <w:t>An information entropy approach to the small-lot concept</w:t>
      </w:r>
      <w:r w:rsidR="00FC2113" w:rsidRPr="00EC6E1A">
        <w:rPr>
          <w:rFonts w:ascii="Times-Roman" w:hAnsi="Times-Roman" w:cs="Times-Roman"/>
          <w:i/>
          <w:iCs/>
          <w:sz w:val="20"/>
          <w:szCs w:val="20"/>
          <w:lang w:bidi="ar-SA"/>
        </w:rPr>
        <w:t>”,</w:t>
      </w:r>
      <w:r w:rsidR="002C22C7" w:rsidRPr="00EB54D5">
        <w:rPr>
          <w:rFonts w:ascii="Times-Roman" w:hAnsi="Times-Roman" w:cs="Times-Roman"/>
          <w:sz w:val="20"/>
          <w:szCs w:val="20"/>
          <w:lang w:bidi="ar-SA"/>
        </w:rPr>
        <w:t xml:space="preserve"> IEEE Trans. Eng. Manage, </w:t>
      </w:r>
      <w:r w:rsidR="00BC6524">
        <w:rPr>
          <w:rFonts w:ascii="Times-Roman" w:hAnsi="Times-Roman" w:cs="Times-Roman"/>
          <w:sz w:val="20"/>
          <w:szCs w:val="20"/>
          <w:lang w:bidi="ar-SA"/>
        </w:rPr>
        <w:t xml:space="preserve">Vol. </w:t>
      </w:r>
      <w:r w:rsidR="002C22C7" w:rsidRPr="00EB54D5">
        <w:rPr>
          <w:rFonts w:ascii="Times-Roman" w:hAnsi="Times-Roman" w:cs="Times-Roman"/>
          <w:sz w:val="20"/>
          <w:szCs w:val="20"/>
          <w:lang w:bidi="ar-SA"/>
        </w:rPr>
        <w:t>41 (1),</w:t>
      </w:r>
      <w:r w:rsidR="00BC6524" w:rsidRPr="00BC6524">
        <w:rPr>
          <w:rFonts w:ascii="Times-Roman" w:hAnsi="Times-Roman" w:cs="Times-Roman"/>
          <w:sz w:val="20"/>
          <w:szCs w:val="20"/>
          <w:lang w:bidi="ar-SA"/>
        </w:rPr>
        <w:t xml:space="preserve"> </w:t>
      </w:r>
      <w:r w:rsidR="00BC6524" w:rsidRPr="00EB54D5">
        <w:rPr>
          <w:rFonts w:ascii="Times-Roman" w:hAnsi="Times-Roman" w:cs="Times-Roman"/>
          <w:sz w:val="20"/>
          <w:szCs w:val="20"/>
          <w:lang w:bidi="ar-SA"/>
        </w:rPr>
        <w:t>1994</w:t>
      </w:r>
      <w:r w:rsidR="00BC6524">
        <w:rPr>
          <w:rFonts w:ascii="Times-Roman" w:hAnsi="Times-Roman" w:cs="Times-Roman"/>
          <w:sz w:val="20"/>
          <w:szCs w:val="20"/>
          <w:lang w:bidi="ar-SA"/>
        </w:rPr>
        <w:t>, pp.</w:t>
      </w:r>
      <w:r w:rsidR="002C22C7" w:rsidRPr="00EB54D5">
        <w:rPr>
          <w:rFonts w:ascii="Times-Roman" w:hAnsi="Times-Roman" w:cs="Times-Roman"/>
          <w:sz w:val="20"/>
          <w:szCs w:val="20"/>
          <w:lang w:bidi="ar-SA"/>
        </w:rPr>
        <w:t xml:space="preserve"> 89–92.</w:t>
      </w:r>
    </w:p>
    <w:p w:rsidR="00491E56" w:rsidRPr="00EB54D5" w:rsidRDefault="00491E56" w:rsidP="00264B2A">
      <w:pPr>
        <w:bidi w:val="0"/>
        <w:spacing w:after="240" w:line="240" w:lineRule="auto"/>
        <w:ind w:left="170" w:hanging="170"/>
        <w:jc w:val="both"/>
        <w:rPr>
          <w:rFonts w:ascii="Times-Roman" w:hAnsi="Times-Roman" w:cs="Times-Roman"/>
          <w:sz w:val="20"/>
          <w:szCs w:val="20"/>
          <w:lang w:bidi="ar-SA"/>
        </w:rPr>
      </w:pPr>
      <w:r>
        <w:rPr>
          <w:rFonts w:ascii="Times-Roman" w:hAnsi="Times-Roman" w:cs="Times-Roman"/>
          <w:sz w:val="20"/>
          <w:szCs w:val="20"/>
          <w:lang w:bidi="ar-SA"/>
        </w:rPr>
        <w:t xml:space="preserve">[3] </w:t>
      </w:r>
      <w:r w:rsidR="00B10B18">
        <w:rPr>
          <w:rFonts w:ascii="Times-Roman" w:hAnsi="Times-Roman" w:cs="Times-Roman"/>
          <w:sz w:val="20"/>
          <w:szCs w:val="20"/>
          <w:lang w:bidi="ar-SA"/>
        </w:rPr>
        <w:t xml:space="preserve"> </w:t>
      </w:r>
      <w:r w:rsidR="009F51F5">
        <w:rPr>
          <w:rFonts w:ascii="Times-Roman" w:hAnsi="Times-Roman" w:cs="Times-Roman"/>
          <w:sz w:val="20"/>
          <w:szCs w:val="20"/>
          <w:lang w:bidi="ar-SA"/>
        </w:rPr>
        <w:t xml:space="preserve">Bushuyev, S.D., </w:t>
      </w:r>
      <w:r w:rsidRPr="00EB54D5">
        <w:rPr>
          <w:rFonts w:ascii="Times-Roman" w:hAnsi="Times-Roman" w:cs="Times-Roman"/>
          <w:sz w:val="20"/>
          <w:szCs w:val="20"/>
          <w:lang w:bidi="ar-SA"/>
        </w:rPr>
        <w:t>Sochnev, S.V.</w:t>
      </w:r>
      <w:r w:rsidR="009F51F5">
        <w:rPr>
          <w:rFonts w:ascii="Times-Roman" w:hAnsi="Times-Roman" w:cs="Times-Roman"/>
          <w:sz w:val="20"/>
          <w:szCs w:val="20"/>
          <w:lang w:bidi="ar-SA"/>
        </w:rPr>
        <w:t xml:space="preserve">, </w:t>
      </w:r>
      <w:r w:rsidR="009F51F5" w:rsidRPr="00880471">
        <w:rPr>
          <w:rFonts w:ascii="Times-Roman" w:hAnsi="Times-Roman" w:cs="Times-Roman"/>
          <w:i/>
          <w:iCs/>
          <w:sz w:val="20"/>
          <w:szCs w:val="20"/>
          <w:lang w:bidi="ar-SA"/>
        </w:rPr>
        <w:t>“</w:t>
      </w:r>
      <w:r w:rsidRPr="00880471">
        <w:rPr>
          <w:rFonts w:ascii="Times-Roman" w:hAnsi="Times-Roman" w:cs="Times-Roman"/>
          <w:i/>
          <w:iCs/>
          <w:sz w:val="20"/>
          <w:szCs w:val="20"/>
          <w:lang w:bidi="ar-SA"/>
        </w:rPr>
        <w:t>Entropy measurement as a project control tool</w:t>
      </w:r>
      <w:r w:rsidR="009F51F5" w:rsidRPr="00880471">
        <w:rPr>
          <w:rFonts w:ascii="Times-Roman" w:hAnsi="Times-Roman" w:cs="Times-Roman"/>
          <w:i/>
          <w:iCs/>
          <w:sz w:val="20"/>
          <w:szCs w:val="20"/>
          <w:lang w:bidi="ar-SA"/>
        </w:rPr>
        <w:t>”,</w:t>
      </w:r>
      <w:r w:rsidRPr="00880471">
        <w:rPr>
          <w:rFonts w:ascii="Times-Roman" w:hAnsi="Times-Roman" w:cs="Times-Roman"/>
          <w:i/>
          <w:iCs/>
          <w:sz w:val="20"/>
          <w:szCs w:val="20"/>
          <w:lang w:bidi="ar-SA"/>
        </w:rPr>
        <w:t xml:space="preserve"> </w:t>
      </w:r>
      <w:r w:rsidRPr="00EB54D5">
        <w:rPr>
          <w:rFonts w:ascii="Times-Roman" w:hAnsi="Times-Roman" w:cs="Times-Roman"/>
          <w:sz w:val="20"/>
          <w:szCs w:val="20"/>
          <w:lang w:bidi="ar-SA"/>
        </w:rPr>
        <w:t xml:space="preserve">International Journal of Production Research, </w:t>
      </w:r>
      <w:r w:rsidR="009F51F5">
        <w:rPr>
          <w:rFonts w:ascii="Times-Roman" w:hAnsi="Times-Roman" w:cs="Times-Roman"/>
          <w:sz w:val="20"/>
          <w:szCs w:val="20"/>
          <w:lang w:bidi="ar-SA"/>
        </w:rPr>
        <w:t xml:space="preserve">Vol. </w:t>
      </w:r>
      <w:r w:rsidRPr="00EB54D5">
        <w:rPr>
          <w:rFonts w:ascii="Times-Roman" w:hAnsi="Times-Roman" w:cs="Times-Roman"/>
          <w:sz w:val="20"/>
          <w:szCs w:val="20"/>
          <w:lang w:bidi="ar-SA"/>
        </w:rPr>
        <w:t>17 (6),</w:t>
      </w:r>
      <w:r w:rsidR="009F51F5">
        <w:rPr>
          <w:rFonts w:ascii="Times-Roman" w:hAnsi="Times-Roman" w:cs="Times-Roman"/>
          <w:sz w:val="20"/>
          <w:szCs w:val="20"/>
          <w:lang w:bidi="ar-SA"/>
        </w:rPr>
        <w:t xml:space="preserve"> </w:t>
      </w:r>
      <w:r w:rsidR="009F51F5" w:rsidRPr="00EB54D5">
        <w:rPr>
          <w:rFonts w:ascii="Times-Roman" w:hAnsi="Times-Roman" w:cs="Times-Roman"/>
          <w:sz w:val="20"/>
          <w:szCs w:val="20"/>
          <w:lang w:bidi="ar-SA"/>
        </w:rPr>
        <w:t>1999</w:t>
      </w:r>
      <w:r w:rsidR="009F51F5">
        <w:rPr>
          <w:rFonts w:ascii="Times-Roman" w:hAnsi="Times-Roman" w:cs="Times-Roman"/>
          <w:sz w:val="20"/>
          <w:szCs w:val="20"/>
          <w:lang w:bidi="ar-SA"/>
        </w:rPr>
        <w:t>, pp.</w:t>
      </w:r>
      <w:r w:rsidRPr="00EB54D5">
        <w:rPr>
          <w:rFonts w:ascii="Times-Roman" w:hAnsi="Times-Roman" w:cs="Times-Roman"/>
          <w:sz w:val="20"/>
          <w:szCs w:val="20"/>
          <w:lang w:bidi="ar-SA"/>
        </w:rPr>
        <w:t xml:space="preserve"> 343–350.</w:t>
      </w:r>
    </w:p>
    <w:p w:rsidR="00491E56" w:rsidRDefault="003E630B" w:rsidP="00264B2A">
      <w:pPr>
        <w:bidi w:val="0"/>
        <w:spacing w:after="240" w:line="240" w:lineRule="auto"/>
        <w:ind w:left="170" w:hanging="170"/>
        <w:jc w:val="both"/>
        <w:rPr>
          <w:rFonts w:ascii="Times-Roman" w:hAnsi="Times-Roman" w:cs="Times-Roman"/>
          <w:sz w:val="20"/>
          <w:szCs w:val="20"/>
          <w:lang w:bidi="ar-SA"/>
        </w:rPr>
      </w:pPr>
      <w:r>
        <w:rPr>
          <w:rFonts w:ascii="Times-Roman" w:hAnsi="Times-Roman" w:cs="Times-Roman"/>
          <w:sz w:val="20"/>
          <w:szCs w:val="20"/>
          <w:lang w:bidi="ar-SA"/>
        </w:rPr>
        <w:t xml:space="preserve">[4]  </w:t>
      </w:r>
      <w:r w:rsidRPr="00EB54D5">
        <w:rPr>
          <w:rFonts w:ascii="Times-Roman" w:hAnsi="Times-Roman" w:cs="Times-Roman"/>
          <w:sz w:val="20"/>
          <w:szCs w:val="20"/>
          <w:lang w:bidi="ar-SA"/>
        </w:rPr>
        <w:t xml:space="preserve">Jaber, M. Y., </w:t>
      </w:r>
      <w:r w:rsidR="00E41B44">
        <w:rPr>
          <w:rFonts w:ascii="Times-Roman" w:hAnsi="Times-Roman" w:cs="Times-Roman"/>
          <w:sz w:val="20"/>
          <w:szCs w:val="20"/>
          <w:lang w:bidi="ar-SA"/>
        </w:rPr>
        <w:t>Nuwayhid, R.Y., and Rosen M.A.,</w:t>
      </w:r>
      <w:r w:rsidRPr="00EB54D5">
        <w:rPr>
          <w:rFonts w:ascii="Times-Roman" w:hAnsi="Times-Roman" w:cs="Times-Roman"/>
          <w:sz w:val="20"/>
          <w:szCs w:val="20"/>
          <w:lang w:bidi="ar-SA"/>
        </w:rPr>
        <w:t xml:space="preserve"> </w:t>
      </w:r>
      <w:r w:rsidR="00E41B44" w:rsidRPr="001B7859">
        <w:rPr>
          <w:rFonts w:ascii="Times-Roman" w:hAnsi="Times-Roman" w:cs="Times-Roman"/>
          <w:i/>
          <w:iCs/>
          <w:sz w:val="20"/>
          <w:szCs w:val="20"/>
          <w:lang w:bidi="ar-SA"/>
        </w:rPr>
        <w:t>“</w:t>
      </w:r>
      <w:r w:rsidRPr="001B7859">
        <w:rPr>
          <w:rFonts w:ascii="Times-Roman" w:hAnsi="Times-Roman" w:cs="Times-Roman"/>
          <w:i/>
          <w:iCs/>
          <w:sz w:val="20"/>
          <w:szCs w:val="20"/>
          <w:lang w:bidi="ar-SA"/>
        </w:rPr>
        <w:t>Price-driven economic order systems from a thermodynamic point of view</w:t>
      </w:r>
      <w:r w:rsidR="00E41B44" w:rsidRPr="001B7859">
        <w:rPr>
          <w:rFonts w:ascii="Times-Roman" w:hAnsi="Times-Roman" w:cs="Times-Roman"/>
          <w:i/>
          <w:iCs/>
          <w:sz w:val="20"/>
          <w:szCs w:val="20"/>
          <w:lang w:bidi="ar-SA"/>
        </w:rPr>
        <w:t>”,</w:t>
      </w:r>
      <w:r w:rsidRPr="00EB54D5">
        <w:rPr>
          <w:rFonts w:ascii="Times-Roman" w:hAnsi="Times-Roman" w:cs="Times-Roman"/>
          <w:sz w:val="20"/>
          <w:szCs w:val="20"/>
          <w:lang w:bidi="ar-SA"/>
        </w:rPr>
        <w:t xml:space="preserve"> International Journal of Production Research, </w:t>
      </w:r>
      <w:r w:rsidR="00CC43EA">
        <w:rPr>
          <w:rFonts w:ascii="Times-Roman" w:hAnsi="Times-Roman" w:cs="Times-Roman"/>
          <w:sz w:val="20"/>
          <w:szCs w:val="20"/>
          <w:lang w:bidi="ar-SA"/>
        </w:rPr>
        <w:t xml:space="preserve">Vol. </w:t>
      </w:r>
      <w:r w:rsidRPr="00EB54D5">
        <w:rPr>
          <w:rFonts w:ascii="Times-Roman" w:hAnsi="Times-Roman" w:cs="Times-Roman"/>
          <w:sz w:val="20"/>
          <w:szCs w:val="20"/>
          <w:lang w:bidi="ar-SA"/>
        </w:rPr>
        <w:t>42 (24),</w:t>
      </w:r>
      <w:r w:rsidR="00CC43EA">
        <w:rPr>
          <w:rFonts w:ascii="Times-Roman" w:hAnsi="Times-Roman" w:cs="Times-Roman"/>
          <w:sz w:val="20"/>
          <w:szCs w:val="20"/>
          <w:lang w:bidi="ar-SA"/>
        </w:rPr>
        <w:t xml:space="preserve"> </w:t>
      </w:r>
      <w:r w:rsidR="00CC43EA" w:rsidRPr="00EB54D5">
        <w:rPr>
          <w:rFonts w:ascii="Times-Roman" w:hAnsi="Times-Roman" w:cs="Times-Roman"/>
          <w:sz w:val="20"/>
          <w:szCs w:val="20"/>
          <w:lang w:bidi="ar-SA"/>
        </w:rPr>
        <w:t>2004</w:t>
      </w:r>
      <w:r w:rsidR="00CC43EA">
        <w:rPr>
          <w:rFonts w:ascii="Times-Roman" w:hAnsi="Times-Roman" w:cs="Times-Roman"/>
          <w:sz w:val="20"/>
          <w:szCs w:val="20"/>
          <w:lang w:bidi="ar-SA"/>
        </w:rPr>
        <w:t>,</w:t>
      </w:r>
      <w:r w:rsidRPr="00EB54D5">
        <w:rPr>
          <w:rFonts w:ascii="Times-Roman" w:hAnsi="Times-Roman" w:cs="Times-Roman"/>
          <w:sz w:val="20"/>
          <w:szCs w:val="20"/>
          <w:lang w:bidi="ar-SA"/>
        </w:rPr>
        <w:t xml:space="preserve"> </w:t>
      </w:r>
      <w:r w:rsidR="00CC43EA">
        <w:rPr>
          <w:rFonts w:ascii="Times-Roman" w:hAnsi="Times-Roman" w:cs="Times-Roman"/>
          <w:sz w:val="20"/>
          <w:szCs w:val="20"/>
          <w:lang w:bidi="ar-SA"/>
        </w:rPr>
        <w:t>pp.</w:t>
      </w:r>
      <w:r w:rsidR="00132AF5">
        <w:rPr>
          <w:rFonts w:ascii="Times-Roman" w:hAnsi="Times-Roman" w:cs="Times-Roman"/>
          <w:sz w:val="20"/>
          <w:szCs w:val="20"/>
          <w:lang w:bidi="ar-SA"/>
        </w:rPr>
        <w:t xml:space="preserve"> </w:t>
      </w:r>
      <w:r w:rsidRPr="00EB54D5">
        <w:rPr>
          <w:rFonts w:ascii="Times-Roman" w:hAnsi="Times-Roman" w:cs="Times-Roman"/>
          <w:sz w:val="20"/>
          <w:szCs w:val="20"/>
          <w:lang w:bidi="ar-SA"/>
        </w:rPr>
        <w:t>5167–5184</w:t>
      </w:r>
      <w:r w:rsidR="000C2DF3">
        <w:rPr>
          <w:rFonts w:ascii="Times-Roman" w:hAnsi="Times-Roman" w:cs="Times-Roman"/>
          <w:sz w:val="20"/>
          <w:szCs w:val="20"/>
          <w:lang w:bidi="ar-SA"/>
        </w:rPr>
        <w:t>.</w:t>
      </w:r>
    </w:p>
    <w:p w:rsidR="000C2DF3" w:rsidRDefault="00132AF5" w:rsidP="00264B2A">
      <w:pPr>
        <w:bidi w:val="0"/>
        <w:spacing w:after="240" w:line="240" w:lineRule="auto"/>
        <w:ind w:left="170" w:hanging="170"/>
        <w:jc w:val="both"/>
        <w:rPr>
          <w:rFonts w:ascii="Times-Roman" w:hAnsi="Times-Roman" w:cs="Times-Roman"/>
          <w:sz w:val="20"/>
          <w:szCs w:val="20"/>
          <w:lang w:bidi="ar-SA"/>
        </w:rPr>
      </w:pPr>
      <w:r>
        <w:rPr>
          <w:rFonts w:ascii="Times-Roman" w:hAnsi="Times-Roman" w:cs="Times-Roman"/>
          <w:sz w:val="20"/>
          <w:szCs w:val="20"/>
          <w:lang w:bidi="ar-SA"/>
        </w:rPr>
        <w:t>[5]</w:t>
      </w:r>
      <w:r w:rsidR="0054356A">
        <w:rPr>
          <w:rFonts w:ascii="Times-Roman" w:hAnsi="Times-Roman" w:cs="Times-Roman"/>
          <w:sz w:val="20"/>
          <w:szCs w:val="20"/>
          <w:lang w:bidi="ar-SA"/>
        </w:rPr>
        <w:t xml:space="preserve"> </w:t>
      </w:r>
      <w:r w:rsidR="000C2DF3">
        <w:rPr>
          <w:rFonts w:ascii="Times-Roman" w:hAnsi="Times-Roman" w:cs="Times-Roman"/>
          <w:sz w:val="20"/>
          <w:szCs w:val="20"/>
          <w:lang w:bidi="ar-SA"/>
        </w:rPr>
        <w:t xml:space="preserve"> </w:t>
      </w:r>
      <w:r w:rsidR="000C2DF3" w:rsidRPr="00EB54D5">
        <w:rPr>
          <w:rFonts w:ascii="Times-Roman" w:hAnsi="Times-Roman" w:cs="Times-Roman"/>
          <w:sz w:val="20"/>
          <w:szCs w:val="20"/>
          <w:lang w:bidi="ar-SA"/>
        </w:rPr>
        <w:t>Ullmann, J. E.</w:t>
      </w:r>
      <w:r>
        <w:rPr>
          <w:rFonts w:ascii="Times-Roman" w:hAnsi="Times-Roman" w:cs="Times-Roman"/>
          <w:sz w:val="20"/>
          <w:szCs w:val="20"/>
          <w:lang w:bidi="ar-SA"/>
        </w:rPr>
        <w:t xml:space="preserve">, </w:t>
      </w:r>
      <w:r w:rsidRPr="00C341E1">
        <w:rPr>
          <w:rFonts w:ascii="Times-Roman" w:hAnsi="Times-Roman" w:cs="Times-Roman"/>
          <w:i/>
          <w:iCs/>
          <w:sz w:val="20"/>
          <w:szCs w:val="20"/>
          <w:lang w:bidi="ar-SA"/>
        </w:rPr>
        <w:t>“</w:t>
      </w:r>
      <w:r w:rsidR="000C2DF3" w:rsidRPr="00C341E1">
        <w:rPr>
          <w:rFonts w:ascii="Times-Roman" w:hAnsi="Times-Roman" w:cs="Times-Roman"/>
          <w:i/>
          <w:iCs/>
          <w:sz w:val="20"/>
          <w:szCs w:val="20"/>
          <w:lang w:bidi="ar-SA"/>
        </w:rPr>
        <w:t>White-collar productivity and growth of administrative overhead</w:t>
      </w:r>
      <w:r w:rsidRPr="00C341E1">
        <w:rPr>
          <w:rFonts w:ascii="Times-Roman" w:hAnsi="Times-Roman" w:cs="Times-Roman"/>
          <w:i/>
          <w:iCs/>
          <w:sz w:val="20"/>
          <w:szCs w:val="20"/>
          <w:lang w:bidi="ar-SA"/>
        </w:rPr>
        <w:t>”,</w:t>
      </w:r>
      <w:r w:rsidR="000C2DF3" w:rsidRPr="00EB54D5">
        <w:rPr>
          <w:rFonts w:ascii="Times-Roman" w:hAnsi="Times-Roman" w:cs="Times-Roman"/>
          <w:sz w:val="20"/>
          <w:szCs w:val="20"/>
          <w:lang w:bidi="ar-SA"/>
        </w:rPr>
        <w:t xml:space="preserve">Natl. Prod. Rev., </w:t>
      </w:r>
      <w:r>
        <w:rPr>
          <w:rFonts w:ascii="Times-Roman" w:hAnsi="Times-Roman" w:cs="Times-Roman"/>
          <w:sz w:val="20"/>
          <w:szCs w:val="20"/>
          <w:lang w:bidi="ar-SA"/>
        </w:rPr>
        <w:t xml:space="preserve">Vol. </w:t>
      </w:r>
      <w:r w:rsidR="000C2DF3" w:rsidRPr="00EB54D5">
        <w:rPr>
          <w:rFonts w:ascii="Times-Roman" w:hAnsi="Times-Roman" w:cs="Times-Roman"/>
          <w:sz w:val="20"/>
          <w:szCs w:val="20"/>
          <w:lang w:bidi="ar-SA"/>
        </w:rPr>
        <w:t xml:space="preserve">1(3), </w:t>
      </w:r>
      <w:r w:rsidRPr="00EB54D5">
        <w:rPr>
          <w:rFonts w:ascii="Times-Roman" w:hAnsi="Times-Roman" w:cs="Times-Roman"/>
          <w:sz w:val="20"/>
          <w:szCs w:val="20"/>
          <w:lang w:bidi="ar-SA"/>
        </w:rPr>
        <w:t>1982</w:t>
      </w:r>
      <w:r>
        <w:rPr>
          <w:rFonts w:ascii="Times-Roman" w:hAnsi="Times-Roman" w:cs="Times-Roman"/>
          <w:sz w:val="20"/>
          <w:szCs w:val="20"/>
          <w:lang w:bidi="ar-SA"/>
        </w:rPr>
        <w:t xml:space="preserve">, </w:t>
      </w:r>
      <w:r w:rsidR="00EB5891">
        <w:rPr>
          <w:rFonts w:ascii="Times-Roman" w:hAnsi="Times-Roman" w:cs="Times-Roman"/>
          <w:sz w:val="20"/>
          <w:szCs w:val="20"/>
          <w:lang w:bidi="ar-SA"/>
        </w:rPr>
        <w:t xml:space="preserve">pp. </w:t>
      </w:r>
      <w:r w:rsidR="000C2DF3" w:rsidRPr="00EB54D5">
        <w:rPr>
          <w:rFonts w:ascii="Times-Roman" w:hAnsi="Times-Roman" w:cs="Times-Roman"/>
          <w:sz w:val="20"/>
          <w:szCs w:val="20"/>
          <w:lang w:bidi="ar-SA"/>
        </w:rPr>
        <w:t>290–300.</w:t>
      </w:r>
    </w:p>
    <w:p w:rsidR="00027FC2" w:rsidRDefault="0054356A"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[6] </w:t>
      </w:r>
      <w:r w:rsidR="001F1728">
        <w:rPr>
          <w:rFonts w:ascii="Times-Roman" w:hAnsi="Times-Roman" w:cs="Times-Roman"/>
          <w:sz w:val="20"/>
          <w:szCs w:val="20"/>
          <w:lang w:bidi="ar-SA"/>
        </w:rPr>
        <w:t xml:space="preserve"> </w:t>
      </w:r>
      <w:r w:rsidR="00027FC2" w:rsidRPr="00EB54D5">
        <w:rPr>
          <w:rFonts w:ascii="Times-Roman" w:hAnsi="Times-Roman" w:cs="Times-Roman"/>
          <w:sz w:val="20"/>
          <w:szCs w:val="20"/>
          <w:lang w:bidi="ar-SA"/>
        </w:rPr>
        <w:t>Crusoe, J., Schmelzle, G., and Buttross, T.</w:t>
      </w:r>
      <w:r w:rsidR="0078397E">
        <w:rPr>
          <w:rFonts w:ascii="Times-Roman" w:hAnsi="Times-Roman" w:cs="Times-Roman"/>
          <w:sz w:val="20"/>
          <w:szCs w:val="20"/>
          <w:lang w:bidi="ar-SA"/>
        </w:rPr>
        <w:t>,</w:t>
      </w:r>
      <w:r w:rsidR="00027FC2" w:rsidRPr="00EB54D5">
        <w:rPr>
          <w:rFonts w:ascii="Times-Roman" w:hAnsi="Times-Roman" w:cs="Times-Roman"/>
          <w:sz w:val="20"/>
          <w:szCs w:val="20"/>
          <w:lang w:bidi="ar-SA"/>
        </w:rPr>
        <w:t xml:space="preserve"> </w:t>
      </w:r>
      <w:r w:rsidR="0078397E" w:rsidRPr="00DE7174">
        <w:rPr>
          <w:rFonts w:ascii="Times-Roman" w:hAnsi="Times-Roman" w:cs="Times-Roman"/>
          <w:i/>
          <w:iCs/>
          <w:sz w:val="20"/>
          <w:szCs w:val="20"/>
          <w:lang w:bidi="ar-SA"/>
        </w:rPr>
        <w:t>“Auditing JIT implementation”,</w:t>
      </w:r>
      <w:r w:rsidR="00027FC2" w:rsidRPr="00DE7174">
        <w:rPr>
          <w:rFonts w:ascii="Times-Roman" w:hAnsi="Times-Roman" w:cs="Times-Roman"/>
          <w:i/>
          <w:iCs/>
          <w:sz w:val="20"/>
          <w:szCs w:val="20"/>
          <w:lang w:bidi="ar-SA"/>
        </w:rPr>
        <w:t xml:space="preserve"> </w:t>
      </w:r>
      <w:r w:rsidR="00027FC2" w:rsidRPr="00EB54D5">
        <w:rPr>
          <w:rFonts w:ascii="Times-Roman" w:hAnsi="Times-Roman" w:cs="Times-Roman"/>
          <w:sz w:val="20"/>
          <w:szCs w:val="20"/>
          <w:lang w:bidi="ar-SA"/>
        </w:rPr>
        <w:t xml:space="preserve">Int. Audit., </w:t>
      </w:r>
      <w:r w:rsidR="0078397E">
        <w:rPr>
          <w:rFonts w:ascii="Times-Roman" w:hAnsi="Times-Roman" w:cs="Times-Roman"/>
          <w:sz w:val="20"/>
          <w:szCs w:val="20"/>
          <w:lang w:bidi="ar-SA"/>
        </w:rPr>
        <w:t xml:space="preserve">Vol. </w:t>
      </w:r>
      <w:r w:rsidR="00027FC2" w:rsidRPr="00EB54D5">
        <w:rPr>
          <w:rFonts w:ascii="Times-Roman" w:hAnsi="Times-Roman" w:cs="Times-Roman"/>
          <w:sz w:val="20"/>
          <w:szCs w:val="20"/>
          <w:lang w:bidi="ar-SA"/>
        </w:rPr>
        <w:t>14 (4),</w:t>
      </w:r>
      <w:r w:rsidR="0078397E">
        <w:rPr>
          <w:rFonts w:ascii="Times-Roman" w:hAnsi="Times-Roman" w:cs="Times-Roman"/>
          <w:sz w:val="20"/>
          <w:szCs w:val="20"/>
          <w:lang w:bidi="ar-SA"/>
        </w:rPr>
        <w:t xml:space="preserve"> </w:t>
      </w:r>
      <w:r w:rsidR="0078397E" w:rsidRPr="00EB54D5">
        <w:rPr>
          <w:rFonts w:ascii="Times-Roman" w:hAnsi="Times-Roman" w:cs="Times-Roman"/>
          <w:sz w:val="20"/>
          <w:szCs w:val="20"/>
          <w:lang w:bidi="ar-SA"/>
        </w:rPr>
        <w:t>1992</w:t>
      </w:r>
      <w:r w:rsidR="0078397E">
        <w:rPr>
          <w:rFonts w:ascii="Times-Roman" w:hAnsi="Times-Roman" w:cs="Times-Roman"/>
          <w:sz w:val="20"/>
          <w:szCs w:val="20"/>
          <w:lang w:bidi="ar-SA"/>
        </w:rPr>
        <w:t>,</w:t>
      </w:r>
      <w:r w:rsidR="00027FC2" w:rsidRPr="00EB54D5">
        <w:rPr>
          <w:rFonts w:ascii="Times-Roman" w:hAnsi="Times-Roman" w:cs="Times-Roman"/>
          <w:sz w:val="20"/>
          <w:szCs w:val="20"/>
          <w:lang w:bidi="ar-SA"/>
        </w:rPr>
        <w:t xml:space="preserve"> </w:t>
      </w:r>
      <w:r w:rsidR="0078397E">
        <w:rPr>
          <w:rFonts w:ascii="Times-Roman" w:hAnsi="Times-Roman" w:cs="Times-Roman"/>
          <w:sz w:val="20"/>
          <w:szCs w:val="20"/>
          <w:lang w:bidi="ar-SA"/>
        </w:rPr>
        <w:t xml:space="preserve">pp. </w:t>
      </w:r>
      <w:r w:rsidR="00027FC2" w:rsidRPr="00EB54D5">
        <w:rPr>
          <w:rFonts w:ascii="Times-Roman" w:hAnsi="Times-Roman" w:cs="Times-Roman"/>
          <w:sz w:val="20"/>
          <w:szCs w:val="20"/>
          <w:lang w:bidi="ar-SA"/>
        </w:rPr>
        <w:t>21–24.</w:t>
      </w:r>
    </w:p>
    <w:p w:rsidR="00980089" w:rsidRDefault="00442EB9"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[7]    </w:t>
      </w:r>
      <w:r w:rsidRPr="00EB54D5">
        <w:rPr>
          <w:rFonts w:ascii="Times-Roman" w:hAnsi="Times-Roman" w:cs="Times-Roman"/>
          <w:sz w:val="20"/>
          <w:szCs w:val="20"/>
          <w:lang w:bidi="ar-SA"/>
        </w:rPr>
        <w:t>Jaber, M. Y., Nuwayhid R.Y., and Rosen M.A.</w:t>
      </w:r>
      <w:r w:rsidR="00B0552D">
        <w:rPr>
          <w:rFonts w:ascii="Times-Roman" w:hAnsi="Times-Roman" w:cs="Times-Roman"/>
          <w:sz w:val="20"/>
          <w:szCs w:val="20"/>
          <w:lang w:bidi="ar-SA"/>
        </w:rPr>
        <w:t>,</w:t>
      </w:r>
      <w:r w:rsidRPr="00EB54D5">
        <w:rPr>
          <w:rFonts w:ascii="Times-Roman" w:hAnsi="Times-Roman" w:cs="Times-Roman"/>
          <w:sz w:val="20"/>
          <w:szCs w:val="20"/>
          <w:lang w:bidi="ar-SA"/>
        </w:rPr>
        <w:t xml:space="preserve"> </w:t>
      </w:r>
      <w:r w:rsidR="00B0552D" w:rsidRPr="00A36E87">
        <w:rPr>
          <w:rFonts w:ascii="Times-Roman" w:hAnsi="Times-Roman" w:cs="Times-Roman"/>
          <w:i/>
          <w:iCs/>
          <w:sz w:val="20"/>
          <w:szCs w:val="20"/>
          <w:lang w:bidi="ar-SA"/>
        </w:rPr>
        <w:t>“</w:t>
      </w:r>
      <w:r w:rsidRPr="00A36E87">
        <w:rPr>
          <w:rFonts w:ascii="Times-Roman" w:hAnsi="Times-Roman" w:cs="Times-Roman"/>
          <w:i/>
          <w:iCs/>
          <w:sz w:val="20"/>
          <w:szCs w:val="20"/>
          <w:lang w:bidi="ar-SA"/>
        </w:rPr>
        <w:t>A thermodynamic approach to modelling the economic order quantity</w:t>
      </w:r>
      <w:r w:rsidR="0046371D" w:rsidRPr="00A36E87">
        <w:rPr>
          <w:rFonts w:ascii="Times-Roman" w:hAnsi="Times-Roman" w:cs="Times-Roman"/>
          <w:i/>
          <w:iCs/>
          <w:sz w:val="20"/>
          <w:szCs w:val="20"/>
          <w:lang w:bidi="ar-SA"/>
        </w:rPr>
        <w:t>”,</w:t>
      </w:r>
      <w:r w:rsidRPr="00EB54D5">
        <w:rPr>
          <w:rFonts w:ascii="Times-Roman" w:hAnsi="Times-Roman" w:cs="Times-Roman"/>
          <w:sz w:val="20"/>
          <w:szCs w:val="20"/>
          <w:lang w:bidi="ar-SA"/>
        </w:rPr>
        <w:t xml:space="preserve"> Applied Mathematical Modelling, </w:t>
      </w:r>
      <w:r w:rsidR="0046371D">
        <w:rPr>
          <w:rFonts w:ascii="Times-Roman" w:hAnsi="Times-Roman" w:cs="Times-Roman"/>
          <w:sz w:val="20"/>
          <w:szCs w:val="20"/>
          <w:lang w:bidi="ar-SA"/>
        </w:rPr>
        <w:t xml:space="preserve">Vol. </w:t>
      </w:r>
      <w:r w:rsidRPr="00EB54D5">
        <w:rPr>
          <w:rFonts w:ascii="Times-Roman" w:hAnsi="Times-Roman" w:cs="Times-Roman"/>
          <w:sz w:val="20"/>
          <w:szCs w:val="20"/>
          <w:lang w:bidi="ar-SA"/>
        </w:rPr>
        <w:t>30(9)</w:t>
      </w:r>
      <w:r w:rsidR="0046371D">
        <w:rPr>
          <w:rFonts w:ascii="Times-Roman" w:hAnsi="Times-Roman" w:cs="Times-Roman"/>
          <w:sz w:val="20"/>
          <w:szCs w:val="20"/>
          <w:lang w:bidi="ar-SA"/>
        </w:rPr>
        <w:t xml:space="preserve">, </w:t>
      </w:r>
      <w:r w:rsidR="0046371D" w:rsidRPr="00EB54D5">
        <w:rPr>
          <w:rFonts w:ascii="Times-Roman" w:hAnsi="Times-Roman" w:cs="Times-Roman"/>
          <w:sz w:val="20"/>
          <w:szCs w:val="20"/>
          <w:lang w:bidi="ar-SA"/>
        </w:rPr>
        <w:t>2006</w:t>
      </w:r>
      <w:r w:rsidR="0046371D">
        <w:rPr>
          <w:rFonts w:ascii="Times-Roman" w:hAnsi="Times-Roman" w:cs="Times-Roman"/>
          <w:sz w:val="20"/>
          <w:szCs w:val="20"/>
          <w:lang w:bidi="ar-SA"/>
        </w:rPr>
        <w:t>,</w:t>
      </w:r>
      <w:r w:rsidRPr="00EB54D5">
        <w:rPr>
          <w:rFonts w:ascii="Times-Roman" w:hAnsi="Times-Roman" w:cs="Times-Roman"/>
          <w:sz w:val="20"/>
          <w:szCs w:val="20"/>
          <w:lang w:bidi="ar-SA"/>
        </w:rPr>
        <w:t xml:space="preserve"> </w:t>
      </w:r>
      <w:r w:rsidR="0046371D">
        <w:rPr>
          <w:rFonts w:ascii="Times-Roman" w:hAnsi="Times-Roman" w:cs="Times-Roman"/>
          <w:sz w:val="20"/>
          <w:szCs w:val="20"/>
          <w:lang w:bidi="ar-SA"/>
        </w:rPr>
        <w:t xml:space="preserve">pp. </w:t>
      </w:r>
      <w:r w:rsidRPr="00EB54D5">
        <w:rPr>
          <w:rFonts w:ascii="Times-Roman" w:hAnsi="Times-Roman" w:cs="Times-Roman"/>
          <w:sz w:val="20"/>
          <w:szCs w:val="20"/>
          <w:lang w:bidi="ar-SA"/>
        </w:rPr>
        <w:t>867–883.</w:t>
      </w:r>
    </w:p>
    <w:p w:rsidR="00980089" w:rsidRDefault="00980089" w:rsidP="00EE0468">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[8] </w:t>
      </w:r>
      <w:r w:rsidR="00F740D1">
        <w:rPr>
          <w:rFonts w:ascii="Times-Roman" w:hAnsi="Times-Roman" w:cs="Times-Roman"/>
          <w:sz w:val="20"/>
          <w:szCs w:val="20"/>
          <w:lang w:bidi="ar-SA"/>
        </w:rPr>
        <w:t>Jaber, M. Y.,</w:t>
      </w:r>
      <w:r w:rsidR="00EE0468">
        <w:rPr>
          <w:rFonts w:ascii="Times-Roman" w:hAnsi="Times-Roman" w:cs="Times-Roman"/>
          <w:sz w:val="20"/>
          <w:szCs w:val="20"/>
          <w:lang w:bidi="ar-SA"/>
        </w:rPr>
        <w:t xml:space="preserve"> </w:t>
      </w:r>
      <w:r w:rsidR="00F740D1" w:rsidRPr="00EE0468">
        <w:rPr>
          <w:rFonts w:ascii="Times-Roman" w:hAnsi="Times-Roman" w:cs="Times-Roman"/>
          <w:i/>
          <w:iCs/>
          <w:sz w:val="20"/>
          <w:szCs w:val="20"/>
          <w:lang w:bidi="ar-SA"/>
        </w:rPr>
        <w:t>“</w:t>
      </w:r>
      <w:r w:rsidRPr="00EE0468">
        <w:rPr>
          <w:rFonts w:ascii="Times-Roman" w:hAnsi="Times-Roman" w:cs="Times-Roman"/>
          <w:i/>
          <w:iCs/>
          <w:sz w:val="20"/>
          <w:szCs w:val="20"/>
          <w:lang w:bidi="ar-SA"/>
        </w:rPr>
        <w:t>Lot sizing with permissible delay in payments and entropy cost</w:t>
      </w:r>
      <w:r w:rsidR="00F740D1" w:rsidRPr="00EE0468">
        <w:rPr>
          <w:rFonts w:ascii="Times-Roman" w:hAnsi="Times-Roman" w:cs="Times-Roman"/>
          <w:i/>
          <w:iCs/>
          <w:sz w:val="20"/>
          <w:szCs w:val="20"/>
          <w:lang w:bidi="ar-SA"/>
        </w:rPr>
        <w:t>”,</w:t>
      </w:r>
      <w:r w:rsidRPr="00EB54D5">
        <w:rPr>
          <w:rFonts w:ascii="Times-Roman" w:hAnsi="Times-Roman" w:cs="Times-Roman"/>
          <w:sz w:val="20"/>
          <w:szCs w:val="20"/>
          <w:lang w:bidi="ar-SA"/>
        </w:rPr>
        <w:t xml:space="preserve"> Computer and Industrial Engineering, </w:t>
      </w:r>
      <w:r w:rsidR="00927A05">
        <w:rPr>
          <w:rFonts w:ascii="Times-Roman" w:hAnsi="Times-Roman" w:cs="Times-Roman"/>
          <w:sz w:val="20"/>
          <w:szCs w:val="20"/>
          <w:lang w:bidi="ar-SA"/>
        </w:rPr>
        <w:t xml:space="preserve">Vol. </w:t>
      </w:r>
      <w:r w:rsidRPr="00EB54D5">
        <w:rPr>
          <w:rFonts w:ascii="Times-Roman" w:hAnsi="Times-Roman" w:cs="Times-Roman"/>
          <w:sz w:val="20"/>
          <w:szCs w:val="20"/>
          <w:lang w:bidi="ar-SA"/>
        </w:rPr>
        <w:t xml:space="preserve">52 (1), </w:t>
      </w:r>
      <w:r w:rsidR="00927A05" w:rsidRPr="00EB54D5">
        <w:rPr>
          <w:rFonts w:ascii="Times-Roman" w:hAnsi="Times-Roman" w:cs="Times-Roman"/>
          <w:sz w:val="20"/>
          <w:szCs w:val="20"/>
          <w:lang w:bidi="ar-SA"/>
        </w:rPr>
        <w:t>2007</w:t>
      </w:r>
      <w:r w:rsidR="00927A05">
        <w:rPr>
          <w:rFonts w:ascii="Times-Roman" w:hAnsi="Times-Roman" w:cs="Times-Roman"/>
          <w:sz w:val="20"/>
          <w:szCs w:val="20"/>
          <w:lang w:bidi="ar-SA"/>
        </w:rPr>
        <w:t>, pp.</w:t>
      </w:r>
      <w:r w:rsidR="0024121C">
        <w:rPr>
          <w:rFonts w:ascii="Times-Roman" w:hAnsi="Times-Roman" w:cs="Times-Roman"/>
          <w:sz w:val="20"/>
          <w:szCs w:val="20"/>
          <w:lang w:bidi="ar-SA"/>
        </w:rPr>
        <w:t xml:space="preserve"> </w:t>
      </w:r>
      <w:r w:rsidRPr="00EB54D5">
        <w:rPr>
          <w:rFonts w:ascii="Times-Roman" w:hAnsi="Times-Roman" w:cs="Times-Roman"/>
          <w:sz w:val="20"/>
          <w:szCs w:val="20"/>
          <w:lang w:bidi="ar-SA"/>
        </w:rPr>
        <w:t>78–88.</w:t>
      </w:r>
    </w:p>
    <w:p w:rsidR="005A343E" w:rsidRDefault="005A343E"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[9]  </w:t>
      </w:r>
      <w:r w:rsidRPr="00EB54D5">
        <w:rPr>
          <w:rFonts w:ascii="Times-Roman" w:hAnsi="Times-Roman" w:cs="Times-Roman"/>
          <w:sz w:val="20"/>
          <w:szCs w:val="20"/>
          <w:lang w:bidi="ar-SA"/>
        </w:rPr>
        <w:t>Jaber, M. Y., Bonney, M., Rosen, M.A., and Moualek, I.</w:t>
      </w:r>
      <w:r w:rsidR="0024121C">
        <w:rPr>
          <w:rFonts w:ascii="Times-Roman" w:hAnsi="Times-Roman" w:cs="Times-Roman"/>
          <w:sz w:val="20"/>
          <w:szCs w:val="20"/>
          <w:lang w:bidi="ar-SA"/>
        </w:rPr>
        <w:t>,</w:t>
      </w:r>
      <w:r w:rsidRPr="00EB54D5">
        <w:rPr>
          <w:rFonts w:ascii="Times-Roman" w:hAnsi="Times-Roman" w:cs="Times-Roman"/>
          <w:sz w:val="20"/>
          <w:szCs w:val="20"/>
          <w:lang w:bidi="ar-SA"/>
        </w:rPr>
        <w:t xml:space="preserve"> </w:t>
      </w:r>
      <w:r w:rsidR="0024121C" w:rsidRPr="00C77604">
        <w:rPr>
          <w:rFonts w:ascii="Times-Roman" w:hAnsi="Times-Roman" w:cs="Times-Roman"/>
          <w:i/>
          <w:iCs/>
          <w:sz w:val="20"/>
          <w:szCs w:val="20"/>
          <w:lang w:bidi="ar-SA"/>
        </w:rPr>
        <w:t>“</w:t>
      </w:r>
      <w:r w:rsidRPr="00C77604">
        <w:rPr>
          <w:rFonts w:ascii="Times-Roman" w:hAnsi="Times-Roman" w:cs="Times-Roman"/>
          <w:i/>
          <w:iCs/>
          <w:sz w:val="20"/>
          <w:szCs w:val="20"/>
          <w:lang w:bidi="ar-SA"/>
        </w:rPr>
        <w:t>Entropic order quantity (EnOQ) model for deteriorating items</w:t>
      </w:r>
      <w:r w:rsidR="0024121C" w:rsidRPr="00C77604">
        <w:rPr>
          <w:rFonts w:ascii="Times-Roman" w:hAnsi="Times-Roman" w:cs="Times-Roman"/>
          <w:i/>
          <w:iCs/>
          <w:sz w:val="20"/>
          <w:szCs w:val="20"/>
          <w:lang w:bidi="ar-SA"/>
        </w:rPr>
        <w:t>”,</w:t>
      </w:r>
      <w:r w:rsidRPr="00EB54D5">
        <w:rPr>
          <w:rFonts w:ascii="Times-Roman" w:hAnsi="Times-Roman" w:cs="Times-Roman"/>
          <w:sz w:val="20"/>
          <w:szCs w:val="20"/>
          <w:lang w:bidi="ar-SA"/>
        </w:rPr>
        <w:t xml:space="preserve"> Applied Mathematical Modelling,</w:t>
      </w:r>
      <w:r w:rsidR="0024121C">
        <w:rPr>
          <w:rFonts w:ascii="Times-Roman" w:hAnsi="Times-Roman" w:cs="Times-Roman"/>
          <w:sz w:val="20"/>
          <w:szCs w:val="20"/>
          <w:lang w:bidi="ar-SA"/>
        </w:rPr>
        <w:t xml:space="preserve"> Vol. </w:t>
      </w:r>
      <w:r w:rsidRPr="00EB54D5">
        <w:rPr>
          <w:rFonts w:ascii="Times-Roman" w:hAnsi="Times-Roman" w:cs="Times-Roman"/>
          <w:sz w:val="20"/>
          <w:szCs w:val="20"/>
          <w:lang w:bidi="ar-SA"/>
        </w:rPr>
        <w:t>33,</w:t>
      </w:r>
      <w:r w:rsidR="0024121C">
        <w:rPr>
          <w:rFonts w:ascii="Times-Roman" w:hAnsi="Times-Roman" w:cs="Times-Roman"/>
          <w:sz w:val="20"/>
          <w:szCs w:val="20"/>
          <w:lang w:bidi="ar-SA"/>
        </w:rPr>
        <w:t xml:space="preserve"> </w:t>
      </w:r>
      <w:r w:rsidR="0024121C" w:rsidRPr="00EB54D5">
        <w:rPr>
          <w:rFonts w:ascii="Times-Roman" w:hAnsi="Times-Roman" w:cs="Times-Roman"/>
          <w:sz w:val="20"/>
          <w:szCs w:val="20"/>
          <w:lang w:bidi="ar-SA"/>
        </w:rPr>
        <w:t>2009</w:t>
      </w:r>
      <w:r w:rsidR="0024121C">
        <w:rPr>
          <w:rFonts w:ascii="Times-Roman" w:hAnsi="Times-Roman" w:cs="Times-Roman"/>
          <w:sz w:val="20"/>
          <w:szCs w:val="20"/>
          <w:lang w:bidi="ar-SA"/>
        </w:rPr>
        <w:t>, pp.</w:t>
      </w:r>
      <w:r w:rsidRPr="00EB54D5">
        <w:rPr>
          <w:rFonts w:ascii="Times-Roman" w:hAnsi="Times-Roman" w:cs="Times-Roman"/>
          <w:sz w:val="20"/>
          <w:szCs w:val="20"/>
          <w:lang w:bidi="ar-SA"/>
        </w:rPr>
        <w:t xml:space="preserve"> 564–578.</w:t>
      </w:r>
    </w:p>
    <w:p w:rsidR="00093049" w:rsidRPr="00EB54D5" w:rsidRDefault="00093049"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[10] </w:t>
      </w:r>
      <w:r w:rsidR="000C16DB">
        <w:rPr>
          <w:rFonts w:ascii="Times-Roman" w:hAnsi="Times-Roman" w:cs="Times-Roman"/>
          <w:sz w:val="20"/>
          <w:szCs w:val="20"/>
          <w:lang w:bidi="ar-SA"/>
        </w:rPr>
        <w:t xml:space="preserve"> </w:t>
      </w:r>
      <w:r w:rsidRPr="00EB54D5">
        <w:rPr>
          <w:rFonts w:ascii="Times-Roman" w:hAnsi="Times-Roman" w:cs="Times-Roman"/>
          <w:sz w:val="20"/>
          <w:szCs w:val="20"/>
          <w:lang w:bidi="ar-SA"/>
        </w:rPr>
        <w:t>Rosenblatt, M.J., and Lee, H.L.</w:t>
      </w:r>
      <w:r w:rsidR="00190C88">
        <w:rPr>
          <w:rFonts w:ascii="Times-Roman" w:hAnsi="Times-Roman" w:cs="Times-Roman"/>
          <w:sz w:val="20"/>
          <w:szCs w:val="20"/>
          <w:lang w:bidi="ar-SA"/>
        </w:rPr>
        <w:t>,</w:t>
      </w:r>
      <w:r w:rsidRPr="00EB54D5">
        <w:rPr>
          <w:rFonts w:ascii="Times-Roman" w:hAnsi="Times-Roman" w:cs="Times-Roman"/>
          <w:sz w:val="20"/>
          <w:szCs w:val="20"/>
          <w:lang w:bidi="ar-SA"/>
        </w:rPr>
        <w:t xml:space="preserve"> </w:t>
      </w:r>
      <w:r w:rsidR="00B80DC5" w:rsidRPr="00246C9A">
        <w:rPr>
          <w:rFonts w:ascii="Times-Roman" w:hAnsi="Times-Roman" w:cs="Times-Roman"/>
          <w:i/>
          <w:iCs/>
          <w:sz w:val="20"/>
          <w:szCs w:val="20"/>
          <w:lang w:bidi="ar-SA"/>
        </w:rPr>
        <w:t>“</w:t>
      </w:r>
      <w:r w:rsidRPr="00246C9A">
        <w:rPr>
          <w:rFonts w:ascii="Times-Roman" w:hAnsi="Times-Roman" w:cs="Times-Roman"/>
          <w:i/>
          <w:iCs/>
          <w:sz w:val="20"/>
          <w:szCs w:val="20"/>
          <w:lang w:bidi="ar-SA"/>
        </w:rPr>
        <w:t>Economic production cycles with imperfect production processes</w:t>
      </w:r>
      <w:r w:rsidR="00B80DC5" w:rsidRPr="00246C9A">
        <w:rPr>
          <w:rFonts w:ascii="Times-Roman" w:hAnsi="Times-Roman" w:cs="Times-Roman"/>
          <w:i/>
          <w:iCs/>
          <w:sz w:val="20"/>
          <w:szCs w:val="20"/>
          <w:lang w:bidi="ar-SA"/>
        </w:rPr>
        <w:t>”,</w:t>
      </w:r>
      <w:r w:rsidRPr="00EB54D5">
        <w:rPr>
          <w:rFonts w:ascii="Times-Roman" w:hAnsi="Times-Roman" w:cs="Times-Roman"/>
          <w:sz w:val="20"/>
          <w:szCs w:val="20"/>
          <w:lang w:bidi="ar-SA"/>
        </w:rPr>
        <w:t xml:space="preserve"> IIE Transactions, </w:t>
      </w:r>
      <w:r w:rsidR="00B80DC5">
        <w:rPr>
          <w:rFonts w:ascii="Times-Roman" w:hAnsi="Times-Roman" w:cs="Times-Roman"/>
          <w:sz w:val="20"/>
          <w:szCs w:val="20"/>
          <w:lang w:bidi="ar-SA"/>
        </w:rPr>
        <w:t xml:space="preserve">Vol. </w:t>
      </w:r>
      <w:r w:rsidRPr="00EB54D5">
        <w:rPr>
          <w:rFonts w:ascii="Times-Roman" w:hAnsi="Times-Roman" w:cs="Times-Roman"/>
          <w:sz w:val="20"/>
          <w:szCs w:val="20"/>
          <w:lang w:bidi="ar-SA"/>
        </w:rPr>
        <w:t>18,</w:t>
      </w:r>
      <w:r w:rsidR="00B80DC5">
        <w:rPr>
          <w:rFonts w:ascii="Times-Roman" w:hAnsi="Times-Roman" w:cs="Times-Roman"/>
          <w:sz w:val="20"/>
          <w:szCs w:val="20"/>
          <w:lang w:bidi="ar-SA"/>
        </w:rPr>
        <w:t xml:space="preserve"> </w:t>
      </w:r>
      <w:r w:rsidR="00B80DC5" w:rsidRPr="00EB54D5">
        <w:rPr>
          <w:rFonts w:ascii="Times-Roman" w:hAnsi="Times-Roman" w:cs="Times-Roman"/>
          <w:sz w:val="20"/>
          <w:szCs w:val="20"/>
          <w:lang w:bidi="ar-SA"/>
        </w:rPr>
        <w:t>1986</w:t>
      </w:r>
      <w:r w:rsidR="00B80DC5">
        <w:rPr>
          <w:rFonts w:ascii="Times-Roman" w:hAnsi="Times-Roman" w:cs="Times-Roman"/>
          <w:sz w:val="20"/>
          <w:szCs w:val="20"/>
          <w:lang w:bidi="ar-SA"/>
        </w:rPr>
        <w:t>, pp.</w:t>
      </w:r>
      <w:r w:rsidRPr="00EB54D5">
        <w:rPr>
          <w:rFonts w:ascii="Times-Roman" w:hAnsi="Times-Roman" w:cs="Times-Roman"/>
          <w:sz w:val="20"/>
          <w:szCs w:val="20"/>
          <w:lang w:bidi="ar-SA"/>
        </w:rPr>
        <w:t xml:space="preserve"> 48-55.</w:t>
      </w:r>
    </w:p>
    <w:p w:rsidR="00C57E6F" w:rsidRPr="00EB54D5" w:rsidRDefault="00C57E6F"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lastRenderedPageBreak/>
        <w:t xml:space="preserve">[11] </w:t>
      </w:r>
      <w:r w:rsidRPr="00EB54D5">
        <w:rPr>
          <w:rFonts w:ascii="Times-Roman" w:hAnsi="Times-Roman" w:cs="Times-Roman"/>
          <w:sz w:val="20"/>
          <w:szCs w:val="20"/>
          <w:lang w:bidi="ar-SA"/>
        </w:rPr>
        <w:t>Schwaller, R.L.</w:t>
      </w:r>
      <w:r w:rsidR="000C16DB">
        <w:rPr>
          <w:rFonts w:ascii="Times-Roman" w:hAnsi="Times-Roman" w:cs="Times-Roman"/>
          <w:sz w:val="20"/>
          <w:szCs w:val="20"/>
          <w:lang w:bidi="ar-SA"/>
        </w:rPr>
        <w:t>,</w:t>
      </w:r>
      <w:r w:rsidRPr="00EB54D5">
        <w:rPr>
          <w:rFonts w:ascii="Times-Roman" w:hAnsi="Times-Roman" w:cs="Times-Roman"/>
          <w:sz w:val="20"/>
          <w:szCs w:val="20"/>
          <w:lang w:bidi="ar-SA"/>
        </w:rPr>
        <w:t xml:space="preserve"> </w:t>
      </w:r>
      <w:r w:rsidR="000C16DB" w:rsidRPr="00246C9A">
        <w:rPr>
          <w:rFonts w:ascii="Times-Roman" w:hAnsi="Times-Roman" w:cs="Times-Roman"/>
          <w:i/>
          <w:iCs/>
          <w:sz w:val="20"/>
          <w:szCs w:val="20"/>
          <w:lang w:bidi="ar-SA"/>
        </w:rPr>
        <w:t>“</w:t>
      </w:r>
      <w:r w:rsidRPr="00246C9A">
        <w:rPr>
          <w:rFonts w:ascii="Times-Roman" w:hAnsi="Times-Roman" w:cs="Times-Roman"/>
          <w:i/>
          <w:iCs/>
          <w:sz w:val="20"/>
          <w:szCs w:val="20"/>
          <w:lang w:bidi="ar-SA"/>
        </w:rPr>
        <w:t>EOQ under inspection costs</w:t>
      </w:r>
      <w:r w:rsidR="000C16DB" w:rsidRPr="00246C9A">
        <w:rPr>
          <w:rFonts w:ascii="Times-Roman" w:hAnsi="Times-Roman" w:cs="Times-Roman"/>
          <w:i/>
          <w:iCs/>
          <w:sz w:val="20"/>
          <w:szCs w:val="20"/>
          <w:lang w:bidi="ar-SA"/>
        </w:rPr>
        <w:t>”,</w:t>
      </w:r>
      <w:r w:rsidRPr="00EB54D5">
        <w:rPr>
          <w:rFonts w:ascii="Times-Roman" w:hAnsi="Times-Roman" w:cs="Times-Roman"/>
          <w:sz w:val="20"/>
          <w:szCs w:val="20"/>
          <w:lang w:bidi="ar-SA"/>
        </w:rPr>
        <w:t xml:space="preserve"> Production and Inventory Management, </w:t>
      </w:r>
      <w:r w:rsidR="000C16DB">
        <w:rPr>
          <w:rFonts w:ascii="Times-Roman" w:hAnsi="Times-Roman" w:cs="Times-Roman"/>
          <w:sz w:val="20"/>
          <w:szCs w:val="20"/>
          <w:lang w:bidi="ar-SA"/>
        </w:rPr>
        <w:t xml:space="preserve">Vol. </w:t>
      </w:r>
      <w:r w:rsidRPr="00EB54D5">
        <w:rPr>
          <w:rFonts w:ascii="Times-Roman" w:hAnsi="Times-Roman" w:cs="Times-Roman"/>
          <w:sz w:val="20"/>
          <w:szCs w:val="20"/>
          <w:lang w:bidi="ar-SA"/>
        </w:rPr>
        <w:t>3,</w:t>
      </w:r>
      <w:r w:rsidR="000C16DB">
        <w:rPr>
          <w:rFonts w:ascii="Times-Roman" w:hAnsi="Times-Roman" w:cs="Times-Roman"/>
          <w:sz w:val="20"/>
          <w:szCs w:val="20"/>
          <w:lang w:bidi="ar-SA"/>
        </w:rPr>
        <w:t xml:space="preserve"> </w:t>
      </w:r>
      <w:r w:rsidR="000C16DB" w:rsidRPr="00EB54D5">
        <w:rPr>
          <w:rFonts w:ascii="Times-Roman" w:hAnsi="Times-Roman" w:cs="Times-Roman"/>
          <w:sz w:val="20"/>
          <w:szCs w:val="20"/>
          <w:lang w:bidi="ar-SA"/>
        </w:rPr>
        <w:t>1988</w:t>
      </w:r>
      <w:r w:rsidR="000C16DB">
        <w:rPr>
          <w:rFonts w:ascii="Times-Roman" w:hAnsi="Times-Roman" w:cs="Times-Roman"/>
          <w:sz w:val="20"/>
          <w:szCs w:val="20"/>
          <w:lang w:bidi="ar-SA"/>
        </w:rPr>
        <w:t>, pp.</w:t>
      </w:r>
      <w:r w:rsidRPr="00EB54D5">
        <w:rPr>
          <w:rFonts w:ascii="Times-Roman" w:hAnsi="Times-Roman" w:cs="Times-Roman"/>
          <w:sz w:val="20"/>
          <w:szCs w:val="20"/>
          <w:lang w:bidi="ar-SA"/>
        </w:rPr>
        <w:t xml:space="preserve"> 22-29.</w:t>
      </w:r>
    </w:p>
    <w:p w:rsidR="00DB186A" w:rsidRDefault="00DB186A"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[12]   </w:t>
      </w:r>
      <w:r w:rsidRPr="00EB54D5">
        <w:rPr>
          <w:rFonts w:ascii="Times-Roman" w:hAnsi="Times-Roman" w:cs="Times-Roman"/>
          <w:sz w:val="20"/>
          <w:szCs w:val="20"/>
          <w:lang w:bidi="ar-SA"/>
        </w:rPr>
        <w:t>Zhang, X., Gerchak, Y.</w:t>
      </w:r>
      <w:r w:rsidR="004B59DD">
        <w:rPr>
          <w:rFonts w:ascii="Times-Roman" w:hAnsi="Times-Roman" w:cs="Times-Roman"/>
          <w:sz w:val="20"/>
          <w:szCs w:val="20"/>
          <w:lang w:bidi="ar-SA"/>
        </w:rPr>
        <w:t>,</w:t>
      </w:r>
      <w:r w:rsidRPr="00EB54D5">
        <w:rPr>
          <w:rFonts w:ascii="Times-Roman" w:hAnsi="Times-Roman" w:cs="Times-Roman"/>
          <w:sz w:val="20"/>
          <w:szCs w:val="20"/>
          <w:lang w:bidi="ar-SA"/>
        </w:rPr>
        <w:t xml:space="preserve"> </w:t>
      </w:r>
      <w:r w:rsidR="005E532A" w:rsidRPr="00246C9A">
        <w:rPr>
          <w:rFonts w:ascii="Times-Roman" w:hAnsi="Times-Roman" w:cs="Times-Roman"/>
          <w:i/>
          <w:iCs/>
          <w:sz w:val="20"/>
          <w:szCs w:val="20"/>
          <w:lang w:bidi="ar-SA"/>
        </w:rPr>
        <w:t>“</w:t>
      </w:r>
      <w:r w:rsidRPr="00246C9A">
        <w:rPr>
          <w:rFonts w:ascii="Times-Roman" w:hAnsi="Times-Roman" w:cs="Times-Roman"/>
          <w:i/>
          <w:iCs/>
          <w:sz w:val="20"/>
          <w:szCs w:val="20"/>
          <w:lang w:bidi="ar-SA"/>
        </w:rPr>
        <w:t>Joint lot sizing and inspection policy in an EOQ model with random yield</w:t>
      </w:r>
      <w:r w:rsidR="005E532A" w:rsidRPr="00246C9A">
        <w:rPr>
          <w:rFonts w:ascii="Times-Roman" w:hAnsi="Times-Roman" w:cs="Times-Roman"/>
          <w:i/>
          <w:iCs/>
          <w:sz w:val="20"/>
          <w:szCs w:val="20"/>
          <w:lang w:bidi="ar-SA"/>
        </w:rPr>
        <w:t>”,</w:t>
      </w:r>
      <w:r w:rsidRPr="00EB54D5">
        <w:rPr>
          <w:rFonts w:ascii="Times-Roman" w:hAnsi="Times-Roman" w:cs="Times-Roman"/>
          <w:sz w:val="20"/>
          <w:szCs w:val="20"/>
          <w:lang w:bidi="ar-SA"/>
        </w:rPr>
        <w:t xml:space="preserve"> IIE Transactions, </w:t>
      </w:r>
      <w:r w:rsidR="005E532A">
        <w:rPr>
          <w:rFonts w:ascii="Times-Roman" w:hAnsi="Times-Roman" w:cs="Times-Roman"/>
          <w:sz w:val="20"/>
          <w:szCs w:val="20"/>
          <w:lang w:bidi="ar-SA"/>
        </w:rPr>
        <w:t xml:space="preserve">Vol. </w:t>
      </w:r>
      <w:r w:rsidRPr="00EB54D5">
        <w:rPr>
          <w:rFonts w:ascii="Times-Roman" w:hAnsi="Times-Roman" w:cs="Times-Roman"/>
          <w:sz w:val="20"/>
          <w:szCs w:val="20"/>
          <w:lang w:bidi="ar-SA"/>
        </w:rPr>
        <w:t>22(1),</w:t>
      </w:r>
      <w:r w:rsidR="005E532A">
        <w:rPr>
          <w:rFonts w:ascii="Times-Roman" w:hAnsi="Times-Roman" w:cs="Times-Roman"/>
          <w:sz w:val="20"/>
          <w:szCs w:val="20"/>
          <w:lang w:bidi="ar-SA"/>
        </w:rPr>
        <w:t xml:space="preserve"> </w:t>
      </w:r>
      <w:r w:rsidR="005E532A" w:rsidRPr="00EB54D5">
        <w:rPr>
          <w:rFonts w:ascii="Times-Roman" w:hAnsi="Times-Roman" w:cs="Times-Roman"/>
          <w:sz w:val="20"/>
          <w:szCs w:val="20"/>
          <w:lang w:bidi="ar-SA"/>
        </w:rPr>
        <w:t>1990</w:t>
      </w:r>
      <w:r w:rsidR="005E532A">
        <w:rPr>
          <w:rFonts w:ascii="Times-Roman" w:hAnsi="Times-Roman" w:cs="Times-Roman"/>
          <w:sz w:val="20"/>
          <w:szCs w:val="20"/>
          <w:lang w:bidi="ar-SA"/>
        </w:rPr>
        <w:t>, pp.</w:t>
      </w:r>
      <w:r w:rsidRPr="00EB54D5">
        <w:rPr>
          <w:rFonts w:ascii="Times-Roman" w:hAnsi="Times-Roman" w:cs="Times-Roman"/>
          <w:sz w:val="20"/>
          <w:szCs w:val="20"/>
          <w:lang w:bidi="ar-SA"/>
        </w:rPr>
        <w:t xml:space="preserve"> 41-</w:t>
      </w:r>
      <w:r w:rsidR="005E532A">
        <w:rPr>
          <w:rFonts w:ascii="Times-Roman" w:hAnsi="Times-Roman" w:cs="Times-Roman"/>
          <w:sz w:val="20"/>
          <w:szCs w:val="20"/>
          <w:lang w:bidi="ar-SA"/>
        </w:rPr>
        <w:t xml:space="preserve"> </w:t>
      </w:r>
      <w:r w:rsidRPr="00EB54D5">
        <w:rPr>
          <w:rFonts w:ascii="Times-Roman" w:hAnsi="Times-Roman" w:cs="Times-Roman"/>
          <w:sz w:val="20"/>
          <w:szCs w:val="20"/>
          <w:lang w:bidi="ar-SA"/>
        </w:rPr>
        <w:t>47.</w:t>
      </w:r>
    </w:p>
    <w:p w:rsidR="003C3115" w:rsidRDefault="00B63058"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[13] Salameh, M.K., </w:t>
      </w:r>
      <w:r w:rsidR="003C3115" w:rsidRPr="00EB54D5">
        <w:rPr>
          <w:rFonts w:ascii="Times-Roman" w:hAnsi="Times-Roman" w:cs="Times-Roman"/>
          <w:sz w:val="20"/>
          <w:szCs w:val="20"/>
          <w:lang w:bidi="ar-SA"/>
        </w:rPr>
        <w:t>Jaber, M.Y.</w:t>
      </w:r>
      <w:r>
        <w:rPr>
          <w:rFonts w:ascii="Times-Roman" w:hAnsi="Times-Roman" w:cs="Times-Roman"/>
          <w:sz w:val="20"/>
          <w:szCs w:val="20"/>
          <w:lang w:bidi="ar-SA"/>
        </w:rPr>
        <w:t>,</w:t>
      </w:r>
      <w:r w:rsidR="003C3115" w:rsidRPr="009927F3">
        <w:rPr>
          <w:rFonts w:ascii="Times-Roman" w:hAnsi="Times-Roman" w:cs="Times-Roman"/>
          <w:i/>
          <w:iCs/>
          <w:sz w:val="20"/>
          <w:szCs w:val="20"/>
          <w:lang w:bidi="ar-SA"/>
        </w:rPr>
        <w:t xml:space="preserve"> </w:t>
      </w:r>
      <w:r w:rsidRPr="009927F3">
        <w:rPr>
          <w:rFonts w:ascii="Times-Roman" w:hAnsi="Times-Roman" w:cs="Times-Roman"/>
          <w:i/>
          <w:iCs/>
          <w:sz w:val="20"/>
          <w:szCs w:val="20"/>
          <w:lang w:bidi="ar-SA"/>
        </w:rPr>
        <w:t>“</w:t>
      </w:r>
      <w:r w:rsidR="003C3115" w:rsidRPr="009927F3">
        <w:rPr>
          <w:rFonts w:ascii="Times-Roman" w:hAnsi="Times-Roman" w:cs="Times-Roman"/>
          <w:i/>
          <w:iCs/>
          <w:sz w:val="20"/>
          <w:szCs w:val="20"/>
          <w:lang w:bidi="ar-SA"/>
        </w:rPr>
        <w:t>Economic production quantity model for items with imperfect quality</w:t>
      </w:r>
      <w:r w:rsidRPr="009927F3">
        <w:rPr>
          <w:rFonts w:ascii="Times-Roman" w:hAnsi="Times-Roman" w:cs="Times-Roman"/>
          <w:i/>
          <w:iCs/>
          <w:sz w:val="20"/>
          <w:szCs w:val="20"/>
          <w:lang w:bidi="ar-SA"/>
        </w:rPr>
        <w:t>”,</w:t>
      </w:r>
      <w:r w:rsidR="003C3115" w:rsidRPr="00EB54D5">
        <w:rPr>
          <w:rFonts w:ascii="Times-Roman" w:hAnsi="Times-Roman" w:cs="Times-Roman"/>
          <w:sz w:val="20"/>
          <w:szCs w:val="20"/>
          <w:lang w:bidi="ar-SA"/>
        </w:rPr>
        <w:t xml:space="preserve"> International Journal of Production Economics, </w:t>
      </w:r>
      <w:r>
        <w:rPr>
          <w:rFonts w:ascii="Times-Roman" w:hAnsi="Times-Roman" w:cs="Times-Roman"/>
          <w:sz w:val="20"/>
          <w:szCs w:val="20"/>
          <w:lang w:bidi="ar-SA"/>
        </w:rPr>
        <w:t xml:space="preserve">Vol. </w:t>
      </w:r>
      <w:r w:rsidR="003C3115" w:rsidRPr="00EB54D5">
        <w:rPr>
          <w:rFonts w:ascii="Times-Roman" w:hAnsi="Times-Roman" w:cs="Times-Roman"/>
          <w:sz w:val="20"/>
          <w:szCs w:val="20"/>
          <w:lang w:bidi="ar-SA"/>
        </w:rPr>
        <w:t>64,</w:t>
      </w:r>
      <w:r>
        <w:rPr>
          <w:rFonts w:ascii="Times-Roman" w:hAnsi="Times-Roman" w:cs="Times-Roman"/>
          <w:sz w:val="20"/>
          <w:szCs w:val="20"/>
          <w:lang w:bidi="ar-SA"/>
        </w:rPr>
        <w:t xml:space="preserve"> </w:t>
      </w:r>
      <w:r w:rsidRPr="00EB54D5">
        <w:rPr>
          <w:rFonts w:ascii="Times-Roman" w:hAnsi="Times-Roman" w:cs="Times-Roman"/>
          <w:sz w:val="20"/>
          <w:szCs w:val="20"/>
          <w:lang w:bidi="ar-SA"/>
        </w:rPr>
        <w:t>2000</w:t>
      </w:r>
      <w:r>
        <w:rPr>
          <w:rFonts w:ascii="Times-Roman" w:hAnsi="Times-Roman" w:cs="Times-Roman"/>
          <w:sz w:val="20"/>
          <w:szCs w:val="20"/>
          <w:lang w:bidi="ar-SA"/>
        </w:rPr>
        <w:t>, pp.</w:t>
      </w:r>
      <w:r w:rsidR="003C3115" w:rsidRPr="00EB54D5">
        <w:rPr>
          <w:rFonts w:ascii="Times-Roman" w:hAnsi="Times-Roman" w:cs="Times-Roman"/>
          <w:sz w:val="20"/>
          <w:szCs w:val="20"/>
          <w:lang w:bidi="ar-SA"/>
        </w:rPr>
        <w:t xml:space="preserve"> 59–64.</w:t>
      </w:r>
    </w:p>
    <w:p w:rsidR="003E7B5E" w:rsidRPr="00EB54D5" w:rsidRDefault="00B278EA"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[14]    </w:t>
      </w:r>
      <w:r w:rsidR="003E7B5E" w:rsidRPr="00EB54D5">
        <w:rPr>
          <w:rFonts w:ascii="Times-Roman" w:hAnsi="Times-Roman" w:cs="Times-Roman"/>
          <w:sz w:val="20"/>
          <w:szCs w:val="20"/>
          <w:lang w:bidi="ar-SA"/>
        </w:rPr>
        <w:t>Chang, H.C.</w:t>
      </w:r>
      <w:r>
        <w:rPr>
          <w:rFonts w:ascii="Times-Roman" w:hAnsi="Times-Roman" w:cs="Times-Roman"/>
          <w:sz w:val="20"/>
          <w:szCs w:val="20"/>
          <w:lang w:bidi="ar-SA"/>
        </w:rPr>
        <w:t xml:space="preserve">, </w:t>
      </w:r>
      <w:r w:rsidRPr="00E06686">
        <w:rPr>
          <w:rFonts w:ascii="Times-Roman" w:hAnsi="Times-Roman" w:cs="Times-Roman"/>
          <w:i/>
          <w:iCs/>
          <w:sz w:val="20"/>
          <w:szCs w:val="20"/>
          <w:lang w:bidi="ar-SA"/>
        </w:rPr>
        <w:t>“</w:t>
      </w:r>
      <w:r w:rsidR="003E7B5E" w:rsidRPr="00E06686">
        <w:rPr>
          <w:rFonts w:ascii="Times-Roman" w:hAnsi="Times-Roman" w:cs="Times-Roman"/>
          <w:i/>
          <w:iCs/>
          <w:sz w:val="20"/>
          <w:szCs w:val="20"/>
          <w:lang w:bidi="ar-SA"/>
        </w:rPr>
        <w:t>An application of fuzzy sets theory to the EOQ model with imperfect quality items</w:t>
      </w:r>
      <w:r w:rsidRPr="00E06686">
        <w:rPr>
          <w:rFonts w:ascii="Times-Roman" w:hAnsi="Times-Roman" w:cs="Times-Roman"/>
          <w:i/>
          <w:iCs/>
          <w:sz w:val="20"/>
          <w:szCs w:val="20"/>
          <w:lang w:bidi="ar-SA"/>
        </w:rPr>
        <w:t>”,</w:t>
      </w:r>
      <w:r w:rsidR="003E7B5E" w:rsidRPr="00EB54D5">
        <w:rPr>
          <w:rFonts w:ascii="Times-Roman" w:hAnsi="Times-Roman" w:cs="Times-Roman"/>
          <w:sz w:val="20"/>
          <w:szCs w:val="20"/>
          <w:lang w:bidi="ar-SA"/>
        </w:rPr>
        <w:t xml:space="preserve"> Computer and Operation Research, </w:t>
      </w:r>
      <w:r>
        <w:rPr>
          <w:rFonts w:ascii="Times-Roman" w:hAnsi="Times-Roman" w:cs="Times-Roman"/>
          <w:sz w:val="20"/>
          <w:szCs w:val="20"/>
          <w:lang w:bidi="ar-SA"/>
        </w:rPr>
        <w:t xml:space="preserve">Vol. </w:t>
      </w:r>
      <w:r w:rsidR="003E7B5E" w:rsidRPr="00EB54D5">
        <w:rPr>
          <w:rFonts w:ascii="Times-Roman" w:hAnsi="Times-Roman" w:cs="Times-Roman"/>
          <w:sz w:val="20"/>
          <w:szCs w:val="20"/>
          <w:lang w:bidi="ar-SA"/>
        </w:rPr>
        <w:t>31,</w:t>
      </w:r>
      <w:r>
        <w:rPr>
          <w:rFonts w:ascii="Times-Roman" w:hAnsi="Times-Roman" w:cs="Times-Roman"/>
          <w:sz w:val="20"/>
          <w:szCs w:val="20"/>
          <w:lang w:bidi="ar-SA"/>
        </w:rPr>
        <w:t xml:space="preserve"> </w:t>
      </w:r>
      <w:r w:rsidRPr="00EB54D5">
        <w:rPr>
          <w:rFonts w:ascii="Times-Roman" w:hAnsi="Times-Roman" w:cs="Times-Roman"/>
          <w:sz w:val="20"/>
          <w:szCs w:val="20"/>
          <w:lang w:bidi="ar-SA"/>
        </w:rPr>
        <w:t>2004</w:t>
      </w:r>
      <w:r>
        <w:rPr>
          <w:rFonts w:ascii="Times-Roman" w:hAnsi="Times-Roman" w:cs="Times-Roman"/>
          <w:sz w:val="20"/>
          <w:szCs w:val="20"/>
          <w:lang w:bidi="ar-SA"/>
        </w:rPr>
        <w:t>, pp.</w:t>
      </w:r>
      <w:r w:rsidR="003E7B5E" w:rsidRPr="00EB54D5">
        <w:rPr>
          <w:rFonts w:ascii="Times-Roman" w:hAnsi="Times-Roman" w:cs="Times-Roman"/>
          <w:sz w:val="20"/>
          <w:szCs w:val="20"/>
          <w:lang w:bidi="ar-SA"/>
        </w:rPr>
        <w:t xml:space="preserve"> 2079-2092.</w:t>
      </w:r>
    </w:p>
    <w:p w:rsidR="00956A67" w:rsidRDefault="00CE1B9C"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[15]   </w:t>
      </w:r>
      <w:r w:rsidR="00956A67" w:rsidRPr="00EB54D5">
        <w:rPr>
          <w:rFonts w:ascii="Times-Roman" w:hAnsi="Times-Roman" w:cs="Times-Roman"/>
          <w:sz w:val="20"/>
          <w:szCs w:val="20"/>
          <w:lang w:bidi="ar-SA"/>
        </w:rPr>
        <w:t>Chung, K.J., Her, C.C., and Lin, S.D.</w:t>
      </w:r>
      <w:r>
        <w:rPr>
          <w:rFonts w:ascii="Times-Roman" w:hAnsi="Times-Roman" w:cs="Times-Roman"/>
          <w:sz w:val="20"/>
          <w:szCs w:val="20"/>
          <w:lang w:bidi="ar-SA"/>
        </w:rPr>
        <w:t>,</w:t>
      </w:r>
      <w:r w:rsidR="00956A67" w:rsidRPr="00EB54D5">
        <w:rPr>
          <w:rFonts w:ascii="Times-Roman" w:hAnsi="Times-Roman" w:cs="Times-Roman"/>
          <w:sz w:val="20"/>
          <w:szCs w:val="20"/>
          <w:lang w:bidi="ar-SA"/>
        </w:rPr>
        <w:t xml:space="preserve"> </w:t>
      </w:r>
      <w:r w:rsidRPr="002922A3">
        <w:rPr>
          <w:rFonts w:ascii="Times-Roman" w:hAnsi="Times-Roman" w:cs="Times-Roman"/>
          <w:i/>
          <w:iCs/>
          <w:sz w:val="20"/>
          <w:szCs w:val="20"/>
          <w:lang w:bidi="ar-SA"/>
        </w:rPr>
        <w:t>“</w:t>
      </w:r>
      <w:r w:rsidR="00956A67" w:rsidRPr="002922A3">
        <w:rPr>
          <w:rFonts w:ascii="Times-Roman" w:hAnsi="Times-Roman" w:cs="Times-Roman"/>
          <w:i/>
          <w:iCs/>
          <w:sz w:val="20"/>
          <w:szCs w:val="20"/>
          <w:lang w:bidi="ar-SA"/>
        </w:rPr>
        <w:t>A two-warehouse inventory model with imperfect quality production processes</w:t>
      </w:r>
      <w:r w:rsidRPr="002922A3">
        <w:rPr>
          <w:rFonts w:ascii="Times-Roman" w:hAnsi="Times-Roman" w:cs="Times-Roman"/>
          <w:i/>
          <w:iCs/>
          <w:sz w:val="20"/>
          <w:szCs w:val="20"/>
          <w:lang w:bidi="ar-SA"/>
        </w:rPr>
        <w:t>”</w:t>
      </w:r>
      <w:r w:rsidR="00487EFA" w:rsidRPr="002922A3">
        <w:rPr>
          <w:rFonts w:ascii="Times-Roman" w:hAnsi="Times-Roman" w:cs="Times-Roman"/>
          <w:i/>
          <w:iCs/>
          <w:sz w:val="20"/>
          <w:szCs w:val="20"/>
          <w:lang w:bidi="ar-SA"/>
        </w:rPr>
        <w:t>,</w:t>
      </w:r>
      <w:r w:rsidR="00956A67" w:rsidRPr="00EB54D5">
        <w:rPr>
          <w:rFonts w:ascii="Times-Roman" w:hAnsi="Times-Roman" w:cs="Times-Roman"/>
          <w:sz w:val="20"/>
          <w:szCs w:val="20"/>
          <w:lang w:bidi="ar-SA"/>
        </w:rPr>
        <w:t xml:space="preserve"> Computers and Industrial Engineering, </w:t>
      </w:r>
      <w:r w:rsidR="00DB5BB5">
        <w:rPr>
          <w:rFonts w:ascii="Times-Roman" w:hAnsi="Times-Roman" w:cs="Times-Roman"/>
          <w:sz w:val="20"/>
          <w:szCs w:val="20"/>
          <w:lang w:bidi="ar-SA"/>
        </w:rPr>
        <w:t xml:space="preserve">Vol. </w:t>
      </w:r>
      <w:r w:rsidR="00956A67" w:rsidRPr="00EB54D5">
        <w:rPr>
          <w:rFonts w:ascii="Times-Roman" w:hAnsi="Times-Roman" w:cs="Times-Roman"/>
          <w:sz w:val="20"/>
          <w:szCs w:val="20"/>
          <w:lang w:bidi="ar-SA"/>
        </w:rPr>
        <w:t>56,</w:t>
      </w:r>
      <w:r w:rsidR="00DB5BB5">
        <w:rPr>
          <w:rFonts w:ascii="Times-Roman" w:hAnsi="Times-Roman" w:cs="Times-Roman"/>
          <w:sz w:val="20"/>
          <w:szCs w:val="20"/>
          <w:lang w:bidi="ar-SA"/>
        </w:rPr>
        <w:t xml:space="preserve"> </w:t>
      </w:r>
      <w:r w:rsidR="00DB5BB5" w:rsidRPr="00EB54D5">
        <w:rPr>
          <w:rFonts w:ascii="Times-Roman" w:hAnsi="Times-Roman" w:cs="Times-Roman"/>
          <w:sz w:val="20"/>
          <w:szCs w:val="20"/>
          <w:lang w:bidi="ar-SA"/>
        </w:rPr>
        <w:t>2009</w:t>
      </w:r>
      <w:r w:rsidR="00DB5BB5">
        <w:rPr>
          <w:rFonts w:ascii="Times-Roman" w:hAnsi="Times-Roman" w:cs="Times-Roman"/>
          <w:sz w:val="20"/>
          <w:szCs w:val="20"/>
          <w:lang w:bidi="ar-SA"/>
        </w:rPr>
        <w:t>, pp.</w:t>
      </w:r>
      <w:r w:rsidR="00956A67" w:rsidRPr="00EB54D5">
        <w:rPr>
          <w:rFonts w:ascii="Times-Roman" w:hAnsi="Times-Roman" w:cs="Times-Roman"/>
          <w:sz w:val="20"/>
          <w:szCs w:val="20"/>
          <w:lang w:bidi="ar-SA"/>
        </w:rPr>
        <w:t xml:space="preserve"> 193-197.</w:t>
      </w:r>
    </w:p>
    <w:p w:rsidR="00C85F54" w:rsidRPr="00EB54D5" w:rsidRDefault="00C85F54"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[16]  </w:t>
      </w:r>
      <w:r w:rsidRPr="00EB54D5">
        <w:rPr>
          <w:rFonts w:ascii="Times-Roman" w:hAnsi="Times-Roman" w:cs="Times-Roman"/>
          <w:sz w:val="20"/>
          <w:szCs w:val="20"/>
          <w:lang w:bidi="ar-SA"/>
        </w:rPr>
        <w:t>Jaber, M.Y., Goyal, S.K., and Imran, M.</w:t>
      </w:r>
      <w:r w:rsidR="00861FDE">
        <w:rPr>
          <w:rFonts w:ascii="Times-Roman" w:hAnsi="Times-Roman" w:cs="Times-Roman"/>
          <w:sz w:val="20"/>
          <w:szCs w:val="20"/>
          <w:lang w:bidi="ar-SA"/>
        </w:rPr>
        <w:t>,</w:t>
      </w:r>
      <w:r w:rsidRPr="00EB54D5">
        <w:rPr>
          <w:rFonts w:ascii="Times-Roman" w:hAnsi="Times-Roman" w:cs="Times-Roman"/>
          <w:sz w:val="20"/>
          <w:szCs w:val="20"/>
          <w:lang w:bidi="ar-SA"/>
        </w:rPr>
        <w:t xml:space="preserve"> </w:t>
      </w:r>
      <w:r w:rsidR="00861FDE" w:rsidRPr="006030AA">
        <w:rPr>
          <w:rFonts w:ascii="Times-Roman" w:hAnsi="Times-Roman" w:cs="Times-Roman"/>
          <w:i/>
          <w:iCs/>
          <w:sz w:val="20"/>
          <w:szCs w:val="20"/>
          <w:lang w:bidi="ar-SA"/>
        </w:rPr>
        <w:t>“</w:t>
      </w:r>
      <w:r w:rsidRPr="006030AA">
        <w:rPr>
          <w:rFonts w:ascii="Times-Roman" w:hAnsi="Times-Roman" w:cs="Times-Roman"/>
          <w:i/>
          <w:iCs/>
          <w:sz w:val="20"/>
          <w:szCs w:val="20"/>
          <w:lang w:bidi="ar-SA"/>
        </w:rPr>
        <w:t>Economic production quantity model for items with imperfect quality subject to learning effects</w:t>
      </w:r>
      <w:r w:rsidR="00861FDE" w:rsidRPr="006030AA">
        <w:rPr>
          <w:rFonts w:ascii="Times-Roman" w:hAnsi="Times-Roman" w:cs="Times-Roman"/>
          <w:i/>
          <w:iCs/>
          <w:sz w:val="20"/>
          <w:szCs w:val="20"/>
          <w:lang w:bidi="ar-SA"/>
        </w:rPr>
        <w:t>”,</w:t>
      </w:r>
      <w:r w:rsidR="00861FDE">
        <w:rPr>
          <w:rFonts w:ascii="Times-Roman" w:hAnsi="Times-Roman" w:cs="Times-Roman"/>
          <w:sz w:val="20"/>
          <w:szCs w:val="20"/>
          <w:lang w:bidi="ar-SA"/>
        </w:rPr>
        <w:t xml:space="preserve"> </w:t>
      </w:r>
      <w:r w:rsidRPr="00EB54D5">
        <w:rPr>
          <w:rFonts w:ascii="Times-Roman" w:hAnsi="Times-Roman" w:cs="Times-Roman"/>
          <w:sz w:val="20"/>
          <w:szCs w:val="20"/>
          <w:lang w:bidi="ar-SA"/>
        </w:rPr>
        <w:t xml:space="preserve">International Journal of Production Economics, </w:t>
      </w:r>
      <w:r w:rsidR="002B7D29">
        <w:rPr>
          <w:rFonts w:ascii="Times-Roman" w:hAnsi="Times-Roman" w:cs="Times-Roman"/>
          <w:sz w:val="20"/>
          <w:szCs w:val="20"/>
          <w:lang w:bidi="ar-SA"/>
        </w:rPr>
        <w:t xml:space="preserve">Vol. </w:t>
      </w:r>
      <w:r w:rsidRPr="00EB54D5">
        <w:rPr>
          <w:rFonts w:ascii="Times-Roman" w:hAnsi="Times-Roman" w:cs="Times-Roman"/>
          <w:sz w:val="20"/>
          <w:szCs w:val="20"/>
          <w:lang w:bidi="ar-SA"/>
        </w:rPr>
        <w:t>115,</w:t>
      </w:r>
      <w:r w:rsidR="002B7D29">
        <w:rPr>
          <w:rFonts w:ascii="Times-Roman" w:hAnsi="Times-Roman" w:cs="Times-Roman"/>
          <w:sz w:val="20"/>
          <w:szCs w:val="20"/>
          <w:lang w:bidi="ar-SA"/>
        </w:rPr>
        <w:t xml:space="preserve"> </w:t>
      </w:r>
      <w:r w:rsidR="002B7D29" w:rsidRPr="00EB54D5">
        <w:rPr>
          <w:rFonts w:ascii="Times-Roman" w:hAnsi="Times-Roman" w:cs="Times-Roman"/>
          <w:sz w:val="20"/>
          <w:szCs w:val="20"/>
          <w:lang w:bidi="ar-SA"/>
        </w:rPr>
        <w:t>2008</w:t>
      </w:r>
      <w:r w:rsidR="002B7D29">
        <w:rPr>
          <w:rFonts w:ascii="Times-Roman" w:hAnsi="Times-Roman" w:cs="Times-Roman"/>
          <w:sz w:val="20"/>
          <w:szCs w:val="20"/>
          <w:lang w:bidi="ar-SA"/>
        </w:rPr>
        <w:t>,</w:t>
      </w:r>
      <w:r w:rsidRPr="00EB54D5">
        <w:rPr>
          <w:rFonts w:ascii="Times-Roman" w:hAnsi="Times-Roman" w:cs="Times-Roman"/>
          <w:sz w:val="20"/>
          <w:szCs w:val="20"/>
          <w:lang w:bidi="ar-SA"/>
        </w:rPr>
        <w:t xml:space="preserve"> </w:t>
      </w:r>
      <w:r w:rsidR="002B7D29">
        <w:rPr>
          <w:rFonts w:ascii="Times-Roman" w:hAnsi="Times-Roman" w:cs="Times-Roman"/>
          <w:sz w:val="20"/>
          <w:szCs w:val="20"/>
          <w:lang w:bidi="ar-SA"/>
        </w:rPr>
        <w:t xml:space="preserve">pp. </w:t>
      </w:r>
      <w:r w:rsidRPr="00EB54D5">
        <w:rPr>
          <w:rFonts w:ascii="Times-Roman" w:hAnsi="Times-Roman" w:cs="Times-Roman"/>
          <w:sz w:val="20"/>
          <w:szCs w:val="20"/>
          <w:lang w:bidi="ar-SA"/>
        </w:rPr>
        <w:t>143–150.</w:t>
      </w:r>
    </w:p>
    <w:p w:rsidR="00C85F54" w:rsidRPr="00EB54D5" w:rsidRDefault="00AE29A4"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[17]   Lo, S. T., Wee, H.M. and Huang, W.C., </w:t>
      </w:r>
      <w:r w:rsidRPr="006030AA">
        <w:rPr>
          <w:rFonts w:ascii="Times-Roman" w:hAnsi="Times-Roman" w:cs="Times-Roman"/>
          <w:i/>
          <w:iCs/>
          <w:sz w:val="20"/>
          <w:szCs w:val="20"/>
          <w:lang w:bidi="ar-SA"/>
        </w:rPr>
        <w:t>“An integrated production-inventory model with imperfect production processes and Weibull distribution deterioration</w:t>
      </w:r>
      <w:r w:rsidR="00E458C4" w:rsidRPr="006030AA">
        <w:rPr>
          <w:rFonts w:ascii="Times-Roman" w:hAnsi="Times-Roman" w:cs="Times-Roman"/>
          <w:i/>
          <w:iCs/>
          <w:sz w:val="20"/>
          <w:szCs w:val="20"/>
          <w:lang w:bidi="ar-SA"/>
        </w:rPr>
        <w:t>”</w:t>
      </w:r>
      <w:r w:rsidRPr="006030AA">
        <w:rPr>
          <w:rFonts w:ascii="Times-Roman" w:hAnsi="Times-Roman" w:cs="Times-Roman"/>
          <w:i/>
          <w:iCs/>
          <w:sz w:val="20"/>
          <w:szCs w:val="20"/>
          <w:lang w:bidi="ar-SA"/>
        </w:rPr>
        <w:t>,</w:t>
      </w:r>
      <w:r w:rsidRPr="00AE29A4">
        <w:rPr>
          <w:rFonts w:ascii="Times-Roman" w:hAnsi="Times-Roman" w:cs="Times-Roman"/>
          <w:sz w:val="20"/>
          <w:szCs w:val="20"/>
          <w:lang w:bidi="ar-SA"/>
        </w:rPr>
        <w:t xml:space="preserve"> International Journal of</w:t>
      </w:r>
      <w:r>
        <w:rPr>
          <w:rFonts w:ascii="Times-Roman" w:hAnsi="Times-Roman" w:cs="Times-Roman"/>
          <w:sz w:val="20"/>
          <w:szCs w:val="20"/>
          <w:lang w:bidi="ar-SA"/>
        </w:rPr>
        <w:t xml:space="preserve"> </w:t>
      </w:r>
      <w:r w:rsidRPr="00AE29A4">
        <w:rPr>
          <w:rFonts w:ascii="Times-Roman" w:hAnsi="Times-Roman" w:cs="Times-Roman"/>
          <w:sz w:val="20"/>
          <w:szCs w:val="20"/>
          <w:lang w:bidi="ar-SA"/>
        </w:rPr>
        <w:t>Product</w:t>
      </w:r>
      <w:r>
        <w:rPr>
          <w:rFonts w:ascii="Times-Roman" w:hAnsi="Times-Roman" w:cs="Times-Roman"/>
          <w:sz w:val="20"/>
          <w:szCs w:val="20"/>
          <w:lang w:bidi="ar-SA"/>
        </w:rPr>
        <w:t xml:space="preserve">ion Economics, </w:t>
      </w:r>
      <w:r w:rsidR="00E458C4">
        <w:rPr>
          <w:rFonts w:ascii="Times-Roman" w:hAnsi="Times-Roman" w:cs="Times-Roman"/>
          <w:sz w:val="20"/>
          <w:szCs w:val="20"/>
          <w:lang w:bidi="ar-SA"/>
        </w:rPr>
        <w:t xml:space="preserve">Vol. </w:t>
      </w:r>
      <w:r>
        <w:rPr>
          <w:rFonts w:ascii="Times-Roman" w:hAnsi="Times-Roman" w:cs="Times-Roman"/>
          <w:sz w:val="20"/>
          <w:szCs w:val="20"/>
          <w:lang w:bidi="ar-SA"/>
        </w:rPr>
        <w:t xml:space="preserve">106, </w:t>
      </w:r>
      <w:r w:rsidR="00E458C4">
        <w:rPr>
          <w:rFonts w:ascii="Times-Roman" w:hAnsi="Times-Roman" w:cs="Times-Roman"/>
          <w:sz w:val="20"/>
          <w:szCs w:val="20"/>
          <w:lang w:bidi="ar-SA"/>
        </w:rPr>
        <w:t xml:space="preserve">2007, pp. </w:t>
      </w:r>
      <w:r>
        <w:rPr>
          <w:rFonts w:ascii="Times-Roman" w:hAnsi="Times-Roman" w:cs="Times-Roman"/>
          <w:sz w:val="20"/>
          <w:szCs w:val="20"/>
          <w:lang w:bidi="ar-SA"/>
        </w:rPr>
        <w:t>248-260.</w:t>
      </w:r>
      <w:r w:rsidRPr="00AE29A4">
        <w:rPr>
          <w:rFonts w:ascii="Times-Roman" w:hAnsi="Times-Roman" w:cs="Times-Roman"/>
          <w:sz w:val="20"/>
          <w:szCs w:val="20"/>
          <w:lang w:bidi="ar-SA"/>
        </w:rPr>
        <w:t xml:space="preserve"> </w:t>
      </w:r>
    </w:p>
    <w:p w:rsidR="00F50C2D" w:rsidRDefault="00F50C2D"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[1</w:t>
      </w:r>
      <w:r w:rsidR="00A75944">
        <w:rPr>
          <w:rFonts w:ascii="Times-Roman" w:hAnsi="Times-Roman" w:cs="Times-Roman"/>
          <w:sz w:val="20"/>
          <w:szCs w:val="20"/>
          <w:lang w:bidi="ar-SA"/>
        </w:rPr>
        <w:t xml:space="preserve">8] </w:t>
      </w:r>
      <w:r w:rsidRPr="00EB54D5">
        <w:rPr>
          <w:rFonts w:ascii="Times-Roman" w:hAnsi="Times-Roman" w:cs="Times-Roman"/>
          <w:sz w:val="20"/>
          <w:szCs w:val="20"/>
          <w:lang w:bidi="ar-SA"/>
        </w:rPr>
        <w:t>Buzacott, J.A.</w:t>
      </w:r>
      <w:r w:rsidR="00A75944">
        <w:rPr>
          <w:rFonts w:ascii="Times-Roman" w:hAnsi="Times-Roman" w:cs="Times-Roman"/>
          <w:sz w:val="20"/>
          <w:szCs w:val="20"/>
          <w:lang w:bidi="ar-SA"/>
        </w:rPr>
        <w:t xml:space="preserve">, </w:t>
      </w:r>
      <w:r w:rsidR="00A75944" w:rsidRPr="00B300AB">
        <w:rPr>
          <w:rFonts w:ascii="Times-Roman" w:hAnsi="Times-Roman" w:cs="Times-Roman"/>
          <w:i/>
          <w:iCs/>
          <w:sz w:val="20"/>
          <w:szCs w:val="20"/>
          <w:lang w:bidi="ar-SA"/>
        </w:rPr>
        <w:t>“</w:t>
      </w:r>
      <w:r w:rsidRPr="00B300AB">
        <w:rPr>
          <w:rFonts w:ascii="Times-Roman" w:hAnsi="Times-Roman" w:cs="Times-Roman"/>
          <w:i/>
          <w:iCs/>
          <w:sz w:val="20"/>
          <w:szCs w:val="20"/>
          <w:lang w:bidi="ar-SA"/>
        </w:rPr>
        <w:t>Economic o</w:t>
      </w:r>
      <w:r w:rsidR="00A75944" w:rsidRPr="00B300AB">
        <w:rPr>
          <w:rFonts w:ascii="Times-Roman" w:hAnsi="Times-Roman" w:cs="Times-Roman"/>
          <w:i/>
          <w:iCs/>
          <w:sz w:val="20"/>
          <w:szCs w:val="20"/>
          <w:lang w:bidi="ar-SA"/>
        </w:rPr>
        <w:t>rder quantities with inflation”,</w:t>
      </w:r>
      <w:r w:rsidR="009D493E">
        <w:rPr>
          <w:rFonts w:ascii="Times-Roman" w:hAnsi="Times-Roman" w:cs="Times-Roman"/>
          <w:sz w:val="20"/>
          <w:szCs w:val="20"/>
          <w:lang w:bidi="ar-SA"/>
        </w:rPr>
        <w:t xml:space="preserve"> </w:t>
      </w:r>
      <w:r w:rsidRPr="00EB54D5">
        <w:rPr>
          <w:rFonts w:ascii="Times-Roman" w:hAnsi="Times-Roman" w:cs="Times-Roman"/>
          <w:sz w:val="20"/>
          <w:szCs w:val="20"/>
          <w:lang w:bidi="ar-SA"/>
        </w:rPr>
        <w:t xml:space="preserve">Operational Research Quarterly, </w:t>
      </w:r>
      <w:r w:rsidR="009D493E">
        <w:rPr>
          <w:rFonts w:ascii="Times-Roman" w:hAnsi="Times-Roman" w:cs="Times-Roman"/>
          <w:sz w:val="20"/>
          <w:szCs w:val="20"/>
          <w:lang w:bidi="ar-SA"/>
        </w:rPr>
        <w:t xml:space="preserve">Vol. </w:t>
      </w:r>
      <w:r w:rsidRPr="00EB54D5">
        <w:rPr>
          <w:rFonts w:ascii="Times-Roman" w:hAnsi="Times-Roman" w:cs="Times-Roman"/>
          <w:sz w:val="20"/>
          <w:szCs w:val="20"/>
          <w:lang w:bidi="ar-SA"/>
        </w:rPr>
        <w:t>26,</w:t>
      </w:r>
      <w:r w:rsidR="009D493E">
        <w:rPr>
          <w:rFonts w:ascii="Times-Roman" w:hAnsi="Times-Roman" w:cs="Times-Roman"/>
          <w:sz w:val="20"/>
          <w:szCs w:val="20"/>
          <w:lang w:bidi="ar-SA"/>
        </w:rPr>
        <w:t xml:space="preserve"> </w:t>
      </w:r>
      <w:r w:rsidR="009D493E" w:rsidRPr="00EB54D5">
        <w:rPr>
          <w:rFonts w:ascii="Times-Roman" w:hAnsi="Times-Roman" w:cs="Times-Roman"/>
          <w:sz w:val="20"/>
          <w:szCs w:val="20"/>
          <w:lang w:bidi="ar-SA"/>
        </w:rPr>
        <w:t>1975</w:t>
      </w:r>
      <w:r w:rsidR="009D493E">
        <w:rPr>
          <w:rFonts w:ascii="Times-Roman" w:hAnsi="Times-Roman" w:cs="Times-Roman"/>
          <w:sz w:val="20"/>
          <w:szCs w:val="20"/>
          <w:lang w:bidi="ar-SA"/>
        </w:rPr>
        <w:t>, pp.</w:t>
      </w:r>
      <w:r w:rsidRPr="00EB54D5">
        <w:rPr>
          <w:rFonts w:ascii="Times-Roman" w:hAnsi="Times-Roman" w:cs="Times-Roman"/>
          <w:sz w:val="20"/>
          <w:szCs w:val="20"/>
          <w:lang w:bidi="ar-SA"/>
        </w:rPr>
        <w:t xml:space="preserve"> 553–558.</w:t>
      </w:r>
    </w:p>
    <w:p w:rsidR="007C0C8B" w:rsidRPr="00EB54D5" w:rsidRDefault="007C0C8B"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[19] </w:t>
      </w:r>
      <w:r w:rsidRPr="00EB54D5">
        <w:rPr>
          <w:rFonts w:ascii="Times-Roman" w:hAnsi="Times-Roman" w:cs="Times-Roman"/>
          <w:sz w:val="20"/>
          <w:szCs w:val="20"/>
          <w:lang w:bidi="ar-SA"/>
        </w:rPr>
        <w:t>Misra, R.B.</w:t>
      </w:r>
      <w:r w:rsidR="00F04F80">
        <w:rPr>
          <w:rFonts w:ascii="Times-Roman" w:hAnsi="Times-Roman" w:cs="Times-Roman"/>
          <w:sz w:val="20"/>
          <w:szCs w:val="20"/>
          <w:lang w:bidi="ar-SA"/>
        </w:rPr>
        <w:t>,</w:t>
      </w:r>
      <w:r w:rsidRPr="00EB54D5">
        <w:rPr>
          <w:rFonts w:ascii="Times-Roman" w:hAnsi="Times-Roman" w:cs="Times-Roman"/>
          <w:sz w:val="20"/>
          <w:szCs w:val="20"/>
          <w:lang w:bidi="ar-SA"/>
        </w:rPr>
        <w:t xml:space="preserve"> </w:t>
      </w:r>
      <w:r w:rsidR="00245A44" w:rsidRPr="00186D2A">
        <w:rPr>
          <w:rFonts w:ascii="Times-Roman" w:hAnsi="Times-Roman" w:cs="Times-Roman"/>
          <w:i/>
          <w:iCs/>
          <w:sz w:val="20"/>
          <w:szCs w:val="20"/>
          <w:lang w:bidi="ar-SA"/>
        </w:rPr>
        <w:t>“</w:t>
      </w:r>
      <w:r w:rsidRPr="00186D2A">
        <w:rPr>
          <w:rFonts w:ascii="Times-Roman" w:hAnsi="Times-Roman" w:cs="Times-Roman"/>
          <w:i/>
          <w:iCs/>
          <w:sz w:val="20"/>
          <w:szCs w:val="20"/>
          <w:lang w:bidi="ar-SA"/>
        </w:rPr>
        <w:t>A note on optimal inventory management under inflation</w:t>
      </w:r>
      <w:r w:rsidR="00245A44" w:rsidRPr="00186D2A">
        <w:rPr>
          <w:rFonts w:ascii="Times-Roman" w:hAnsi="Times-Roman" w:cs="Times-Roman"/>
          <w:i/>
          <w:iCs/>
          <w:sz w:val="20"/>
          <w:szCs w:val="20"/>
          <w:lang w:bidi="ar-SA"/>
        </w:rPr>
        <w:t>”,</w:t>
      </w:r>
      <w:r w:rsidRPr="00EB54D5">
        <w:rPr>
          <w:rFonts w:ascii="Times-Roman" w:hAnsi="Times-Roman" w:cs="Times-Roman"/>
          <w:sz w:val="20"/>
          <w:szCs w:val="20"/>
          <w:lang w:bidi="ar-SA"/>
        </w:rPr>
        <w:t xml:space="preserve"> Naval Research Logistics,</w:t>
      </w:r>
      <w:r w:rsidR="00245A44">
        <w:rPr>
          <w:rFonts w:ascii="Times-Roman" w:hAnsi="Times-Roman" w:cs="Times-Roman"/>
          <w:sz w:val="20"/>
          <w:szCs w:val="20"/>
          <w:lang w:bidi="ar-SA"/>
        </w:rPr>
        <w:t xml:space="preserve"> Vol.</w:t>
      </w:r>
      <w:r w:rsidRPr="00EB54D5">
        <w:rPr>
          <w:rFonts w:ascii="Times-Roman" w:hAnsi="Times-Roman" w:cs="Times-Roman"/>
          <w:sz w:val="20"/>
          <w:szCs w:val="20"/>
          <w:lang w:bidi="ar-SA"/>
        </w:rPr>
        <w:t xml:space="preserve"> 26,</w:t>
      </w:r>
      <w:r w:rsidR="00245A44">
        <w:rPr>
          <w:rFonts w:ascii="Times-Roman" w:hAnsi="Times-Roman" w:cs="Times-Roman"/>
          <w:sz w:val="20"/>
          <w:szCs w:val="20"/>
          <w:lang w:bidi="ar-SA"/>
        </w:rPr>
        <w:t xml:space="preserve"> </w:t>
      </w:r>
      <w:r w:rsidR="00245A44" w:rsidRPr="00EB54D5">
        <w:rPr>
          <w:rFonts w:ascii="Times-Roman" w:hAnsi="Times-Roman" w:cs="Times-Roman"/>
          <w:sz w:val="20"/>
          <w:szCs w:val="20"/>
          <w:lang w:bidi="ar-SA"/>
        </w:rPr>
        <w:t>1979</w:t>
      </w:r>
      <w:r w:rsidR="00245A44">
        <w:rPr>
          <w:rFonts w:ascii="Times-Roman" w:hAnsi="Times-Roman" w:cs="Times-Roman"/>
          <w:sz w:val="20"/>
          <w:szCs w:val="20"/>
          <w:lang w:bidi="ar-SA"/>
        </w:rPr>
        <w:t>, pp.</w:t>
      </w:r>
      <w:r w:rsidRPr="00EB54D5">
        <w:rPr>
          <w:rFonts w:ascii="Times-Roman" w:hAnsi="Times-Roman" w:cs="Times-Roman"/>
          <w:sz w:val="20"/>
          <w:szCs w:val="20"/>
          <w:lang w:bidi="ar-SA"/>
        </w:rPr>
        <w:t xml:space="preserve"> 161–165.</w:t>
      </w:r>
    </w:p>
    <w:p w:rsidR="00AF40DD" w:rsidRDefault="004264D1"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[20]  </w:t>
      </w:r>
      <w:r w:rsidR="00AF40DD" w:rsidRPr="00EB54D5">
        <w:rPr>
          <w:rFonts w:ascii="Times-Roman" w:hAnsi="Times-Roman" w:cs="Times-Roman"/>
          <w:sz w:val="20"/>
          <w:szCs w:val="20"/>
          <w:lang w:bidi="ar-SA"/>
        </w:rPr>
        <w:t>Padmanabhan, G., Vrat, P.</w:t>
      </w:r>
      <w:r w:rsidR="00003375">
        <w:rPr>
          <w:rFonts w:ascii="Times-Roman" w:hAnsi="Times-Roman" w:cs="Times-Roman"/>
          <w:sz w:val="20"/>
          <w:szCs w:val="20"/>
          <w:lang w:bidi="ar-SA"/>
        </w:rPr>
        <w:t>,</w:t>
      </w:r>
      <w:r w:rsidR="00AF40DD" w:rsidRPr="00EB54D5">
        <w:rPr>
          <w:rFonts w:ascii="Times-Roman" w:hAnsi="Times-Roman" w:cs="Times-Roman"/>
          <w:sz w:val="20"/>
          <w:szCs w:val="20"/>
          <w:lang w:bidi="ar-SA"/>
        </w:rPr>
        <w:t xml:space="preserve"> </w:t>
      </w:r>
      <w:r w:rsidR="00003375" w:rsidRPr="00186D2A">
        <w:rPr>
          <w:rFonts w:ascii="Times-Roman" w:hAnsi="Times-Roman" w:cs="Times-Roman"/>
          <w:i/>
          <w:iCs/>
          <w:sz w:val="20"/>
          <w:szCs w:val="20"/>
          <w:lang w:bidi="ar-SA"/>
        </w:rPr>
        <w:t>“</w:t>
      </w:r>
      <w:r w:rsidR="00AF40DD" w:rsidRPr="00186D2A">
        <w:rPr>
          <w:rFonts w:ascii="Times-Roman" w:hAnsi="Times-Roman" w:cs="Times-Roman"/>
          <w:i/>
          <w:iCs/>
          <w:sz w:val="20"/>
          <w:szCs w:val="20"/>
          <w:lang w:bidi="ar-SA"/>
        </w:rPr>
        <w:t>Analysis of multi-systems under resource constraint, a nonlinear goal programming approach</w:t>
      </w:r>
      <w:r w:rsidR="00003375" w:rsidRPr="00186D2A">
        <w:rPr>
          <w:rFonts w:ascii="Times-Roman" w:hAnsi="Times-Roman" w:cs="Times-Roman"/>
          <w:i/>
          <w:iCs/>
          <w:sz w:val="20"/>
          <w:szCs w:val="20"/>
          <w:lang w:bidi="ar-SA"/>
        </w:rPr>
        <w:t>”,</w:t>
      </w:r>
      <w:r w:rsidR="00AF40DD" w:rsidRPr="00EB54D5">
        <w:rPr>
          <w:rFonts w:ascii="Times-Roman" w:hAnsi="Times-Roman" w:cs="Times-Roman"/>
          <w:sz w:val="20"/>
          <w:szCs w:val="20"/>
          <w:lang w:bidi="ar-SA"/>
        </w:rPr>
        <w:t xml:space="preserve"> Engineering Cost and Production Management, </w:t>
      </w:r>
      <w:r w:rsidR="00003375">
        <w:rPr>
          <w:rFonts w:ascii="Times-Roman" w:hAnsi="Times-Roman" w:cs="Times-Roman"/>
          <w:sz w:val="20"/>
          <w:szCs w:val="20"/>
          <w:lang w:bidi="ar-SA"/>
        </w:rPr>
        <w:t xml:space="preserve">Vol. </w:t>
      </w:r>
      <w:r w:rsidR="00AF40DD" w:rsidRPr="00EB54D5">
        <w:rPr>
          <w:rFonts w:ascii="Times-Roman" w:hAnsi="Times-Roman" w:cs="Times-Roman"/>
          <w:sz w:val="20"/>
          <w:szCs w:val="20"/>
          <w:lang w:bidi="ar-SA"/>
        </w:rPr>
        <w:t>13,</w:t>
      </w:r>
      <w:r w:rsidR="00003375">
        <w:rPr>
          <w:rFonts w:ascii="Times-Roman" w:hAnsi="Times-Roman" w:cs="Times-Roman"/>
          <w:sz w:val="20"/>
          <w:szCs w:val="20"/>
          <w:lang w:bidi="ar-SA"/>
        </w:rPr>
        <w:t xml:space="preserve"> </w:t>
      </w:r>
      <w:r w:rsidR="00003375" w:rsidRPr="00EB54D5">
        <w:rPr>
          <w:rFonts w:ascii="Times-Roman" w:hAnsi="Times-Roman" w:cs="Times-Roman"/>
          <w:sz w:val="20"/>
          <w:szCs w:val="20"/>
          <w:lang w:bidi="ar-SA"/>
        </w:rPr>
        <w:t>1990</w:t>
      </w:r>
      <w:r w:rsidR="00003375">
        <w:rPr>
          <w:rFonts w:ascii="Times-Roman" w:hAnsi="Times-Roman" w:cs="Times-Roman"/>
          <w:sz w:val="20"/>
          <w:szCs w:val="20"/>
          <w:lang w:bidi="ar-SA"/>
        </w:rPr>
        <w:t>, pp.</w:t>
      </w:r>
      <w:r w:rsidR="00AF40DD" w:rsidRPr="00EB54D5">
        <w:rPr>
          <w:rFonts w:ascii="Times-Roman" w:hAnsi="Times-Roman" w:cs="Times-Roman"/>
          <w:sz w:val="20"/>
          <w:szCs w:val="20"/>
          <w:lang w:bidi="ar-SA"/>
        </w:rPr>
        <w:t>104–112.</w:t>
      </w:r>
    </w:p>
    <w:p w:rsidR="00001E62" w:rsidRDefault="00001E62"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[21] </w:t>
      </w:r>
      <w:r w:rsidR="001D4EC5">
        <w:rPr>
          <w:rFonts w:ascii="Times-Roman" w:hAnsi="Times-Roman" w:cs="Times-Roman"/>
          <w:sz w:val="20"/>
          <w:szCs w:val="20"/>
          <w:lang w:bidi="ar-SA"/>
        </w:rPr>
        <w:t xml:space="preserve"> </w:t>
      </w:r>
      <w:r w:rsidRPr="00EB54D5">
        <w:rPr>
          <w:rFonts w:ascii="Times-Roman" w:hAnsi="Times-Roman" w:cs="Times-Roman"/>
          <w:sz w:val="20"/>
          <w:szCs w:val="20"/>
          <w:lang w:bidi="ar-SA"/>
        </w:rPr>
        <w:t>Datta, T.K., Pal, A.K.</w:t>
      </w:r>
      <w:r w:rsidR="00A13FD8">
        <w:rPr>
          <w:rFonts w:ascii="Times-Roman" w:hAnsi="Times-Roman" w:cs="Times-Roman"/>
          <w:sz w:val="20"/>
          <w:szCs w:val="20"/>
          <w:lang w:bidi="ar-SA"/>
        </w:rPr>
        <w:t>,</w:t>
      </w:r>
      <w:r w:rsidRPr="00EB54D5">
        <w:rPr>
          <w:rFonts w:ascii="Times-Roman" w:hAnsi="Times-Roman" w:cs="Times-Roman"/>
          <w:sz w:val="20"/>
          <w:szCs w:val="20"/>
          <w:lang w:bidi="ar-SA"/>
        </w:rPr>
        <w:t xml:space="preserve"> </w:t>
      </w:r>
      <w:r w:rsidR="00A13FD8" w:rsidRPr="00A35D1D">
        <w:rPr>
          <w:rFonts w:ascii="Times-Roman" w:hAnsi="Times-Roman" w:cs="Times-Roman"/>
          <w:i/>
          <w:iCs/>
          <w:sz w:val="20"/>
          <w:szCs w:val="20"/>
          <w:lang w:bidi="ar-SA"/>
        </w:rPr>
        <w:t>“</w:t>
      </w:r>
      <w:r w:rsidRPr="00A35D1D">
        <w:rPr>
          <w:rFonts w:ascii="Times-Roman" w:hAnsi="Times-Roman" w:cs="Times-Roman"/>
          <w:i/>
          <w:iCs/>
          <w:sz w:val="20"/>
          <w:szCs w:val="20"/>
          <w:lang w:bidi="ar-SA"/>
        </w:rPr>
        <w:t>Effects of inflation and time value of money on an inventory model with linear time dependent demand rate and shortages</w:t>
      </w:r>
      <w:r w:rsidR="00A13FD8" w:rsidRPr="00A35D1D">
        <w:rPr>
          <w:rFonts w:ascii="Times-Roman" w:hAnsi="Times-Roman" w:cs="Times-Roman"/>
          <w:i/>
          <w:iCs/>
          <w:sz w:val="20"/>
          <w:szCs w:val="20"/>
          <w:lang w:bidi="ar-SA"/>
        </w:rPr>
        <w:t>”,</w:t>
      </w:r>
      <w:r w:rsidRPr="00EB54D5">
        <w:rPr>
          <w:rFonts w:ascii="Times-Roman" w:hAnsi="Times-Roman" w:cs="Times-Roman"/>
          <w:sz w:val="20"/>
          <w:szCs w:val="20"/>
          <w:lang w:bidi="ar-SA"/>
        </w:rPr>
        <w:t xml:space="preserve"> European Journal of Operational Research, </w:t>
      </w:r>
      <w:r w:rsidR="00A13FD8">
        <w:rPr>
          <w:rFonts w:ascii="Times-Roman" w:hAnsi="Times-Roman" w:cs="Times-Roman"/>
          <w:sz w:val="20"/>
          <w:szCs w:val="20"/>
          <w:lang w:bidi="ar-SA"/>
        </w:rPr>
        <w:t xml:space="preserve">Vol. </w:t>
      </w:r>
      <w:r w:rsidRPr="00EB54D5">
        <w:rPr>
          <w:rFonts w:ascii="Times-Roman" w:hAnsi="Times-Roman" w:cs="Times-Roman"/>
          <w:sz w:val="20"/>
          <w:szCs w:val="20"/>
          <w:lang w:bidi="ar-SA"/>
        </w:rPr>
        <w:t>52,</w:t>
      </w:r>
      <w:r w:rsidR="00A13FD8">
        <w:rPr>
          <w:rFonts w:ascii="Times-Roman" w:hAnsi="Times-Roman" w:cs="Times-Roman"/>
          <w:sz w:val="20"/>
          <w:szCs w:val="20"/>
          <w:lang w:bidi="ar-SA"/>
        </w:rPr>
        <w:t xml:space="preserve"> </w:t>
      </w:r>
      <w:r w:rsidR="00A13FD8" w:rsidRPr="00EB54D5">
        <w:rPr>
          <w:rFonts w:ascii="Times-Roman" w:hAnsi="Times-Roman" w:cs="Times-Roman"/>
          <w:sz w:val="20"/>
          <w:szCs w:val="20"/>
          <w:lang w:bidi="ar-SA"/>
        </w:rPr>
        <w:t>1991</w:t>
      </w:r>
      <w:r w:rsidR="00A13FD8">
        <w:rPr>
          <w:rFonts w:ascii="Times-Roman" w:hAnsi="Times-Roman" w:cs="Times-Roman"/>
          <w:sz w:val="20"/>
          <w:szCs w:val="20"/>
          <w:lang w:bidi="ar-SA"/>
        </w:rPr>
        <w:t>, pp.</w:t>
      </w:r>
      <w:r w:rsidRPr="00EB54D5">
        <w:rPr>
          <w:rFonts w:ascii="Times-Roman" w:hAnsi="Times-Roman" w:cs="Times-Roman"/>
          <w:sz w:val="20"/>
          <w:szCs w:val="20"/>
          <w:lang w:bidi="ar-SA"/>
        </w:rPr>
        <w:t xml:space="preserve"> 326–333.</w:t>
      </w:r>
    </w:p>
    <w:p w:rsidR="00AD0B3B" w:rsidRDefault="00AD0B3B"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[22] </w:t>
      </w:r>
      <w:r w:rsidR="0099712D">
        <w:rPr>
          <w:rFonts w:ascii="Times-Roman" w:hAnsi="Times-Roman" w:cs="Times-Roman"/>
          <w:sz w:val="20"/>
          <w:szCs w:val="20"/>
          <w:lang w:bidi="ar-SA"/>
        </w:rPr>
        <w:t xml:space="preserve"> </w:t>
      </w:r>
      <w:r w:rsidRPr="00EB54D5">
        <w:rPr>
          <w:rFonts w:ascii="Times-Roman" w:hAnsi="Times-Roman" w:cs="Times-Roman"/>
          <w:sz w:val="20"/>
          <w:szCs w:val="20"/>
          <w:lang w:bidi="ar-SA"/>
        </w:rPr>
        <w:t>Hariga, M.A.</w:t>
      </w:r>
      <w:r w:rsidR="0065271D">
        <w:rPr>
          <w:rFonts w:ascii="Times-Roman" w:hAnsi="Times-Roman" w:cs="Times-Roman"/>
          <w:sz w:val="20"/>
          <w:szCs w:val="20"/>
          <w:lang w:bidi="ar-SA"/>
        </w:rPr>
        <w:t>,</w:t>
      </w:r>
      <w:r w:rsidRPr="00EB54D5">
        <w:rPr>
          <w:rFonts w:ascii="Times-Roman" w:hAnsi="Times-Roman" w:cs="Times-Roman"/>
          <w:sz w:val="20"/>
          <w:szCs w:val="20"/>
          <w:lang w:bidi="ar-SA"/>
        </w:rPr>
        <w:t xml:space="preserve"> </w:t>
      </w:r>
      <w:r w:rsidR="0065271D" w:rsidRPr="00A35D1D">
        <w:rPr>
          <w:rFonts w:ascii="Times-Roman" w:hAnsi="Times-Roman" w:cs="Times-Roman"/>
          <w:i/>
          <w:iCs/>
          <w:sz w:val="20"/>
          <w:szCs w:val="20"/>
          <w:lang w:bidi="ar-SA"/>
        </w:rPr>
        <w:t>“</w:t>
      </w:r>
      <w:r w:rsidRPr="00A35D1D">
        <w:rPr>
          <w:rFonts w:ascii="Times-Roman" w:hAnsi="Times-Roman" w:cs="Times-Roman"/>
          <w:i/>
          <w:iCs/>
          <w:sz w:val="20"/>
          <w:szCs w:val="20"/>
          <w:lang w:bidi="ar-SA"/>
        </w:rPr>
        <w:t>Optimal EOQ models for deteriorating items with time-varying demand</w:t>
      </w:r>
      <w:r w:rsidR="0065271D" w:rsidRPr="00A35D1D">
        <w:rPr>
          <w:rFonts w:ascii="Times-Roman" w:hAnsi="Times-Roman" w:cs="Times-Roman"/>
          <w:i/>
          <w:iCs/>
          <w:sz w:val="20"/>
          <w:szCs w:val="20"/>
          <w:lang w:bidi="ar-SA"/>
        </w:rPr>
        <w:t>”,</w:t>
      </w:r>
      <w:r w:rsidRPr="00EB54D5">
        <w:rPr>
          <w:rFonts w:ascii="Times-Roman" w:hAnsi="Times-Roman" w:cs="Times-Roman"/>
          <w:sz w:val="20"/>
          <w:szCs w:val="20"/>
          <w:lang w:bidi="ar-SA"/>
        </w:rPr>
        <w:t xml:space="preserve"> Journal of the Operational Research Society, </w:t>
      </w:r>
      <w:r w:rsidR="0065271D">
        <w:rPr>
          <w:rFonts w:ascii="Times-Roman" w:hAnsi="Times-Roman" w:cs="Times-Roman"/>
          <w:sz w:val="20"/>
          <w:szCs w:val="20"/>
          <w:lang w:bidi="ar-SA"/>
        </w:rPr>
        <w:t xml:space="preserve">Vol. </w:t>
      </w:r>
      <w:r w:rsidRPr="00EB54D5">
        <w:rPr>
          <w:rFonts w:ascii="Times-Roman" w:hAnsi="Times-Roman" w:cs="Times-Roman"/>
          <w:sz w:val="20"/>
          <w:szCs w:val="20"/>
          <w:lang w:bidi="ar-SA"/>
        </w:rPr>
        <w:t>47,</w:t>
      </w:r>
      <w:r w:rsidR="0065271D">
        <w:rPr>
          <w:rFonts w:ascii="Times-Roman" w:hAnsi="Times-Roman" w:cs="Times-Roman"/>
          <w:sz w:val="20"/>
          <w:szCs w:val="20"/>
          <w:lang w:bidi="ar-SA"/>
        </w:rPr>
        <w:t xml:space="preserve"> </w:t>
      </w:r>
      <w:r w:rsidR="0065271D" w:rsidRPr="00EB54D5">
        <w:rPr>
          <w:rFonts w:ascii="Times-Roman" w:hAnsi="Times-Roman" w:cs="Times-Roman"/>
          <w:sz w:val="20"/>
          <w:szCs w:val="20"/>
          <w:lang w:bidi="ar-SA"/>
        </w:rPr>
        <w:t>1996</w:t>
      </w:r>
      <w:r w:rsidR="0065271D">
        <w:rPr>
          <w:rFonts w:ascii="Times-Roman" w:hAnsi="Times-Roman" w:cs="Times-Roman"/>
          <w:sz w:val="20"/>
          <w:szCs w:val="20"/>
          <w:lang w:bidi="ar-SA"/>
        </w:rPr>
        <w:t>,</w:t>
      </w:r>
      <w:r w:rsidRPr="00EB54D5">
        <w:rPr>
          <w:rFonts w:ascii="Times-Roman" w:hAnsi="Times-Roman" w:cs="Times-Roman"/>
          <w:sz w:val="20"/>
          <w:szCs w:val="20"/>
          <w:lang w:bidi="ar-SA"/>
        </w:rPr>
        <w:t xml:space="preserve"> </w:t>
      </w:r>
      <w:r w:rsidR="0065271D">
        <w:rPr>
          <w:rFonts w:ascii="Times-Roman" w:hAnsi="Times-Roman" w:cs="Times-Roman"/>
          <w:sz w:val="20"/>
          <w:szCs w:val="20"/>
          <w:lang w:bidi="ar-SA"/>
        </w:rPr>
        <w:t xml:space="preserve">pp. </w:t>
      </w:r>
      <w:r w:rsidRPr="00EB54D5">
        <w:rPr>
          <w:rFonts w:ascii="Times-Roman" w:hAnsi="Times-Roman" w:cs="Times-Roman"/>
          <w:sz w:val="20"/>
          <w:szCs w:val="20"/>
          <w:lang w:bidi="ar-SA"/>
        </w:rPr>
        <w:t>1228–1246.</w:t>
      </w:r>
    </w:p>
    <w:p w:rsidR="00E55788" w:rsidRDefault="0099712D"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[23] </w:t>
      </w:r>
      <w:r w:rsidR="00E55788" w:rsidRPr="00EB54D5">
        <w:rPr>
          <w:rFonts w:ascii="Times-Roman" w:hAnsi="Times-Roman" w:cs="Times-Roman"/>
          <w:sz w:val="20"/>
          <w:szCs w:val="20"/>
          <w:lang w:bidi="ar-SA"/>
        </w:rPr>
        <w:t>Hariga, M.</w:t>
      </w:r>
      <w:r>
        <w:rPr>
          <w:rFonts w:ascii="Times-Roman" w:hAnsi="Times-Roman" w:cs="Times-Roman"/>
          <w:sz w:val="20"/>
          <w:szCs w:val="20"/>
          <w:lang w:bidi="ar-SA"/>
        </w:rPr>
        <w:t>,</w:t>
      </w:r>
      <w:r w:rsidR="00E55788" w:rsidRPr="00EB54D5">
        <w:rPr>
          <w:rFonts w:ascii="Times-Roman" w:hAnsi="Times-Roman" w:cs="Times-Roman"/>
          <w:sz w:val="20"/>
          <w:szCs w:val="20"/>
          <w:lang w:bidi="ar-SA"/>
        </w:rPr>
        <w:t xml:space="preserve"> Ben-Daya, M.</w:t>
      </w:r>
      <w:r>
        <w:rPr>
          <w:rFonts w:ascii="Times-Roman" w:hAnsi="Times-Roman" w:cs="Times-Roman"/>
          <w:sz w:val="20"/>
          <w:szCs w:val="20"/>
          <w:lang w:bidi="ar-SA"/>
        </w:rPr>
        <w:t>,</w:t>
      </w:r>
      <w:r w:rsidR="00E55788" w:rsidRPr="00EB54D5">
        <w:rPr>
          <w:rFonts w:ascii="Times-Roman" w:hAnsi="Times-Roman" w:cs="Times-Roman"/>
          <w:sz w:val="20"/>
          <w:szCs w:val="20"/>
          <w:lang w:bidi="ar-SA"/>
        </w:rPr>
        <w:t xml:space="preserve"> </w:t>
      </w:r>
      <w:r w:rsidRPr="00BA45F5">
        <w:rPr>
          <w:rFonts w:ascii="Times-Roman" w:hAnsi="Times-Roman" w:cs="Times-Roman"/>
          <w:i/>
          <w:iCs/>
          <w:sz w:val="20"/>
          <w:szCs w:val="20"/>
          <w:lang w:bidi="ar-SA"/>
        </w:rPr>
        <w:t>“</w:t>
      </w:r>
      <w:r w:rsidR="00E55788" w:rsidRPr="00BA45F5">
        <w:rPr>
          <w:rFonts w:ascii="Times-Roman" w:hAnsi="Times-Roman" w:cs="Times-Roman"/>
          <w:i/>
          <w:iCs/>
          <w:sz w:val="20"/>
          <w:szCs w:val="20"/>
          <w:lang w:bidi="ar-SA"/>
        </w:rPr>
        <w:t>Optimal time-varying lot-sizing models under inflationary conditions</w:t>
      </w:r>
      <w:r w:rsidRPr="00BA45F5">
        <w:rPr>
          <w:rFonts w:ascii="Times-Roman" w:hAnsi="Times-Roman" w:cs="Times-Roman"/>
          <w:i/>
          <w:iCs/>
          <w:sz w:val="20"/>
          <w:szCs w:val="20"/>
          <w:lang w:bidi="ar-SA"/>
        </w:rPr>
        <w:t>”,</w:t>
      </w:r>
      <w:r w:rsidR="00E55788" w:rsidRPr="00EB54D5">
        <w:rPr>
          <w:rFonts w:ascii="Times-Roman" w:hAnsi="Times-Roman" w:cs="Times-Roman"/>
          <w:sz w:val="20"/>
          <w:szCs w:val="20"/>
          <w:lang w:bidi="ar-SA"/>
        </w:rPr>
        <w:t xml:space="preserve"> European Journal of Operational Research, </w:t>
      </w:r>
      <w:r>
        <w:rPr>
          <w:rFonts w:ascii="Times-Roman" w:hAnsi="Times-Roman" w:cs="Times-Roman"/>
          <w:sz w:val="20"/>
          <w:szCs w:val="20"/>
          <w:lang w:bidi="ar-SA"/>
        </w:rPr>
        <w:t xml:space="preserve">Vol. </w:t>
      </w:r>
      <w:r w:rsidR="00E55788" w:rsidRPr="00EB54D5">
        <w:rPr>
          <w:rFonts w:ascii="Times-Roman" w:hAnsi="Times-Roman" w:cs="Times-Roman"/>
          <w:sz w:val="20"/>
          <w:szCs w:val="20"/>
          <w:lang w:bidi="ar-SA"/>
        </w:rPr>
        <w:t>89,</w:t>
      </w:r>
      <w:r>
        <w:rPr>
          <w:rFonts w:ascii="Times-Roman" w:hAnsi="Times-Roman" w:cs="Times-Roman"/>
          <w:sz w:val="20"/>
          <w:szCs w:val="20"/>
          <w:lang w:bidi="ar-SA"/>
        </w:rPr>
        <w:t xml:space="preserve"> </w:t>
      </w:r>
      <w:r w:rsidRPr="00EB54D5">
        <w:rPr>
          <w:rFonts w:ascii="Times-Roman" w:hAnsi="Times-Roman" w:cs="Times-Roman"/>
          <w:sz w:val="20"/>
          <w:szCs w:val="20"/>
          <w:lang w:bidi="ar-SA"/>
        </w:rPr>
        <w:t>1996</w:t>
      </w:r>
      <w:r>
        <w:rPr>
          <w:rFonts w:ascii="Times-Roman" w:hAnsi="Times-Roman" w:cs="Times-Roman"/>
          <w:sz w:val="20"/>
          <w:szCs w:val="20"/>
          <w:lang w:bidi="ar-SA"/>
        </w:rPr>
        <w:t>, pp.</w:t>
      </w:r>
      <w:r w:rsidR="00E55788" w:rsidRPr="00EB54D5">
        <w:rPr>
          <w:rFonts w:ascii="Times-Roman" w:hAnsi="Times-Roman" w:cs="Times-Roman"/>
          <w:sz w:val="20"/>
          <w:szCs w:val="20"/>
          <w:lang w:bidi="ar-SA"/>
        </w:rPr>
        <w:t xml:space="preserve"> 313–325.</w:t>
      </w:r>
    </w:p>
    <w:p w:rsidR="00F53962" w:rsidRDefault="00F53962"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lastRenderedPageBreak/>
        <w:t>[24]</w:t>
      </w:r>
      <w:r w:rsidR="008159B2">
        <w:rPr>
          <w:rFonts w:ascii="Times-Roman" w:hAnsi="Times-Roman" w:cs="Times-Roman"/>
          <w:sz w:val="20"/>
          <w:szCs w:val="20"/>
          <w:lang w:bidi="ar-SA"/>
        </w:rPr>
        <w:t xml:space="preserve"> </w:t>
      </w:r>
      <w:r w:rsidRPr="00EB54D5">
        <w:rPr>
          <w:rFonts w:ascii="Times-Roman" w:hAnsi="Times-Roman" w:cs="Times-Roman"/>
          <w:sz w:val="20"/>
          <w:szCs w:val="20"/>
          <w:lang w:bidi="ar-SA"/>
        </w:rPr>
        <w:t>Horowitz, I.</w:t>
      </w:r>
      <w:r w:rsidR="00582C22">
        <w:rPr>
          <w:rFonts w:ascii="Times-Roman" w:hAnsi="Times-Roman" w:cs="Times-Roman"/>
          <w:sz w:val="20"/>
          <w:szCs w:val="20"/>
          <w:lang w:bidi="ar-SA"/>
        </w:rPr>
        <w:t>,</w:t>
      </w:r>
      <w:r w:rsidRPr="00EB54D5">
        <w:rPr>
          <w:rFonts w:ascii="Times-Roman" w:hAnsi="Times-Roman" w:cs="Times-Roman"/>
          <w:sz w:val="20"/>
          <w:szCs w:val="20"/>
          <w:lang w:bidi="ar-SA"/>
        </w:rPr>
        <w:t xml:space="preserve"> </w:t>
      </w:r>
      <w:r w:rsidR="00582C22" w:rsidRPr="00BA45F5">
        <w:rPr>
          <w:rFonts w:ascii="Times-Roman" w:hAnsi="Times-Roman" w:cs="Times-Roman"/>
          <w:i/>
          <w:iCs/>
          <w:sz w:val="20"/>
          <w:szCs w:val="20"/>
          <w:lang w:bidi="ar-SA"/>
        </w:rPr>
        <w:t>“</w:t>
      </w:r>
      <w:r w:rsidRPr="00BA45F5">
        <w:rPr>
          <w:rFonts w:ascii="Times-Roman" w:hAnsi="Times-Roman" w:cs="Times-Roman"/>
          <w:i/>
          <w:iCs/>
          <w:sz w:val="20"/>
          <w:szCs w:val="20"/>
          <w:lang w:bidi="ar-SA"/>
        </w:rPr>
        <w:t xml:space="preserve">EOQ and </w:t>
      </w:r>
      <w:r w:rsidR="00582C22" w:rsidRPr="00BA45F5">
        <w:rPr>
          <w:rFonts w:ascii="Times-Roman" w:hAnsi="Times-Roman" w:cs="Times-Roman"/>
          <w:i/>
          <w:iCs/>
          <w:sz w:val="20"/>
          <w:szCs w:val="20"/>
          <w:lang w:bidi="ar-SA"/>
        </w:rPr>
        <w:t>inflation uncertainty”,</w:t>
      </w:r>
      <w:r w:rsidR="00582C22">
        <w:rPr>
          <w:rFonts w:ascii="Times-Roman" w:hAnsi="Times-Roman" w:cs="Times-Roman"/>
          <w:sz w:val="20"/>
          <w:szCs w:val="20"/>
          <w:lang w:bidi="ar-SA"/>
        </w:rPr>
        <w:t xml:space="preserve"> </w:t>
      </w:r>
      <w:r w:rsidRPr="00EB54D5">
        <w:rPr>
          <w:rFonts w:ascii="Times-Roman" w:hAnsi="Times-Roman" w:cs="Times-Roman"/>
          <w:sz w:val="20"/>
          <w:szCs w:val="20"/>
          <w:lang w:bidi="ar-SA"/>
        </w:rPr>
        <w:t>International Journal of Production Economics,</w:t>
      </w:r>
      <w:r w:rsidR="00582C22">
        <w:rPr>
          <w:rFonts w:ascii="Times-Roman" w:hAnsi="Times-Roman" w:cs="Times-Roman"/>
          <w:sz w:val="20"/>
          <w:szCs w:val="20"/>
          <w:lang w:bidi="ar-SA"/>
        </w:rPr>
        <w:t xml:space="preserve"> Vol.</w:t>
      </w:r>
      <w:r w:rsidRPr="00EB54D5">
        <w:rPr>
          <w:rFonts w:ascii="Times-Roman" w:hAnsi="Times-Roman" w:cs="Times-Roman"/>
          <w:sz w:val="20"/>
          <w:szCs w:val="20"/>
          <w:lang w:bidi="ar-SA"/>
        </w:rPr>
        <w:t xml:space="preserve"> 65,</w:t>
      </w:r>
      <w:r w:rsidR="00582C22">
        <w:rPr>
          <w:rFonts w:ascii="Times-Roman" w:hAnsi="Times-Roman" w:cs="Times-Roman"/>
          <w:sz w:val="20"/>
          <w:szCs w:val="20"/>
          <w:lang w:bidi="ar-SA"/>
        </w:rPr>
        <w:t xml:space="preserve"> </w:t>
      </w:r>
      <w:r w:rsidR="00582C22" w:rsidRPr="00EB54D5">
        <w:rPr>
          <w:rFonts w:ascii="Times-Roman" w:hAnsi="Times-Roman" w:cs="Times-Roman"/>
          <w:sz w:val="20"/>
          <w:szCs w:val="20"/>
          <w:lang w:bidi="ar-SA"/>
        </w:rPr>
        <w:t>2000</w:t>
      </w:r>
      <w:r w:rsidR="00582C22">
        <w:rPr>
          <w:rFonts w:ascii="Times-Roman" w:hAnsi="Times-Roman" w:cs="Times-Roman"/>
          <w:sz w:val="20"/>
          <w:szCs w:val="20"/>
          <w:lang w:bidi="ar-SA"/>
        </w:rPr>
        <w:t>, pp.</w:t>
      </w:r>
      <w:r w:rsidRPr="00EB54D5">
        <w:rPr>
          <w:rFonts w:ascii="Times-Roman" w:hAnsi="Times-Roman" w:cs="Times-Roman"/>
          <w:sz w:val="20"/>
          <w:szCs w:val="20"/>
          <w:lang w:bidi="ar-SA"/>
        </w:rPr>
        <w:t xml:space="preserve"> 217-224</w:t>
      </w:r>
      <w:r>
        <w:rPr>
          <w:rFonts w:ascii="Times-Roman" w:hAnsi="Times-Roman" w:cs="Times-Roman"/>
          <w:sz w:val="20"/>
          <w:szCs w:val="20"/>
          <w:lang w:bidi="ar-SA"/>
        </w:rPr>
        <w:t>.</w:t>
      </w:r>
    </w:p>
    <w:p w:rsidR="00772167" w:rsidRDefault="00271B94" w:rsidP="00264B2A">
      <w:pPr>
        <w:autoSpaceDE w:val="0"/>
        <w:autoSpaceDN w:val="0"/>
        <w:bidi w:val="0"/>
        <w:adjustRightInd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[25]</w:t>
      </w:r>
      <w:r w:rsidR="00772167">
        <w:rPr>
          <w:rFonts w:ascii="Times-Roman" w:hAnsi="Times-Roman" w:cs="Times-Roman"/>
          <w:sz w:val="20"/>
          <w:szCs w:val="20"/>
          <w:lang w:bidi="ar-SA"/>
        </w:rPr>
        <w:t xml:space="preserve">   </w:t>
      </w:r>
      <w:r w:rsidR="00772167" w:rsidRPr="003E5CA8">
        <w:rPr>
          <w:rFonts w:ascii="Times-Roman" w:hAnsi="Times-Roman" w:cs="Times-Roman"/>
          <w:sz w:val="20"/>
          <w:szCs w:val="20"/>
          <w:lang w:bidi="ar-SA"/>
        </w:rPr>
        <w:t>Chern, M.S.,</w:t>
      </w:r>
      <w:r w:rsidR="003118BA" w:rsidRPr="003E5CA8">
        <w:rPr>
          <w:rFonts w:ascii="Times-Roman" w:hAnsi="Times-Roman" w:cs="Times-Roman"/>
          <w:sz w:val="20"/>
          <w:szCs w:val="20"/>
          <w:lang w:bidi="ar-SA"/>
        </w:rPr>
        <w:t xml:space="preserve"> Yang, H.L.,</w:t>
      </w:r>
      <w:r w:rsidR="00772167" w:rsidRPr="003E5CA8">
        <w:rPr>
          <w:rFonts w:ascii="Times-Roman" w:hAnsi="Times-Roman" w:cs="Times-Roman"/>
          <w:sz w:val="20"/>
          <w:szCs w:val="20"/>
          <w:lang w:bidi="ar-SA"/>
        </w:rPr>
        <w:t xml:space="preserve"> Teng, </w:t>
      </w:r>
      <w:r w:rsidR="003118BA" w:rsidRPr="003E5CA8">
        <w:rPr>
          <w:rFonts w:ascii="Times-Roman" w:hAnsi="Times-Roman" w:cs="Times-Roman"/>
          <w:sz w:val="20"/>
          <w:szCs w:val="20"/>
          <w:lang w:bidi="ar-SA"/>
        </w:rPr>
        <w:t>J.</w:t>
      </w:r>
      <w:r w:rsidR="00772167" w:rsidRPr="003E5CA8">
        <w:rPr>
          <w:rFonts w:ascii="Times-Roman" w:hAnsi="Times-Roman" w:cs="Times-Roman"/>
          <w:sz w:val="20"/>
          <w:szCs w:val="20"/>
          <w:lang w:bidi="ar-SA"/>
        </w:rPr>
        <w:t>T., Papachristos, S.,</w:t>
      </w:r>
      <w:r w:rsidR="00990931" w:rsidRPr="003E5CA8">
        <w:rPr>
          <w:rFonts w:ascii="Times-Roman" w:hAnsi="Times-Roman" w:cs="Times-Roman"/>
          <w:sz w:val="20"/>
          <w:szCs w:val="20"/>
          <w:lang w:bidi="ar-SA"/>
        </w:rPr>
        <w:t xml:space="preserve"> </w:t>
      </w:r>
      <w:r w:rsidR="00990931" w:rsidRPr="00BA45F5">
        <w:rPr>
          <w:rFonts w:ascii="Times-Roman" w:hAnsi="Times-Roman" w:cs="Times-Roman"/>
          <w:i/>
          <w:iCs/>
          <w:sz w:val="20"/>
          <w:szCs w:val="20"/>
          <w:lang w:bidi="ar-SA"/>
        </w:rPr>
        <w:t>“Partial backlogging inventory lot-size models for deteriorating items with fluctuating demand under inflation”,</w:t>
      </w:r>
      <w:r w:rsidR="00A6034B" w:rsidRPr="003E5CA8">
        <w:rPr>
          <w:rFonts w:ascii="Times-Roman" w:hAnsi="Times-Roman" w:cs="Times-Roman"/>
          <w:sz w:val="20"/>
          <w:szCs w:val="20"/>
          <w:lang w:bidi="ar-SA"/>
        </w:rPr>
        <w:t xml:space="preserve"> European Journal of Operational Research,  Vol. 191, 2008, pp. 127–141.</w:t>
      </w:r>
      <w:r w:rsidR="00990931">
        <w:rPr>
          <w:rFonts w:ascii="Times New Roman" w:hAnsi="Times New Roman" w:cs="Times New Roman"/>
        </w:rPr>
        <w:t xml:space="preserve"> </w:t>
      </w:r>
      <w:r w:rsidR="00772167">
        <w:rPr>
          <w:rFonts w:ascii="Times New Roman" w:hAnsi="Times New Roman" w:cs="Times New Roman"/>
        </w:rPr>
        <w:t xml:space="preserve"> </w:t>
      </w:r>
      <w:r>
        <w:rPr>
          <w:rFonts w:ascii="Times-Roman" w:hAnsi="Times-Roman" w:cs="Times-Roman"/>
          <w:sz w:val="20"/>
          <w:szCs w:val="20"/>
          <w:lang w:bidi="ar-SA"/>
        </w:rPr>
        <w:t xml:space="preserve">  </w:t>
      </w:r>
    </w:p>
    <w:p w:rsidR="00271B94" w:rsidRDefault="00271B94" w:rsidP="00264B2A">
      <w:pPr>
        <w:autoSpaceDE w:val="0"/>
        <w:autoSpaceDN w:val="0"/>
        <w:bidi w:val="0"/>
        <w:adjustRightInd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 [26]  </w:t>
      </w:r>
      <w:r w:rsidRPr="00EB54D5">
        <w:rPr>
          <w:rFonts w:ascii="Times-Roman" w:hAnsi="Times-Roman" w:cs="Times-Roman"/>
          <w:sz w:val="20"/>
          <w:szCs w:val="20"/>
          <w:lang w:bidi="ar-SA"/>
        </w:rPr>
        <w:t>Roy, A., Maiti, M.K., Kar, S., and Maiti, M.</w:t>
      </w:r>
      <w:r w:rsidR="0094233A">
        <w:rPr>
          <w:rFonts w:ascii="Times-Roman" w:hAnsi="Times-Roman" w:cs="Times-Roman"/>
          <w:sz w:val="20"/>
          <w:szCs w:val="20"/>
          <w:lang w:bidi="ar-SA"/>
        </w:rPr>
        <w:t>,</w:t>
      </w:r>
      <w:r w:rsidRPr="00EB54D5">
        <w:rPr>
          <w:rFonts w:ascii="Times-Roman" w:hAnsi="Times-Roman" w:cs="Times-Roman"/>
          <w:sz w:val="20"/>
          <w:szCs w:val="20"/>
          <w:lang w:bidi="ar-SA"/>
        </w:rPr>
        <w:t xml:space="preserve"> </w:t>
      </w:r>
      <w:r w:rsidR="0094233A" w:rsidRPr="00BA45F5">
        <w:rPr>
          <w:rFonts w:ascii="Times-Roman" w:hAnsi="Times-Roman" w:cs="Times-Roman"/>
          <w:i/>
          <w:iCs/>
          <w:sz w:val="20"/>
          <w:szCs w:val="20"/>
          <w:lang w:bidi="ar-SA"/>
        </w:rPr>
        <w:t>“</w:t>
      </w:r>
      <w:r w:rsidRPr="00BA45F5">
        <w:rPr>
          <w:rFonts w:ascii="Times-Roman" w:hAnsi="Times-Roman" w:cs="Times-Roman"/>
          <w:i/>
          <w:iCs/>
          <w:sz w:val="20"/>
          <w:szCs w:val="20"/>
          <w:lang w:bidi="ar-SA"/>
        </w:rPr>
        <w:t>An inventory model for a deteriorating item with displayed stock dependent demand under fuzzy inflation and time discounting over a random planning horizon</w:t>
      </w:r>
      <w:r w:rsidR="0094233A" w:rsidRPr="00BA45F5">
        <w:rPr>
          <w:rFonts w:ascii="Times-Roman" w:hAnsi="Times-Roman" w:cs="Times-Roman"/>
          <w:i/>
          <w:iCs/>
          <w:sz w:val="20"/>
          <w:szCs w:val="20"/>
          <w:lang w:bidi="ar-SA"/>
        </w:rPr>
        <w:t>”,</w:t>
      </w:r>
      <w:r w:rsidRPr="00BA45F5">
        <w:rPr>
          <w:rFonts w:ascii="Times-Roman" w:hAnsi="Times-Roman" w:cs="Times-Roman"/>
          <w:i/>
          <w:iCs/>
          <w:sz w:val="20"/>
          <w:szCs w:val="20"/>
          <w:lang w:bidi="ar-SA"/>
        </w:rPr>
        <w:t xml:space="preserve"> </w:t>
      </w:r>
      <w:r w:rsidRPr="00EB54D5">
        <w:rPr>
          <w:rFonts w:ascii="Times-Roman" w:hAnsi="Times-Roman" w:cs="Times-Roman"/>
          <w:sz w:val="20"/>
          <w:szCs w:val="20"/>
          <w:lang w:bidi="ar-SA"/>
        </w:rPr>
        <w:t xml:space="preserve">Applied Mathematical Modelling, </w:t>
      </w:r>
      <w:r w:rsidR="0094233A">
        <w:rPr>
          <w:rFonts w:ascii="Times-Roman" w:hAnsi="Times-Roman" w:cs="Times-Roman"/>
          <w:sz w:val="20"/>
          <w:szCs w:val="20"/>
          <w:lang w:bidi="ar-SA"/>
        </w:rPr>
        <w:t xml:space="preserve">Vol. </w:t>
      </w:r>
      <w:r w:rsidRPr="00EB54D5">
        <w:rPr>
          <w:rFonts w:ascii="Times-Roman" w:hAnsi="Times-Roman" w:cs="Times-Roman"/>
          <w:sz w:val="20"/>
          <w:szCs w:val="20"/>
          <w:lang w:bidi="ar-SA"/>
        </w:rPr>
        <w:t>33</w:t>
      </w:r>
      <w:r w:rsidR="0094233A">
        <w:rPr>
          <w:rFonts w:ascii="Times-Roman" w:hAnsi="Times-Roman" w:cs="Times-Roman"/>
          <w:sz w:val="20"/>
          <w:szCs w:val="20"/>
          <w:lang w:bidi="ar-SA"/>
        </w:rPr>
        <w:t xml:space="preserve">, </w:t>
      </w:r>
      <w:r w:rsidR="0094233A" w:rsidRPr="00EB54D5">
        <w:rPr>
          <w:rFonts w:ascii="Times-Roman" w:hAnsi="Times-Roman" w:cs="Times-Roman"/>
          <w:sz w:val="20"/>
          <w:szCs w:val="20"/>
          <w:lang w:bidi="ar-SA"/>
        </w:rPr>
        <w:t>2009</w:t>
      </w:r>
      <w:r w:rsidR="0094233A">
        <w:rPr>
          <w:rFonts w:ascii="Times-Roman" w:hAnsi="Times-Roman" w:cs="Times-Roman"/>
          <w:sz w:val="20"/>
          <w:szCs w:val="20"/>
          <w:lang w:bidi="ar-SA"/>
        </w:rPr>
        <w:t>,</w:t>
      </w:r>
      <w:r w:rsidRPr="00EB54D5">
        <w:rPr>
          <w:rFonts w:ascii="Times-Roman" w:hAnsi="Times-Roman" w:cs="Times-Roman"/>
          <w:sz w:val="20"/>
          <w:szCs w:val="20"/>
          <w:lang w:bidi="ar-SA"/>
        </w:rPr>
        <w:t xml:space="preserve"> </w:t>
      </w:r>
      <w:r w:rsidR="0094233A">
        <w:rPr>
          <w:rFonts w:ascii="Times-Roman" w:hAnsi="Times-Roman" w:cs="Times-Roman"/>
          <w:sz w:val="20"/>
          <w:szCs w:val="20"/>
          <w:lang w:bidi="ar-SA"/>
        </w:rPr>
        <w:t xml:space="preserve">pp. </w:t>
      </w:r>
      <w:r w:rsidRPr="00EB54D5">
        <w:rPr>
          <w:rFonts w:ascii="Times-Roman" w:hAnsi="Times-Roman" w:cs="Times-Roman"/>
          <w:sz w:val="20"/>
          <w:szCs w:val="20"/>
          <w:lang w:bidi="ar-SA"/>
        </w:rPr>
        <w:t>744–759.</w:t>
      </w:r>
    </w:p>
    <w:p w:rsidR="00271B94" w:rsidRPr="00EB54D5" w:rsidRDefault="00D838A1"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[27] </w:t>
      </w:r>
      <w:r w:rsidR="001F753E">
        <w:rPr>
          <w:rFonts w:ascii="Times-Roman" w:hAnsi="Times-Roman" w:cs="Times-Roman"/>
          <w:sz w:val="20"/>
          <w:szCs w:val="20"/>
          <w:lang w:bidi="ar-SA"/>
        </w:rPr>
        <w:t xml:space="preserve"> </w:t>
      </w:r>
      <w:r w:rsidR="00271B94" w:rsidRPr="00EB54D5">
        <w:rPr>
          <w:rFonts w:ascii="Times-Roman" w:hAnsi="Times-Roman" w:cs="Times-Roman"/>
          <w:sz w:val="20"/>
          <w:szCs w:val="20"/>
          <w:lang w:bidi="ar-SA"/>
        </w:rPr>
        <w:t>Maity, A. K., Maiti, M.</w:t>
      </w:r>
      <w:r>
        <w:rPr>
          <w:rFonts w:ascii="Times-Roman" w:hAnsi="Times-Roman" w:cs="Times-Roman"/>
          <w:sz w:val="20"/>
          <w:szCs w:val="20"/>
          <w:lang w:bidi="ar-SA"/>
        </w:rPr>
        <w:t>,</w:t>
      </w:r>
      <w:r w:rsidR="00271B94" w:rsidRPr="00EB54D5">
        <w:rPr>
          <w:rFonts w:ascii="Times-Roman" w:hAnsi="Times-Roman" w:cs="Times-Roman"/>
          <w:sz w:val="20"/>
          <w:szCs w:val="20"/>
          <w:lang w:bidi="ar-SA"/>
        </w:rPr>
        <w:t xml:space="preserve"> </w:t>
      </w:r>
      <w:r w:rsidRPr="001E7424">
        <w:rPr>
          <w:rFonts w:ascii="Times-Roman" w:hAnsi="Times-Roman" w:cs="Times-Roman"/>
          <w:i/>
          <w:iCs/>
          <w:sz w:val="20"/>
          <w:szCs w:val="20"/>
          <w:lang w:bidi="ar-SA"/>
        </w:rPr>
        <w:t>“</w:t>
      </w:r>
      <w:r w:rsidR="00271B94" w:rsidRPr="001E7424">
        <w:rPr>
          <w:rFonts w:ascii="Times-Roman" w:hAnsi="Times-Roman" w:cs="Times-Roman"/>
          <w:i/>
          <w:iCs/>
          <w:sz w:val="20"/>
          <w:szCs w:val="20"/>
          <w:lang w:bidi="ar-SA"/>
        </w:rPr>
        <w:t>A numerical approach to a multi-objective optimal inventory control       problem for deteriorating multi-items under fuzzy inflation and discounting</w:t>
      </w:r>
      <w:r w:rsidRPr="001E7424">
        <w:rPr>
          <w:rFonts w:ascii="Times-Roman" w:hAnsi="Times-Roman" w:cs="Times-Roman"/>
          <w:i/>
          <w:iCs/>
          <w:sz w:val="20"/>
          <w:szCs w:val="20"/>
          <w:lang w:bidi="ar-SA"/>
        </w:rPr>
        <w:t>”,</w:t>
      </w:r>
      <w:r w:rsidR="00271B94" w:rsidRPr="00EB54D5">
        <w:rPr>
          <w:rFonts w:ascii="Times-Roman" w:hAnsi="Times-Roman" w:cs="Times-Roman"/>
          <w:sz w:val="20"/>
          <w:szCs w:val="20"/>
          <w:lang w:bidi="ar-SA"/>
        </w:rPr>
        <w:t xml:space="preserve"> Computers and Mathematics with Applications, </w:t>
      </w:r>
      <w:r>
        <w:rPr>
          <w:rFonts w:ascii="Times-Roman" w:hAnsi="Times-Roman" w:cs="Times-Roman"/>
          <w:sz w:val="20"/>
          <w:szCs w:val="20"/>
          <w:lang w:bidi="ar-SA"/>
        </w:rPr>
        <w:t xml:space="preserve">Vol. </w:t>
      </w:r>
      <w:r w:rsidR="00271B94" w:rsidRPr="00EB54D5">
        <w:rPr>
          <w:rFonts w:ascii="Times-Roman" w:hAnsi="Times-Roman" w:cs="Times-Roman"/>
          <w:sz w:val="20"/>
          <w:szCs w:val="20"/>
          <w:lang w:bidi="ar-SA"/>
        </w:rPr>
        <w:t xml:space="preserve">55, </w:t>
      </w:r>
      <w:r w:rsidRPr="00EB54D5">
        <w:rPr>
          <w:rFonts w:ascii="Times-Roman" w:hAnsi="Times-Roman" w:cs="Times-Roman"/>
          <w:sz w:val="20"/>
          <w:szCs w:val="20"/>
          <w:lang w:bidi="ar-SA"/>
        </w:rPr>
        <w:t>2008</w:t>
      </w:r>
      <w:r>
        <w:rPr>
          <w:rFonts w:ascii="Times-Roman" w:hAnsi="Times-Roman" w:cs="Times-Roman"/>
          <w:sz w:val="20"/>
          <w:szCs w:val="20"/>
          <w:lang w:bidi="ar-SA"/>
        </w:rPr>
        <w:t>, pp.</w:t>
      </w:r>
      <w:r w:rsidR="00271B94" w:rsidRPr="00EB54D5">
        <w:rPr>
          <w:rFonts w:ascii="Times-Roman" w:hAnsi="Times-Roman" w:cs="Times-Roman"/>
          <w:sz w:val="20"/>
          <w:szCs w:val="20"/>
          <w:lang w:bidi="ar-SA"/>
        </w:rPr>
        <w:t>1794–1807.</w:t>
      </w:r>
    </w:p>
    <w:p w:rsidR="00536FDA" w:rsidRPr="00EB54D5" w:rsidRDefault="00536FDA"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[28]  </w:t>
      </w:r>
      <w:r w:rsidRPr="00EB54D5">
        <w:rPr>
          <w:rFonts w:ascii="Times-Roman" w:hAnsi="Times-Roman" w:cs="Times-Roman"/>
          <w:sz w:val="20"/>
          <w:szCs w:val="20"/>
          <w:lang w:bidi="ar-SA"/>
        </w:rPr>
        <w:t>Mirzazadeh, A., Seyed Esfehani, M.M., and Fatemi Ghomi, S.M.T.</w:t>
      </w:r>
      <w:r w:rsidR="00604ADB">
        <w:rPr>
          <w:rFonts w:ascii="Times-Roman" w:hAnsi="Times-Roman" w:cs="Times-Roman"/>
          <w:sz w:val="20"/>
          <w:szCs w:val="20"/>
          <w:lang w:bidi="ar-SA"/>
        </w:rPr>
        <w:t>,</w:t>
      </w:r>
      <w:r w:rsidRPr="00EB54D5">
        <w:rPr>
          <w:rFonts w:ascii="Times-Roman" w:hAnsi="Times-Roman" w:cs="Times-Roman"/>
          <w:sz w:val="20"/>
          <w:szCs w:val="20"/>
          <w:lang w:bidi="ar-SA"/>
        </w:rPr>
        <w:t xml:space="preserve"> </w:t>
      </w:r>
      <w:r w:rsidR="00604ADB" w:rsidRPr="00FD52AA">
        <w:rPr>
          <w:rFonts w:ascii="Times-Roman" w:hAnsi="Times-Roman" w:cs="Times-Roman"/>
          <w:i/>
          <w:iCs/>
          <w:sz w:val="20"/>
          <w:szCs w:val="20"/>
          <w:lang w:bidi="ar-SA"/>
        </w:rPr>
        <w:t>“</w:t>
      </w:r>
      <w:r w:rsidRPr="00FD52AA">
        <w:rPr>
          <w:rFonts w:ascii="Times-Roman" w:hAnsi="Times-Roman" w:cs="Times-Roman"/>
          <w:i/>
          <w:iCs/>
          <w:sz w:val="20"/>
          <w:szCs w:val="20"/>
          <w:lang w:bidi="ar-SA"/>
        </w:rPr>
        <w:t>An inventory model under uncertain inflationary conditions, finite production rate and inflation-dependent demand rate for deteriorating items with shortages</w:t>
      </w:r>
      <w:r w:rsidR="00604ADB" w:rsidRPr="00FD52AA">
        <w:rPr>
          <w:rFonts w:ascii="Times-Roman" w:hAnsi="Times-Roman" w:cs="Times-Roman"/>
          <w:i/>
          <w:iCs/>
          <w:sz w:val="20"/>
          <w:szCs w:val="20"/>
          <w:lang w:bidi="ar-SA"/>
        </w:rPr>
        <w:t>”,</w:t>
      </w:r>
      <w:r w:rsidRPr="00FD52AA">
        <w:rPr>
          <w:rFonts w:ascii="Times-Roman" w:hAnsi="Times-Roman" w:cs="Times-Roman"/>
          <w:i/>
          <w:iCs/>
          <w:sz w:val="20"/>
          <w:szCs w:val="20"/>
          <w:lang w:bidi="ar-SA"/>
        </w:rPr>
        <w:t xml:space="preserve"> </w:t>
      </w:r>
      <w:r w:rsidRPr="00EB54D5">
        <w:rPr>
          <w:rFonts w:ascii="Times-Roman" w:hAnsi="Times-Roman" w:cs="Times-Roman"/>
          <w:sz w:val="20"/>
          <w:szCs w:val="20"/>
          <w:lang w:bidi="ar-SA"/>
        </w:rPr>
        <w:t xml:space="preserve">International Journal of Systems Science, </w:t>
      </w:r>
      <w:r w:rsidR="00604ADB">
        <w:rPr>
          <w:rFonts w:ascii="Times-Roman" w:hAnsi="Times-Roman" w:cs="Times-Roman"/>
          <w:sz w:val="20"/>
          <w:szCs w:val="20"/>
          <w:lang w:bidi="ar-SA"/>
        </w:rPr>
        <w:t xml:space="preserve">Vol. </w:t>
      </w:r>
      <w:r w:rsidRPr="00EB54D5">
        <w:rPr>
          <w:rFonts w:ascii="Times-Roman" w:hAnsi="Times-Roman" w:cs="Times-Roman"/>
          <w:sz w:val="20"/>
          <w:szCs w:val="20"/>
          <w:lang w:bidi="ar-SA"/>
        </w:rPr>
        <w:t>41,</w:t>
      </w:r>
      <w:r w:rsidR="00604ADB">
        <w:rPr>
          <w:rFonts w:ascii="Times-Roman" w:hAnsi="Times-Roman" w:cs="Times-Roman"/>
          <w:sz w:val="20"/>
          <w:szCs w:val="20"/>
          <w:lang w:bidi="ar-SA"/>
        </w:rPr>
        <w:t xml:space="preserve"> </w:t>
      </w:r>
      <w:r w:rsidR="00604ADB" w:rsidRPr="00EB54D5">
        <w:rPr>
          <w:rFonts w:ascii="Times-Roman" w:hAnsi="Times-Roman" w:cs="Times-Roman"/>
          <w:sz w:val="20"/>
          <w:szCs w:val="20"/>
          <w:lang w:bidi="ar-SA"/>
        </w:rPr>
        <w:t>2009</w:t>
      </w:r>
      <w:r w:rsidR="00604ADB">
        <w:rPr>
          <w:rFonts w:ascii="Times-Roman" w:hAnsi="Times-Roman" w:cs="Times-Roman"/>
          <w:sz w:val="20"/>
          <w:szCs w:val="20"/>
          <w:lang w:bidi="ar-SA"/>
        </w:rPr>
        <w:t>, pp.</w:t>
      </w:r>
      <w:r w:rsidRPr="00EB54D5">
        <w:rPr>
          <w:rFonts w:ascii="Times-Roman" w:hAnsi="Times-Roman" w:cs="Times-Roman"/>
          <w:sz w:val="20"/>
          <w:szCs w:val="20"/>
          <w:lang w:bidi="ar-SA"/>
        </w:rPr>
        <w:t xml:space="preserve"> 21-31.</w:t>
      </w:r>
    </w:p>
    <w:p w:rsidR="00AA782A" w:rsidRDefault="009D58F4" w:rsidP="00264B2A">
      <w:pPr>
        <w:bidi w:val="0"/>
        <w:spacing w:after="240" w:line="240" w:lineRule="auto"/>
        <w:ind w:left="227" w:hanging="227"/>
        <w:jc w:val="both"/>
      </w:pPr>
      <w:r>
        <w:rPr>
          <w:rFonts w:ascii="Times-Roman" w:hAnsi="Times-Roman" w:cs="Times-Roman"/>
          <w:sz w:val="20"/>
          <w:szCs w:val="20"/>
          <w:lang w:bidi="ar-SA"/>
        </w:rPr>
        <w:t xml:space="preserve">[29] </w:t>
      </w:r>
      <w:r w:rsidR="00FA6205">
        <w:rPr>
          <w:rFonts w:ascii="Times-Roman" w:hAnsi="Times-Roman" w:cs="Times-Roman"/>
          <w:sz w:val="20"/>
          <w:szCs w:val="20"/>
          <w:lang w:bidi="ar-SA"/>
        </w:rPr>
        <w:t xml:space="preserve"> </w:t>
      </w:r>
      <w:r w:rsidR="00AA782A" w:rsidRPr="00EB54D5">
        <w:rPr>
          <w:rFonts w:ascii="Times-Roman" w:hAnsi="Times-Roman" w:cs="Times-Roman"/>
          <w:sz w:val="20"/>
          <w:szCs w:val="20"/>
          <w:lang w:bidi="ar-SA"/>
        </w:rPr>
        <w:t>Mirzazadeh, A.,</w:t>
      </w:r>
      <w:r w:rsidR="00AA782A">
        <w:rPr>
          <w:rFonts w:ascii="Times-Roman" w:hAnsi="Times-Roman" w:cs="Times-Roman"/>
          <w:sz w:val="20"/>
          <w:szCs w:val="20"/>
          <w:lang w:bidi="ar-SA"/>
        </w:rPr>
        <w:t xml:space="preserve"> </w:t>
      </w:r>
      <w:r w:rsidR="00AA782A" w:rsidRPr="00FD52AA">
        <w:rPr>
          <w:rFonts w:ascii="Times-Roman" w:hAnsi="Times-Roman" w:cs="Times-Roman"/>
          <w:i/>
          <w:iCs/>
          <w:sz w:val="20"/>
          <w:szCs w:val="20"/>
          <w:lang w:bidi="ar-SA"/>
        </w:rPr>
        <w:t>“Effects of Variable Inflationary Conditions on an Inventory Model with Inflation-Proportional Demand Rate”,</w:t>
      </w:r>
      <w:r w:rsidR="00AA782A">
        <w:rPr>
          <w:rFonts w:ascii="Times-Roman" w:hAnsi="Times-Roman" w:cs="Times-Roman"/>
          <w:sz w:val="20"/>
          <w:szCs w:val="20"/>
          <w:lang w:bidi="ar-SA"/>
        </w:rPr>
        <w:t xml:space="preserve"> </w:t>
      </w:r>
      <w:r w:rsidR="00C63D7A">
        <w:rPr>
          <w:rFonts w:ascii="Times-Roman" w:hAnsi="Times-Roman" w:cs="Times-Roman"/>
          <w:sz w:val="20"/>
          <w:szCs w:val="20"/>
          <w:lang w:bidi="ar-SA"/>
        </w:rPr>
        <w:t>Journal of Applied Sciences,</w:t>
      </w:r>
      <w:r w:rsidR="003E772C">
        <w:rPr>
          <w:rFonts w:ascii="Times-Roman" w:hAnsi="Times-Roman" w:cs="Times-Roman"/>
          <w:sz w:val="20"/>
          <w:szCs w:val="20"/>
          <w:lang w:bidi="ar-SA"/>
        </w:rPr>
        <w:t xml:space="preserve"> Vol. 10(7), 2010, pp. 551 – 557.</w:t>
      </w:r>
    </w:p>
    <w:p w:rsidR="00AA782A" w:rsidRDefault="00756CA2"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[30] </w:t>
      </w:r>
      <w:r w:rsidR="003501F9">
        <w:rPr>
          <w:rFonts w:ascii="Times-Roman" w:hAnsi="Times-Roman" w:cs="Times-Roman"/>
          <w:sz w:val="20"/>
          <w:szCs w:val="20"/>
          <w:lang w:bidi="ar-SA"/>
        </w:rPr>
        <w:t xml:space="preserve"> </w:t>
      </w:r>
      <w:r w:rsidR="003501F9" w:rsidRPr="003501F9">
        <w:rPr>
          <w:rFonts w:ascii="Times-Roman" w:hAnsi="Times-Roman" w:cs="Times-Roman"/>
          <w:sz w:val="20"/>
          <w:szCs w:val="20"/>
          <w:lang w:bidi="ar-SA"/>
        </w:rPr>
        <w:t>Sarkar</w:t>
      </w:r>
      <w:r w:rsidR="003501F9">
        <w:rPr>
          <w:rFonts w:ascii="Times-Roman" w:hAnsi="Times-Roman" w:cs="Times-Roman"/>
          <w:sz w:val="20"/>
          <w:szCs w:val="20"/>
          <w:lang w:bidi="ar-SA"/>
        </w:rPr>
        <w:t xml:space="preserve">, B., </w:t>
      </w:r>
      <w:r w:rsidR="003501F9" w:rsidRPr="003501F9">
        <w:rPr>
          <w:rFonts w:ascii="Times-Roman" w:hAnsi="Times-Roman" w:cs="Times-Roman"/>
          <w:sz w:val="20"/>
          <w:szCs w:val="20"/>
          <w:lang w:bidi="ar-SA"/>
        </w:rPr>
        <w:t>Moon</w:t>
      </w:r>
      <w:r w:rsidR="003501F9">
        <w:rPr>
          <w:rFonts w:ascii="Times-Roman" w:hAnsi="Times-Roman" w:cs="Times-Roman"/>
          <w:sz w:val="20"/>
          <w:szCs w:val="20"/>
          <w:lang w:bidi="ar-SA"/>
        </w:rPr>
        <w:t>, I.,</w:t>
      </w:r>
      <w:r>
        <w:rPr>
          <w:rFonts w:ascii="Times-Roman" w:hAnsi="Times-Roman" w:cs="Times-Roman"/>
          <w:sz w:val="20"/>
          <w:szCs w:val="20"/>
          <w:lang w:bidi="ar-SA"/>
        </w:rPr>
        <w:t xml:space="preserve"> </w:t>
      </w:r>
      <w:r w:rsidR="00B77234" w:rsidRPr="00812D16">
        <w:rPr>
          <w:rFonts w:ascii="Times-Roman" w:hAnsi="Times-Roman" w:cs="Times-Roman"/>
          <w:i/>
          <w:iCs/>
          <w:sz w:val="20"/>
          <w:szCs w:val="20"/>
          <w:lang w:bidi="ar-SA"/>
        </w:rPr>
        <w:t>“</w:t>
      </w:r>
      <w:r w:rsidR="00AA782A" w:rsidRPr="00812D16">
        <w:rPr>
          <w:rFonts w:ascii="Times-Roman" w:hAnsi="Times-Roman" w:cs="Times-Roman"/>
          <w:i/>
          <w:iCs/>
          <w:sz w:val="20"/>
          <w:szCs w:val="20"/>
          <w:lang w:bidi="ar-SA"/>
        </w:rPr>
        <w:t>An EPQ model with inflation in an imperfect production system</w:t>
      </w:r>
      <w:r w:rsidR="00B77234" w:rsidRPr="00812D16">
        <w:rPr>
          <w:rFonts w:ascii="Times-Roman" w:hAnsi="Times-Roman" w:cs="Times-Roman"/>
          <w:i/>
          <w:iCs/>
          <w:sz w:val="20"/>
          <w:szCs w:val="20"/>
          <w:lang w:bidi="ar-SA"/>
        </w:rPr>
        <w:t>”</w:t>
      </w:r>
      <w:r w:rsidR="002A1999" w:rsidRPr="00812D16">
        <w:rPr>
          <w:rFonts w:ascii="Times-Roman" w:hAnsi="Times-Roman" w:cs="Times-Roman"/>
          <w:i/>
          <w:iCs/>
          <w:sz w:val="20"/>
          <w:szCs w:val="20"/>
          <w:lang w:bidi="ar-SA"/>
        </w:rPr>
        <w:t>,</w:t>
      </w:r>
      <w:r w:rsidR="002A1999">
        <w:rPr>
          <w:rFonts w:ascii="Times-Roman" w:hAnsi="Times-Roman" w:cs="Times-Roman"/>
          <w:sz w:val="20"/>
          <w:szCs w:val="20"/>
          <w:lang w:bidi="ar-SA"/>
        </w:rPr>
        <w:t xml:space="preserve"> Applied Mathematics and Computation, Vol. 217, 2011, pp. 6159-6167.</w:t>
      </w:r>
    </w:p>
    <w:p w:rsidR="00A108E1" w:rsidRPr="00EB54D5" w:rsidRDefault="00686ED8"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[31]</w:t>
      </w:r>
      <w:r w:rsidR="00A108E1" w:rsidRPr="00A108E1">
        <w:rPr>
          <w:rFonts w:ascii="Times-Roman" w:hAnsi="Times-Roman" w:cs="Times-Roman"/>
          <w:sz w:val="20"/>
          <w:szCs w:val="20"/>
          <w:lang w:bidi="ar-SA"/>
        </w:rPr>
        <w:t xml:space="preserve"> </w:t>
      </w:r>
      <w:r w:rsidR="00532B9C">
        <w:rPr>
          <w:rFonts w:ascii="Times-Roman" w:hAnsi="Times-Roman" w:cs="Times-Roman"/>
          <w:sz w:val="20"/>
          <w:szCs w:val="20"/>
          <w:lang w:bidi="ar-SA"/>
        </w:rPr>
        <w:t xml:space="preserve"> </w:t>
      </w:r>
      <w:r w:rsidR="00A108E1" w:rsidRPr="00EB54D5">
        <w:rPr>
          <w:rFonts w:ascii="Times-Roman" w:hAnsi="Times-Roman" w:cs="Times-Roman"/>
          <w:sz w:val="20"/>
          <w:szCs w:val="20"/>
          <w:lang w:bidi="ar-SA"/>
        </w:rPr>
        <w:t>Yao, J. S., Chang, S. C., and Su, J. S.</w:t>
      </w:r>
      <w:r w:rsidR="00121C64">
        <w:rPr>
          <w:rFonts w:ascii="Times-Roman" w:hAnsi="Times-Roman" w:cs="Times-Roman"/>
          <w:sz w:val="20"/>
          <w:szCs w:val="20"/>
          <w:lang w:bidi="ar-SA"/>
        </w:rPr>
        <w:t>,</w:t>
      </w:r>
      <w:r w:rsidR="00A108E1" w:rsidRPr="00EB54D5">
        <w:rPr>
          <w:rFonts w:ascii="Times-Roman" w:hAnsi="Times-Roman" w:cs="Times-Roman"/>
          <w:sz w:val="20"/>
          <w:szCs w:val="20"/>
          <w:lang w:bidi="ar-SA"/>
        </w:rPr>
        <w:t xml:space="preserve"> </w:t>
      </w:r>
      <w:r w:rsidR="00121C64" w:rsidRPr="006A35B5">
        <w:rPr>
          <w:rFonts w:ascii="Times-Roman" w:hAnsi="Times-Roman" w:cs="Times-Roman"/>
          <w:i/>
          <w:iCs/>
          <w:sz w:val="20"/>
          <w:szCs w:val="20"/>
          <w:lang w:bidi="ar-SA"/>
        </w:rPr>
        <w:t>“</w:t>
      </w:r>
      <w:r w:rsidR="00A108E1" w:rsidRPr="006A35B5">
        <w:rPr>
          <w:rFonts w:ascii="Times-Roman" w:hAnsi="Times-Roman" w:cs="Times-Roman"/>
          <w:i/>
          <w:iCs/>
          <w:sz w:val="20"/>
          <w:szCs w:val="20"/>
          <w:lang w:bidi="ar-SA"/>
        </w:rPr>
        <w:t>Fuzzy inventory without backorder for fuzzy order quantity and fuzzy total demand quantity</w:t>
      </w:r>
      <w:r w:rsidR="00121C64" w:rsidRPr="006A35B5">
        <w:rPr>
          <w:rFonts w:ascii="Times-Roman" w:hAnsi="Times-Roman" w:cs="Times-Roman"/>
          <w:i/>
          <w:iCs/>
          <w:sz w:val="20"/>
          <w:szCs w:val="20"/>
          <w:lang w:bidi="ar-SA"/>
        </w:rPr>
        <w:t>”,</w:t>
      </w:r>
      <w:r w:rsidR="00A108E1" w:rsidRPr="006A35B5">
        <w:rPr>
          <w:rFonts w:ascii="Times-Roman" w:hAnsi="Times-Roman" w:cs="Times-Roman"/>
          <w:i/>
          <w:iCs/>
          <w:sz w:val="20"/>
          <w:szCs w:val="20"/>
          <w:lang w:bidi="ar-SA"/>
        </w:rPr>
        <w:t xml:space="preserve"> </w:t>
      </w:r>
      <w:r w:rsidR="00A108E1" w:rsidRPr="00EB54D5">
        <w:rPr>
          <w:rFonts w:ascii="Times-Roman" w:hAnsi="Times-Roman" w:cs="Times-Roman"/>
          <w:sz w:val="20"/>
          <w:szCs w:val="20"/>
          <w:lang w:bidi="ar-SA"/>
        </w:rPr>
        <w:t xml:space="preserve">Computers and Operations Research, </w:t>
      </w:r>
      <w:r w:rsidR="00121C64">
        <w:rPr>
          <w:rFonts w:ascii="Times-Roman" w:hAnsi="Times-Roman" w:cs="Times-Roman"/>
          <w:sz w:val="20"/>
          <w:szCs w:val="20"/>
          <w:lang w:bidi="ar-SA"/>
        </w:rPr>
        <w:t xml:space="preserve">Vol. </w:t>
      </w:r>
      <w:r w:rsidR="00A108E1" w:rsidRPr="00EB54D5">
        <w:rPr>
          <w:rFonts w:ascii="Times-Roman" w:hAnsi="Times-Roman" w:cs="Times-Roman"/>
          <w:sz w:val="20"/>
          <w:szCs w:val="20"/>
          <w:lang w:bidi="ar-SA"/>
        </w:rPr>
        <w:t>27,</w:t>
      </w:r>
      <w:r w:rsidR="00121C64">
        <w:rPr>
          <w:rFonts w:ascii="Times-Roman" w:hAnsi="Times-Roman" w:cs="Times-Roman"/>
          <w:sz w:val="20"/>
          <w:szCs w:val="20"/>
          <w:lang w:bidi="ar-SA"/>
        </w:rPr>
        <w:t xml:space="preserve"> </w:t>
      </w:r>
      <w:r w:rsidR="00121C64" w:rsidRPr="00EB54D5">
        <w:rPr>
          <w:rFonts w:ascii="Times-Roman" w:hAnsi="Times-Roman" w:cs="Times-Roman"/>
          <w:sz w:val="20"/>
          <w:szCs w:val="20"/>
          <w:lang w:bidi="ar-SA"/>
        </w:rPr>
        <w:t>2000</w:t>
      </w:r>
      <w:r w:rsidR="00121C64">
        <w:rPr>
          <w:rFonts w:ascii="Times-Roman" w:hAnsi="Times-Roman" w:cs="Times-Roman"/>
          <w:sz w:val="20"/>
          <w:szCs w:val="20"/>
          <w:lang w:bidi="ar-SA"/>
        </w:rPr>
        <w:t>,</w:t>
      </w:r>
      <w:r w:rsidR="00A108E1" w:rsidRPr="00EB54D5">
        <w:rPr>
          <w:rFonts w:ascii="Times-Roman" w:hAnsi="Times-Roman" w:cs="Times-Roman"/>
          <w:sz w:val="20"/>
          <w:szCs w:val="20"/>
          <w:lang w:bidi="ar-SA"/>
        </w:rPr>
        <w:t xml:space="preserve"> </w:t>
      </w:r>
      <w:r w:rsidR="00121C64">
        <w:rPr>
          <w:rFonts w:ascii="Times-Roman" w:hAnsi="Times-Roman" w:cs="Times-Roman"/>
          <w:sz w:val="20"/>
          <w:szCs w:val="20"/>
          <w:lang w:bidi="ar-SA"/>
        </w:rPr>
        <w:t xml:space="preserve">pp. </w:t>
      </w:r>
      <w:r w:rsidR="00A108E1" w:rsidRPr="00EB54D5">
        <w:rPr>
          <w:rFonts w:ascii="Times-Roman" w:hAnsi="Times-Roman" w:cs="Times-Roman"/>
          <w:sz w:val="20"/>
          <w:szCs w:val="20"/>
          <w:lang w:bidi="ar-SA"/>
        </w:rPr>
        <w:t>935</w:t>
      </w:r>
      <w:r w:rsidR="00A108E1" w:rsidRPr="00EB54D5">
        <w:rPr>
          <w:rFonts w:ascii="Times-Roman" w:hAnsi="Times-Roman" w:cs="Times-Roman" w:hint="cs"/>
          <w:sz w:val="20"/>
          <w:szCs w:val="20"/>
          <w:lang w:bidi="ar-SA"/>
        </w:rPr>
        <w:t>–</w:t>
      </w:r>
      <w:r w:rsidR="00A108E1" w:rsidRPr="00EB54D5">
        <w:rPr>
          <w:rFonts w:ascii="Times-Roman" w:hAnsi="Times-Roman" w:cs="Times-Roman"/>
          <w:sz w:val="20"/>
          <w:szCs w:val="20"/>
          <w:lang w:bidi="ar-SA"/>
        </w:rPr>
        <w:t>62.</w:t>
      </w:r>
    </w:p>
    <w:p w:rsidR="00A108E1" w:rsidRDefault="00A108E1"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[32]   </w:t>
      </w:r>
      <w:r w:rsidRPr="00EB54D5">
        <w:rPr>
          <w:rFonts w:ascii="Times-Roman" w:hAnsi="Times-Roman" w:cs="Times-Roman"/>
          <w:sz w:val="20"/>
          <w:szCs w:val="20"/>
          <w:lang w:bidi="ar-SA"/>
        </w:rPr>
        <w:t>Yao, J.s., Wu, K.</w:t>
      </w:r>
      <w:r w:rsidR="005C70FE">
        <w:rPr>
          <w:rFonts w:ascii="Times-Roman" w:hAnsi="Times-Roman" w:cs="Times-Roman"/>
          <w:sz w:val="20"/>
          <w:szCs w:val="20"/>
          <w:lang w:bidi="ar-SA"/>
        </w:rPr>
        <w:t>,</w:t>
      </w:r>
      <w:r w:rsidRPr="00EB54D5">
        <w:rPr>
          <w:rFonts w:ascii="Times-Roman" w:hAnsi="Times-Roman" w:cs="Times-Roman"/>
          <w:sz w:val="20"/>
          <w:szCs w:val="20"/>
          <w:lang w:bidi="ar-SA"/>
        </w:rPr>
        <w:t xml:space="preserve"> </w:t>
      </w:r>
      <w:r w:rsidR="005C70FE" w:rsidRPr="006A35B5">
        <w:rPr>
          <w:rFonts w:ascii="Times-Roman" w:hAnsi="Times-Roman" w:cs="Times-Roman"/>
          <w:i/>
          <w:iCs/>
          <w:sz w:val="20"/>
          <w:szCs w:val="20"/>
          <w:lang w:bidi="ar-SA"/>
        </w:rPr>
        <w:t>“</w:t>
      </w:r>
      <w:r w:rsidRPr="006A35B5">
        <w:rPr>
          <w:rFonts w:ascii="Times-Roman" w:hAnsi="Times-Roman" w:cs="Times-Roman"/>
          <w:i/>
          <w:iCs/>
          <w:sz w:val="20"/>
          <w:szCs w:val="20"/>
          <w:lang w:bidi="ar-SA"/>
        </w:rPr>
        <w:t>Ranking fuzzy numbers based on decomposition principle and signed distance</w:t>
      </w:r>
      <w:r w:rsidR="005C70FE" w:rsidRPr="006A35B5">
        <w:rPr>
          <w:rFonts w:ascii="Times-Roman" w:hAnsi="Times-Roman" w:cs="Times-Roman"/>
          <w:i/>
          <w:iCs/>
          <w:sz w:val="20"/>
          <w:szCs w:val="20"/>
          <w:lang w:bidi="ar-SA"/>
        </w:rPr>
        <w:t>”,</w:t>
      </w:r>
      <w:r w:rsidRPr="00EB54D5">
        <w:rPr>
          <w:rFonts w:ascii="Times-Roman" w:hAnsi="Times-Roman" w:cs="Times-Roman"/>
          <w:sz w:val="20"/>
          <w:szCs w:val="20"/>
          <w:lang w:bidi="ar-SA"/>
        </w:rPr>
        <w:t xml:space="preserve"> Fuzzy Sets and Systems, </w:t>
      </w:r>
      <w:r w:rsidR="005C70FE">
        <w:rPr>
          <w:rFonts w:ascii="Times-Roman" w:hAnsi="Times-Roman" w:cs="Times-Roman"/>
          <w:sz w:val="20"/>
          <w:szCs w:val="20"/>
          <w:lang w:bidi="ar-SA"/>
        </w:rPr>
        <w:t xml:space="preserve">Vol. </w:t>
      </w:r>
      <w:r w:rsidRPr="00EB54D5">
        <w:rPr>
          <w:rFonts w:ascii="Times-Roman" w:hAnsi="Times-Roman" w:cs="Times-Roman"/>
          <w:sz w:val="20"/>
          <w:szCs w:val="20"/>
          <w:lang w:bidi="ar-SA"/>
        </w:rPr>
        <w:t>116,</w:t>
      </w:r>
      <w:r w:rsidR="005C70FE">
        <w:rPr>
          <w:rFonts w:ascii="Times-Roman" w:hAnsi="Times-Roman" w:cs="Times-Roman"/>
          <w:sz w:val="20"/>
          <w:szCs w:val="20"/>
          <w:lang w:bidi="ar-SA"/>
        </w:rPr>
        <w:t xml:space="preserve"> </w:t>
      </w:r>
      <w:r w:rsidR="005C70FE" w:rsidRPr="00EB54D5">
        <w:rPr>
          <w:rFonts w:ascii="Times-Roman" w:hAnsi="Times-Roman" w:cs="Times-Roman"/>
          <w:sz w:val="20"/>
          <w:szCs w:val="20"/>
          <w:lang w:bidi="ar-SA"/>
        </w:rPr>
        <w:t>2000</w:t>
      </w:r>
      <w:r w:rsidR="005C70FE">
        <w:rPr>
          <w:rFonts w:ascii="Times-Roman" w:hAnsi="Times-Roman" w:cs="Times-Roman"/>
          <w:sz w:val="20"/>
          <w:szCs w:val="20"/>
          <w:lang w:bidi="ar-SA"/>
        </w:rPr>
        <w:t>, pp.</w:t>
      </w:r>
      <w:r w:rsidRPr="00EB54D5">
        <w:rPr>
          <w:rFonts w:ascii="Times-Roman" w:hAnsi="Times-Roman" w:cs="Times-Roman"/>
          <w:sz w:val="20"/>
          <w:szCs w:val="20"/>
          <w:lang w:bidi="ar-SA"/>
        </w:rPr>
        <w:t xml:space="preserve"> 275-288.</w:t>
      </w:r>
    </w:p>
    <w:p w:rsidR="00EC22C0" w:rsidRDefault="00EC22C0"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[33]  </w:t>
      </w:r>
      <w:r w:rsidR="00131519">
        <w:rPr>
          <w:rFonts w:ascii="Times-Roman" w:hAnsi="Times-Roman" w:cs="Times-Roman"/>
          <w:sz w:val="20"/>
          <w:szCs w:val="20"/>
          <w:lang w:bidi="ar-SA"/>
        </w:rPr>
        <w:t>Buckley J. J., Jowers L.</w:t>
      </w:r>
      <w:r w:rsidRPr="00EB54D5">
        <w:rPr>
          <w:rFonts w:ascii="Times-Roman" w:hAnsi="Times-Roman" w:cs="Times-Roman"/>
          <w:sz w:val="20"/>
          <w:szCs w:val="20"/>
          <w:lang w:bidi="ar-SA"/>
        </w:rPr>
        <w:t>J.</w:t>
      </w:r>
      <w:r w:rsidR="00131519">
        <w:rPr>
          <w:rFonts w:ascii="Times-Roman" w:hAnsi="Times-Roman" w:cs="Times-Roman"/>
          <w:sz w:val="20"/>
          <w:szCs w:val="20"/>
          <w:lang w:bidi="ar-SA"/>
        </w:rPr>
        <w:t>,</w:t>
      </w:r>
      <w:r w:rsidRPr="00EB54D5">
        <w:rPr>
          <w:rFonts w:ascii="Times-Roman" w:hAnsi="Times-Roman" w:cs="Times-Roman"/>
          <w:sz w:val="20"/>
          <w:szCs w:val="20"/>
          <w:lang w:bidi="ar-SA"/>
        </w:rPr>
        <w:t xml:space="preserve"> Monte Carl</w:t>
      </w:r>
      <w:r w:rsidR="00762A0B">
        <w:rPr>
          <w:rFonts w:ascii="Times-Roman" w:hAnsi="Times-Roman" w:cs="Times-Roman"/>
          <w:sz w:val="20"/>
          <w:szCs w:val="20"/>
          <w:lang w:bidi="ar-SA"/>
        </w:rPr>
        <w:t>o Methods in Fuzzy Optimization,</w:t>
      </w:r>
      <w:r w:rsidR="00A30548">
        <w:rPr>
          <w:rFonts w:ascii="Times-Roman" w:hAnsi="Times-Roman" w:cs="Times-Roman"/>
          <w:sz w:val="20"/>
          <w:szCs w:val="20"/>
          <w:lang w:bidi="ar-SA"/>
        </w:rPr>
        <w:t xml:space="preserve"> Springer, Berlin, 2008</w:t>
      </w:r>
      <w:r w:rsidRPr="00EB54D5">
        <w:rPr>
          <w:rFonts w:ascii="Times-Roman" w:hAnsi="Times-Roman" w:cs="Times-Roman"/>
          <w:sz w:val="20"/>
          <w:szCs w:val="20"/>
          <w:lang w:bidi="ar-SA"/>
        </w:rPr>
        <w:t>.</w:t>
      </w:r>
    </w:p>
    <w:p w:rsidR="000B70A8" w:rsidRPr="00EB54D5" w:rsidRDefault="000B70A8" w:rsidP="009812EE">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[34]  </w:t>
      </w:r>
      <w:r w:rsidR="003B02F3">
        <w:rPr>
          <w:rFonts w:ascii="Times-Roman" w:hAnsi="Times-Roman" w:cs="Times-Roman"/>
          <w:sz w:val="20"/>
          <w:szCs w:val="20"/>
          <w:lang w:bidi="ar-SA"/>
        </w:rPr>
        <w:t>Chang, S.</w:t>
      </w:r>
      <w:r w:rsidRPr="00EB54D5">
        <w:rPr>
          <w:rFonts w:ascii="Times-Roman" w:hAnsi="Times-Roman" w:cs="Times-Roman"/>
          <w:sz w:val="20"/>
          <w:szCs w:val="20"/>
          <w:lang w:bidi="ar-SA"/>
        </w:rPr>
        <w:t>C., Yao, J.S., and Lee, H. M.</w:t>
      </w:r>
      <w:r w:rsidR="003B02F3">
        <w:rPr>
          <w:rFonts w:ascii="Times-Roman" w:hAnsi="Times-Roman" w:cs="Times-Roman"/>
          <w:sz w:val="20"/>
          <w:szCs w:val="20"/>
          <w:lang w:bidi="ar-SA"/>
        </w:rPr>
        <w:t>,</w:t>
      </w:r>
      <w:r w:rsidRPr="00EB54D5">
        <w:rPr>
          <w:rFonts w:ascii="Times-Roman" w:hAnsi="Times-Roman" w:cs="Times-Roman"/>
          <w:sz w:val="20"/>
          <w:szCs w:val="20"/>
          <w:lang w:bidi="ar-SA"/>
        </w:rPr>
        <w:t xml:space="preserve"> </w:t>
      </w:r>
      <w:r w:rsidR="003B02F3" w:rsidRPr="000A1657">
        <w:rPr>
          <w:rFonts w:ascii="Times-Roman" w:hAnsi="Times-Roman" w:cs="Times-Roman"/>
          <w:i/>
          <w:iCs/>
          <w:sz w:val="20"/>
          <w:szCs w:val="20"/>
          <w:lang w:bidi="ar-SA"/>
        </w:rPr>
        <w:t>“</w:t>
      </w:r>
      <w:r w:rsidRPr="000A1657">
        <w:rPr>
          <w:rFonts w:ascii="Times-Roman" w:hAnsi="Times-Roman" w:cs="Times-Roman"/>
          <w:i/>
          <w:iCs/>
          <w:sz w:val="20"/>
          <w:szCs w:val="20"/>
          <w:lang w:bidi="ar-SA"/>
        </w:rPr>
        <w:t>Economic reorder poi</w:t>
      </w:r>
      <w:r w:rsidR="003B02F3" w:rsidRPr="000A1657">
        <w:rPr>
          <w:rFonts w:ascii="Times-Roman" w:hAnsi="Times-Roman" w:cs="Times-Roman"/>
          <w:i/>
          <w:iCs/>
          <w:sz w:val="20"/>
          <w:szCs w:val="20"/>
          <w:lang w:bidi="ar-SA"/>
        </w:rPr>
        <w:t>nt for fuzzy backorder quantity”,</w:t>
      </w:r>
      <w:r w:rsidRPr="00EB54D5">
        <w:rPr>
          <w:rFonts w:ascii="Times-Roman" w:hAnsi="Times-Roman" w:cs="Times-Roman"/>
          <w:sz w:val="20"/>
          <w:szCs w:val="20"/>
          <w:lang w:bidi="ar-SA"/>
        </w:rPr>
        <w:t xml:space="preserve"> European Journal of Operational Research,</w:t>
      </w:r>
      <w:r w:rsidR="00800C8C">
        <w:rPr>
          <w:rFonts w:ascii="Times-Roman" w:hAnsi="Times-Roman" w:cs="Times-Roman"/>
          <w:sz w:val="20"/>
          <w:szCs w:val="20"/>
          <w:lang w:bidi="ar-SA"/>
        </w:rPr>
        <w:t xml:space="preserve"> Vol. </w:t>
      </w:r>
      <w:r w:rsidRPr="00EB54D5">
        <w:rPr>
          <w:rFonts w:ascii="Times-Roman" w:hAnsi="Times-Roman" w:cs="Times-Roman"/>
          <w:sz w:val="20"/>
          <w:szCs w:val="20"/>
          <w:lang w:bidi="ar-SA"/>
        </w:rPr>
        <w:t>109,</w:t>
      </w:r>
      <w:r w:rsidR="00800C8C">
        <w:rPr>
          <w:rFonts w:ascii="Times-Roman" w:hAnsi="Times-Roman" w:cs="Times-Roman"/>
          <w:sz w:val="20"/>
          <w:szCs w:val="20"/>
          <w:lang w:bidi="ar-SA"/>
        </w:rPr>
        <w:t xml:space="preserve"> </w:t>
      </w:r>
      <w:r w:rsidR="00800C8C" w:rsidRPr="00EB54D5">
        <w:rPr>
          <w:rFonts w:ascii="Times-Roman" w:hAnsi="Times-Roman" w:cs="Times-Roman"/>
          <w:sz w:val="20"/>
          <w:szCs w:val="20"/>
          <w:lang w:bidi="ar-SA"/>
        </w:rPr>
        <w:t>1998</w:t>
      </w:r>
      <w:r w:rsidR="00800C8C">
        <w:rPr>
          <w:rFonts w:ascii="Times-Roman" w:hAnsi="Times-Roman" w:cs="Times-Roman"/>
          <w:sz w:val="20"/>
          <w:szCs w:val="20"/>
          <w:lang w:bidi="ar-SA"/>
        </w:rPr>
        <w:t>, pp.</w:t>
      </w:r>
      <w:r w:rsidRPr="00EB54D5">
        <w:rPr>
          <w:rFonts w:ascii="Times-Roman" w:hAnsi="Times-Roman" w:cs="Times-Roman"/>
          <w:sz w:val="20"/>
          <w:szCs w:val="20"/>
          <w:lang w:bidi="ar-SA"/>
        </w:rPr>
        <w:t xml:space="preserve"> 183</w:t>
      </w:r>
      <w:r w:rsidRPr="00EB54D5">
        <w:rPr>
          <w:rFonts w:ascii="Times-Roman" w:hAnsi="Times-Roman" w:cs="Times-Roman" w:hint="cs"/>
          <w:sz w:val="20"/>
          <w:szCs w:val="20"/>
          <w:lang w:bidi="ar-SA"/>
        </w:rPr>
        <w:t>–</w:t>
      </w:r>
      <w:r w:rsidRPr="00EB54D5">
        <w:rPr>
          <w:rFonts w:ascii="Times-Roman" w:hAnsi="Times-Roman" w:cs="Times-Roman"/>
          <w:sz w:val="20"/>
          <w:szCs w:val="20"/>
          <w:lang w:bidi="ar-SA"/>
        </w:rPr>
        <w:t>202.</w:t>
      </w:r>
    </w:p>
    <w:p w:rsidR="00C26E24" w:rsidRDefault="007839D6" w:rsidP="00264B2A">
      <w:pPr>
        <w:bidi w:val="0"/>
        <w:spacing w:after="240" w:line="240" w:lineRule="auto"/>
        <w:ind w:left="227" w:hanging="227"/>
        <w:jc w:val="both"/>
        <w:rPr>
          <w:rFonts w:ascii="Times-Roman" w:hAnsi="Times-Roman" w:cs="Times-Roman"/>
          <w:sz w:val="20"/>
          <w:szCs w:val="20"/>
          <w:lang w:bidi="ar-SA"/>
        </w:rPr>
      </w:pPr>
      <w:r>
        <w:rPr>
          <w:rFonts w:ascii="Times-Roman" w:hAnsi="Times-Roman" w:cs="Times-Roman"/>
          <w:sz w:val="20"/>
          <w:szCs w:val="20"/>
          <w:lang w:bidi="ar-SA"/>
        </w:rPr>
        <w:t xml:space="preserve">[35]   </w:t>
      </w:r>
      <w:r w:rsidR="008C227B">
        <w:rPr>
          <w:rFonts w:ascii="Times-Roman" w:hAnsi="Times-Roman" w:cs="Times-Roman"/>
          <w:sz w:val="20"/>
          <w:szCs w:val="20"/>
          <w:lang w:bidi="ar-SA"/>
        </w:rPr>
        <w:t xml:space="preserve"> </w:t>
      </w:r>
      <w:r w:rsidR="008C227B" w:rsidRPr="00EB54D5">
        <w:rPr>
          <w:rFonts w:ascii="Times-Roman" w:hAnsi="Times-Roman" w:cs="Times-Roman"/>
          <w:sz w:val="20"/>
          <w:szCs w:val="20"/>
          <w:lang w:bidi="ar-SA"/>
        </w:rPr>
        <w:t>Lee, H. M., Yao, J.S.</w:t>
      </w:r>
      <w:r>
        <w:rPr>
          <w:rFonts w:ascii="Times-Roman" w:hAnsi="Times-Roman" w:cs="Times-Roman"/>
          <w:sz w:val="20"/>
          <w:szCs w:val="20"/>
          <w:lang w:bidi="ar-SA"/>
        </w:rPr>
        <w:t>,</w:t>
      </w:r>
      <w:r w:rsidR="008C227B" w:rsidRPr="00EB54D5">
        <w:rPr>
          <w:rFonts w:ascii="Times-Roman" w:hAnsi="Times-Roman" w:cs="Times-Roman"/>
          <w:sz w:val="20"/>
          <w:szCs w:val="20"/>
          <w:lang w:bidi="ar-SA"/>
        </w:rPr>
        <w:t xml:space="preserve"> </w:t>
      </w:r>
      <w:r w:rsidRPr="003F0A51">
        <w:rPr>
          <w:rFonts w:ascii="Times-Roman" w:hAnsi="Times-Roman" w:cs="Times-Roman"/>
          <w:i/>
          <w:iCs/>
          <w:sz w:val="20"/>
          <w:szCs w:val="20"/>
          <w:lang w:bidi="ar-SA"/>
        </w:rPr>
        <w:t>“</w:t>
      </w:r>
      <w:r w:rsidR="008C227B" w:rsidRPr="003F0A51">
        <w:rPr>
          <w:rFonts w:ascii="Times-Roman" w:hAnsi="Times-Roman" w:cs="Times-Roman"/>
          <w:i/>
          <w:iCs/>
          <w:sz w:val="20"/>
          <w:szCs w:val="20"/>
          <w:lang w:bidi="ar-SA"/>
        </w:rPr>
        <w:t>Economic production quantity for fuzzy demand quantit</w:t>
      </w:r>
      <w:r w:rsidRPr="003F0A51">
        <w:rPr>
          <w:rFonts w:ascii="Times-Roman" w:hAnsi="Times-Roman" w:cs="Times-Roman"/>
          <w:i/>
          <w:iCs/>
          <w:sz w:val="20"/>
          <w:szCs w:val="20"/>
          <w:lang w:bidi="ar-SA"/>
        </w:rPr>
        <w:t>y and fuzzy production quantity”,</w:t>
      </w:r>
      <w:r w:rsidR="008C227B" w:rsidRPr="00EB54D5">
        <w:rPr>
          <w:rFonts w:ascii="Times-Roman" w:hAnsi="Times-Roman" w:cs="Times-Roman"/>
          <w:sz w:val="20"/>
          <w:szCs w:val="20"/>
          <w:lang w:bidi="ar-SA"/>
        </w:rPr>
        <w:t xml:space="preserve"> </w:t>
      </w:r>
      <w:r w:rsidR="002A711B" w:rsidRPr="00EB54D5">
        <w:rPr>
          <w:rFonts w:ascii="Times-Roman" w:hAnsi="Times-Roman" w:cs="Times-Roman"/>
          <w:sz w:val="20"/>
          <w:szCs w:val="20"/>
          <w:lang w:bidi="ar-SA"/>
        </w:rPr>
        <w:t xml:space="preserve">European Journal of Operational Research, </w:t>
      </w:r>
      <w:r w:rsidR="002A711B">
        <w:rPr>
          <w:rFonts w:ascii="Times-Roman" w:hAnsi="Times-Roman" w:cs="Times-Roman"/>
          <w:sz w:val="20"/>
          <w:szCs w:val="20"/>
          <w:lang w:bidi="ar-SA"/>
        </w:rPr>
        <w:t xml:space="preserve">Vol. </w:t>
      </w:r>
      <w:r w:rsidR="002A711B" w:rsidRPr="00EB54D5">
        <w:rPr>
          <w:rFonts w:ascii="Times-Roman" w:hAnsi="Times-Roman" w:cs="Times-Roman"/>
          <w:sz w:val="20"/>
          <w:szCs w:val="20"/>
          <w:lang w:bidi="ar-SA"/>
        </w:rPr>
        <w:t>109, 1998</w:t>
      </w:r>
      <w:r w:rsidR="002A711B">
        <w:rPr>
          <w:rFonts w:ascii="Times-Roman" w:hAnsi="Times-Roman" w:cs="Times-Roman"/>
          <w:sz w:val="20"/>
          <w:szCs w:val="20"/>
          <w:lang w:bidi="ar-SA"/>
        </w:rPr>
        <w:t>,</w:t>
      </w: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bookmarkStart w:id="2" w:name="_GoBack"/>
      <w:bookmarkEnd w:id="2"/>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C26E24" w:rsidRDefault="00C26E24" w:rsidP="00C26E24">
      <w:pPr>
        <w:bidi w:val="0"/>
        <w:spacing w:after="240" w:line="240" w:lineRule="auto"/>
        <w:ind w:left="227" w:hanging="227"/>
        <w:jc w:val="both"/>
        <w:rPr>
          <w:rFonts w:ascii="Times-Roman" w:hAnsi="Times-Roman" w:cs="Times-Roman"/>
          <w:sz w:val="20"/>
          <w:szCs w:val="20"/>
          <w:lang w:bidi="ar-SA"/>
        </w:rPr>
      </w:pPr>
    </w:p>
    <w:p w:rsidR="00EC22C0" w:rsidRDefault="00DB279F" w:rsidP="00C26E24">
      <w:pPr>
        <w:bidi w:val="0"/>
        <w:spacing w:after="240" w:line="240" w:lineRule="auto"/>
        <w:ind w:left="227"/>
        <w:jc w:val="both"/>
        <w:rPr>
          <w:rFonts w:ascii="Times-Roman" w:hAnsi="Times-Roman" w:cs="Times-Roman"/>
          <w:sz w:val="20"/>
          <w:szCs w:val="20"/>
          <w:lang w:bidi="ar-SA"/>
        </w:rPr>
      </w:pPr>
      <w:r>
        <w:rPr>
          <w:rFonts w:ascii="Times-Roman" w:hAnsi="Times-Roman" w:cs="Times-Roman"/>
          <w:sz w:val="20"/>
          <w:szCs w:val="20"/>
          <w:lang w:bidi="ar-SA"/>
        </w:rPr>
        <w:t xml:space="preserve">pp. </w:t>
      </w:r>
      <w:r w:rsidR="008C227B" w:rsidRPr="00EB54D5">
        <w:rPr>
          <w:rFonts w:ascii="Times-Roman" w:hAnsi="Times-Roman" w:cs="Times-Roman"/>
          <w:sz w:val="20"/>
          <w:szCs w:val="20"/>
          <w:lang w:bidi="ar-SA"/>
        </w:rPr>
        <w:t>203</w:t>
      </w:r>
      <w:r w:rsidR="008C227B" w:rsidRPr="00EB54D5">
        <w:rPr>
          <w:rFonts w:ascii="Times-Roman" w:hAnsi="Times-Roman" w:cs="Times-Roman" w:hint="cs"/>
          <w:sz w:val="20"/>
          <w:szCs w:val="20"/>
          <w:lang w:bidi="ar-SA"/>
        </w:rPr>
        <w:t>–</w:t>
      </w:r>
      <w:r w:rsidR="008C227B" w:rsidRPr="00EB54D5">
        <w:rPr>
          <w:rFonts w:ascii="Times-Roman" w:hAnsi="Times-Roman" w:cs="Times-Roman"/>
          <w:sz w:val="20"/>
          <w:szCs w:val="20"/>
          <w:lang w:bidi="ar-SA"/>
        </w:rPr>
        <w:t>11.</w:t>
      </w:r>
    </w:p>
    <w:p w:rsidR="00ED66D6" w:rsidRPr="00ED66D6" w:rsidRDefault="004A575E" w:rsidP="00264B2A">
      <w:pPr>
        <w:bidi w:val="0"/>
        <w:spacing w:after="240" w:line="240" w:lineRule="auto"/>
        <w:ind w:left="227" w:hanging="227"/>
        <w:jc w:val="both"/>
        <w:rPr>
          <w:rFonts w:ascii="Times New Roman" w:hAnsi="Times New Roman" w:cs="Times New Roman"/>
          <w:sz w:val="20"/>
          <w:szCs w:val="20"/>
        </w:rPr>
      </w:pPr>
      <w:r>
        <w:rPr>
          <w:rFonts w:ascii="Times-Roman" w:hAnsi="Times-Roman" w:cs="Times-Roman"/>
          <w:sz w:val="20"/>
          <w:szCs w:val="20"/>
          <w:lang w:bidi="ar-SA"/>
        </w:rPr>
        <w:t xml:space="preserve">[36]  </w:t>
      </w:r>
      <w:r w:rsidRPr="00EB54D5">
        <w:rPr>
          <w:rFonts w:ascii="Times-Roman" w:hAnsi="Times-Roman" w:cs="Times-Roman"/>
          <w:sz w:val="20"/>
          <w:szCs w:val="20"/>
          <w:lang w:bidi="ar-SA"/>
        </w:rPr>
        <w:t>Lin, D. C., Yao, J. S</w:t>
      </w:r>
      <w:r w:rsidRPr="003F0A51">
        <w:rPr>
          <w:rFonts w:ascii="Times-Roman" w:hAnsi="Times-Roman" w:cs="Times-Roman"/>
          <w:i/>
          <w:iCs/>
          <w:sz w:val="20"/>
          <w:szCs w:val="20"/>
          <w:lang w:bidi="ar-SA"/>
        </w:rPr>
        <w:t>.</w:t>
      </w:r>
      <w:r w:rsidR="00E55B9C" w:rsidRPr="003F0A51">
        <w:rPr>
          <w:rFonts w:ascii="Times-Roman" w:hAnsi="Times-Roman" w:cs="Times-Roman"/>
          <w:i/>
          <w:iCs/>
          <w:sz w:val="20"/>
          <w:szCs w:val="20"/>
          <w:lang w:bidi="ar-SA"/>
        </w:rPr>
        <w:t>,</w:t>
      </w:r>
      <w:r w:rsidRPr="003F0A51">
        <w:rPr>
          <w:rFonts w:ascii="Times-Roman" w:hAnsi="Times-Roman" w:cs="Times-Roman"/>
          <w:i/>
          <w:iCs/>
          <w:sz w:val="20"/>
          <w:szCs w:val="20"/>
          <w:lang w:bidi="ar-SA"/>
        </w:rPr>
        <w:t xml:space="preserve"> </w:t>
      </w:r>
      <w:r w:rsidR="00F55D9D" w:rsidRPr="003F0A51">
        <w:rPr>
          <w:rFonts w:ascii="Times-Roman" w:hAnsi="Times-Roman" w:cs="Times-Roman"/>
          <w:i/>
          <w:iCs/>
          <w:sz w:val="20"/>
          <w:szCs w:val="20"/>
          <w:lang w:bidi="ar-SA"/>
        </w:rPr>
        <w:t>“</w:t>
      </w:r>
      <w:r w:rsidRPr="003F0A51">
        <w:rPr>
          <w:rFonts w:ascii="Times-Roman" w:hAnsi="Times-Roman" w:cs="Times-Roman"/>
          <w:i/>
          <w:iCs/>
          <w:sz w:val="20"/>
          <w:szCs w:val="20"/>
          <w:lang w:bidi="ar-SA"/>
        </w:rPr>
        <w:t>Fuzzy economic production for production inventory</w:t>
      </w:r>
      <w:r w:rsidR="00F55D9D" w:rsidRPr="003F0A51">
        <w:rPr>
          <w:rFonts w:ascii="Times-Roman" w:hAnsi="Times-Roman" w:cs="Times-Roman"/>
          <w:i/>
          <w:iCs/>
          <w:sz w:val="20"/>
          <w:szCs w:val="20"/>
          <w:lang w:bidi="ar-SA"/>
        </w:rPr>
        <w:t>”,</w:t>
      </w:r>
      <w:r w:rsidRPr="00EB54D5">
        <w:rPr>
          <w:rFonts w:ascii="Times-Roman" w:hAnsi="Times-Roman" w:cs="Times-Roman"/>
          <w:sz w:val="20"/>
          <w:szCs w:val="20"/>
          <w:lang w:bidi="ar-SA"/>
        </w:rPr>
        <w:t xml:space="preserve"> Fuzzy Sets and Systems, </w:t>
      </w:r>
      <w:r w:rsidR="00F55D9D">
        <w:rPr>
          <w:rFonts w:ascii="Times-Roman" w:hAnsi="Times-Roman" w:cs="Times-Roman"/>
          <w:sz w:val="20"/>
          <w:szCs w:val="20"/>
          <w:lang w:bidi="ar-SA"/>
        </w:rPr>
        <w:t xml:space="preserve">Vol. </w:t>
      </w:r>
      <w:r w:rsidRPr="00EB54D5">
        <w:rPr>
          <w:rFonts w:ascii="Times-Roman" w:hAnsi="Times-Roman" w:cs="Times-Roman"/>
          <w:sz w:val="20"/>
          <w:szCs w:val="20"/>
          <w:lang w:bidi="ar-SA"/>
        </w:rPr>
        <w:t xml:space="preserve">111, </w:t>
      </w:r>
      <w:r w:rsidR="00F55D9D" w:rsidRPr="00EB54D5">
        <w:rPr>
          <w:rFonts w:ascii="Times-Roman" w:hAnsi="Times-Roman" w:cs="Times-Roman"/>
          <w:sz w:val="20"/>
          <w:szCs w:val="20"/>
          <w:lang w:bidi="ar-SA"/>
        </w:rPr>
        <w:t>2000</w:t>
      </w:r>
      <w:r w:rsidR="00F55D9D">
        <w:rPr>
          <w:rFonts w:ascii="Times-Roman" w:hAnsi="Times-Roman" w:cs="Times-Roman"/>
          <w:sz w:val="20"/>
          <w:szCs w:val="20"/>
          <w:lang w:bidi="ar-SA"/>
        </w:rPr>
        <w:t xml:space="preserve">, pp. </w:t>
      </w:r>
      <w:r w:rsidRPr="00EB54D5">
        <w:rPr>
          <w:rFonts w:ascii="Times-Roman" w:hAnsi="Times-Roman" w:cs="Times-Roman"/>
          <w:sz w:val="20"/>
          <w:szCs w:val="20"/>
          <w:lang w:bidi="ar-SA"/>
        </w:rPr>
        <w:t>465</w:t>
      </w:r>
      <w:r w:rsidRPr="00EB54D5">
        <w:rPr>
          <w:rFonts w:ascii="Times-Roman" w:hAnsi="Times-Roman" w:cs="Times-Roman" w:hint="cs"/>
          <w:sz w:val="20"/>
          <w:szCs w:val="20"/>
          <w:lang w:bidi="ar-SA"/>
        </w:rPr>
        <w:t>–</w:t>
      </w:r>
      <w:r w:rsidRPr="00EB54D5">
        <w:rPr>
          <w:rFonts w:ascii="Times-Roman" w:hAnsi="Times-Roman" w:cs="Times-Roman"/>
          <w:sz w:val="20"/>
          <w:szCs w:val="20"/>
          <w:lang w:bidi="ar-SA"/>
        </w:rPr>
        <w:t>95.</w:t>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r w:rsidR="00ED66D6" w:rsidRPr="00ED66D6">
        <w:rPr>
          <w:rFonts w:ascii="Times New Roman" w:hAnsi="Times New Roman" w:cs="Times New Roman"/>
          <w:sz w:val="20"/>
          <w:szCs w:val="20"/>
        </w:rPr>
        <w:tab/>
      </w:r>
    </w:p>
    <w:p w:rsidR="00211019" w:rsidRPr="00211019" w:rsidRDefault="00211019" w:rsidP="00A210DD">
      <w:pPr>
        <w:autoSpaceDE w:val="0"/>
        <w:autoSpaceDN w:val="0"/>
        <w:bidi w:val="0"/>
        <w:adjustRightInd w:val="0"/>
        <w:spacing w:after="120" w:line="240" w:lineRule="auto"/>
        <w:ind w:left="227" w:hanging="227"/>
        <w:jc w:val="both"/>
        <w:rPr>
          <w:rFonts w:asciiTheme="majorBidi" w:eastAsiaTheme="minorHAnsi" w:hAnsiTheme="majorBidi" w:cstheme="majorBidi"/>
          <w:color w:val="231F20"/>
          <w:sz w:val="20"/>
          <w:szCs w:val="20"/>
          <w:lang w:bidi="ar-SA"/>
        </w:rPr>
      </w:pPr>
    </w:p>
    <w:sectPr w:rsidR="00211019" w:rsidRPr="00211019" w:rsidSect="00E66E51">
      <w:pgSz w:w="11907" w:h="16839" w:code="9"/>
      <w:pgMar w:top="1134" w:right="851" w:bottom="1418" w:left="794"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137" w:rsidRDefault="00573137" w:rsidP="004405C5">
      <w:pPr>
        <w:spacing w:after="0" w:line="240" w:lineRule="auto"/>
      </w:pPr>
      <w:r>
        <w:separator/>
      </w:r>
    </w:p>
  </w:endnote>
  <w:endnote w:type="continuationSeparator" w:id="0">
    <w:p w:rsidR="00573137" w:rsidRDefault="00573137" w:rsidP="0044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thPackOne">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cm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137" w:rsidRDefault="00573137" w:rsidP="004405C5">
      <w:pPr>
        <w:spacing w:after="0" w:line="240" w:lineRule="auto"/>
      </w:pPr>
      <w:r>
        <w:separator/>
      </w:r>
    </w:p>
  </w:footnote>
  <w:footnote w:type="continuationSeparator" w:id="0">
    <w:p w:rsidR="00573137" w:rsidRDefault="00573137" w:rsidP="004405C5">
      <w:pPr>
        <w:spacing w:after="0" w:line="240" w:lineRule="auto"/>
      </w:pPr>
      <w:r>
        <w:continuationSeparator/>
      </w:r>
    </w:p>
  </w:footnote>
  <w:footnote w:id="1">
    <w:p w:rsidR="00C120C3" w:rsidRPr="00C61B3C" w:rsidRDefault="0027710B" w:rsidP="00C120C3">
      <w:pPr>
        <w:bidi w:val="0"/>
        <w:jc w:val="both"/>
        <w:rPr>
          <w:sz w:val="16"/>
          <w:szCs w:val="16"/>
        </w:rPr>
      </w:pPr>
      <w:r>
        <w:rPr>
          <w:rStyle w:val="FootnoteReference"/>
        </w:rPr>
        <w:footnoteRef/>
      </w:r>
      <w:r>
        <w:rPr>
          <w:rtl/>
        </w:rPr>
        <w:t xml:space="preserve"> </w:t>
      </w:r>
      <w:r w:rsidR="00C120C3" w:rsidRPr="00C61B3C">
        <w:rPr>
          <w:sz w:val="16"/>
          <w:szCs w:val="16"/>
        </w:rPr>
        <w:t xml:space="preserve">Corresponding  author at: Industrial Engineering Department, </w:t>
      </w:r>
      <w:r w:rsidR="00C120C3">
        <w:rPr>
          <w:sz w:val="16"/>
          <w:szCs w:val="16"/>
        </w:rPr>
        <w:t>Tarbiat  Moallem University of</w:t>
      </w:r>
      <w:r w:rsidR="00C120C3" w:rsidRPr="00C61B3C">
        <w:rPr>
          <w:sz w:val="16"/>
          <w:szCs w:val="16"/>
        </w:rPr>
        <w:t xml:space="preserve"> Tehran</w:t>
      </w:r>
      <w:r w:rsidR="00C120C3">
        <w:rPr>
          <w:sz w:val="16"/>
          <w:szCs w:val="16"/>
        </w:rPr>
        <w:t>, Tel: +98 (2</w:t>
      </w:r>
      <w:r w:rsidR="00C120C3" w:rsidRPr="00C61B3C">
        <w:rPr>
          <w:sz w:val="16"/>
          <w:szCs w:val="16"/>
        </w:rPr>
        <w:t>1</w:t>
      </w:r>
      <w:r w:rsidR="00C120C3">
        <w:rPr>
          <w:sz w:val="16"/>
          <w:szCs w:val="16"/>
        </w:rPr>
        <w:t>) 44451990</w:t>
      </w:r>
      <w:r w:rsidR="00C120C3" w:rsidRPr="00C61B3C">
        <w:rPr>
          <w:sz w:val="16"/>
          <w:szCs w:val="16"/>
        </w:rPr>
        <w:t>,</w:t>
      </w:r>
      <w:r w:rsidR="00C120C3">
        <w:rPr>
          <w:sz w:val="16"/>
          <w:szCs w:val="16"/>
        </w:rPr>
        <w:t xml:space="preserve"> Fax: +98 (2</w:t>
      </w:r>
      <w:r w:rsidR="00C120C3" w:rsidRPr="00C61B3C">
        <w:rPr>
          <w:sz w:val="16"/>
          <w:szCs w:val="16"/>
        </w:rPr>
        <w:t>1</w:t>
      </w:r>
      <w:r w:rsidR="00C120C3">
        <w:rPr>
          <w:sz w:val="16"/>
          <w:szCs w:val="16"/>
        </w:rPr>
        <w:t>) 44451990</w:t>
      </w:r>
      <w:r w:rsidR="00C120C3" w:rsidRPr="00C61B3C">
        <w:rPr>
          <w:sz w:val="16"/>
          <w:szCs w:val="16"/>
        </w:rPr>
        <w:t xml:space="preserve"> </w:t>
      </w:r>
      <w:r w:rsidR="00C120C3">
        <w:rPr>
          <w:sz w:val="16"/>
          <w:szCs w:val="16"/>
        </w:rPr>
        <w:t>,  E-mail Address</w:t>
      </w:r>
      <w:r w:rsidR="00C120C3" w:rsidRPr="00C61B3C">
        <w:rPr>
          <w:sz w:val="16"/>
          <w:szCs w:val="16"/>
        </w:rPr>
        <w:t>:</w:t>
      </w:r>
      <w:r w:rsidR="00C120C3">
        <w:rPr>
          <w:sz w:val="16"/>
          <w:szCs w:val="16"/>
        </w:rPr>
        <w:t xml:space="preserve"> </w:t>
      </w:r>
      <w:hyperlink r:id="rId1" w:history="1">
        <w:r w:rsidR="00C120C3" w:rsidRPr="003A5118">
          <w:rPr>
            <w:rStyle w:val="Hyperlink"/>
            <w:sz w:val="16"/>
            <w:szCs w:val="16"/>
          </w:rPr>
          <w:t>a.mirzazadeh@aut.ac.ir</w:t>
        </w:r>
      </w:hyperlink>
    </w:p>
    <w:p w:rsidR="0027710B" w:rsidRDefault="0027710B" w:rsidP="004405C5">
      <w:pPr>
        <w:bidi w:val="0"/>
        <w:rPr>
          <w:color w:val="365F91"/>
          <w:sz w:val="16"/>
          <w:szCs w:val="16"/>
          <w:u w:val="single"/>
        </w:rPr>
      </w:pPr>
      <w:r w:rsidRPr="00C61B3C">
        <w:rPr>
          <w:sz w:val="16"/>
          <w:szCs w:val="16"/>
        </w:rPr>
        <w:t xml:space="preserve"> </w:t>
      </w:r>
      <w:hyperlink r:id="rId2" w:history="1">
        <w:r w:rsidRPr="00C61B3C">
          <w:rPr>
            <w:rStyle w:val="Hyperlink"/>
            <w:sz w:val="16"/>
            <w:szCs w:val="16"/>
          </w:rPr>
          <w:t>m.ameli@tmu.ac.ir</w:t>
        </w:r>
      </w:hyperlink>
      <w:r w:rsidRPr="00261A1B">
        <w:rPr>
          <w:color w:val="365F91"/>
        </w:rPr>
        <w:t>,</w:t>
      </w:r>
      <w:r>
        <w:rPr>
          <w:color w:val="365F91"/>
          <w:sz w:val="16"/>
          <w:szCs w:val="16"/>
          <w:u w:val="single"/>
        </w:rPr>
        <w:t xml:space="preserve"> </w:t>
      </w:r>
      <w:hyperlink r:id="rId3" w:history="1">
        <w:r w:rsidRPr="00981B70">
          <w:rPr>
            <w:rStyle w:val="Hyperlink"/>
            <w:sz w:val="16"/>
            <w:szCs w:val="16"/>
          </w:rPr>
          <w:t>akbarpour@aut.ac.ir</w:t>
        </w:r>
      </w:hyperlink>
    </w:p>
    <w:p w:rsidR="0027710B" w:rsidRPr="00261A1B" w:rsidRDefault="0027710B" w:rsidP="004405C5">
      <w:pPr>
        <w:bidi w:val="0"/>
        <w:rPr>
          <w:u w:val="singl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E70"/>
    <w:multiLevelType w:val="hybridMultilevel"/>
    <w:tmpl w:val="0D7A73A6"/>
    <w:lvl w:ilvl="0" w:tplc="FDCAF75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08A7"/>
    <w:multiLevelType w:val="multilevel"/>
    <w:tmpl w:val="5E50B9AE"/>
    <w:lvl w:ilvl="0">
      <w:start w:val="1"/>
      <w:numFmt w:val="decimal"/>
      <w:lvlText w:val="%1."/>
      <w:lvlJc w:val="left"/>
      <w:pPr>
        <w:ind w:left="720" w:hanging="360"/>
      </w:pPr>
      <w:rPr>
        <w:rFonts w:hint="default"/>
        <w:b/>
        <w:bCs/>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E66E51"/>
    <w:rsid w:val="000013EB"/>
    <w:rsid w:val="00001E62"/>
    <w:rsid w:val="00003375"/>
    <w:rsid w:val="0000348A"/>
    <w:rsid w:val="00010604"/>
    <w:rsid w:val="00021041"/>
    <w:rsid w:val="000211A4"/>
    <w:rsid w:val="00027FC2"/>
    <w:rsid w:val="00031EF9"/>
    <w:rsid w:val="0003572F"/>
    <w:rsid w:val="000403A1"/>
    <w:rsid w:val="000426B6"/>
    <w:rsid w:val="0004330A"/>
    <w:rsid w:val="00045701"/>
    <w:rsid w:val="000521F5"/>
    <w:rsid w:val="00056B69"/>
    <w:rsid w:val="00061F78"/>
    <w:rsid w:val="00065F5F"/>
    <w:rsid w:val="00093049"/>
    <w:rsid w:val="00093AC3"/>
    <w:rsid w:val="000A1657"/>
    <w:rsid w:val="000A6045"/>
    <w:rsid w:val="000B70A8"/>
    <w:rsid w:val="000C16DB"/>
    <w:rsid w:val="000C2D71"/>
    <w:rsid w:val="000C2DF3"/>
    <w:rsid w:val="000D1B57"/>
    <w:rsid w:val="000E1E9B"/>
    <w:rsid w:val="000E272D"/>
    <w:rsid w:val="000E5449"/>
    <w:rsid w:val="000E7F39"/>
    <w:rsid w:val="000F586A"/>
    <w:rsid w:val="000F6357"/>
    <w:rsid w:val="001008A4"/>
    <w:rsid w:val="001037DB"/>
    <w:rsid w:val="00112AE7"/>
    <w:rsid w:val="00121C64"/>
    <w:rsid w:val="00122834"/>
    <w:rsid w:val="00127910"/>
    <w:rsid w:val="001304BD"/>
    <w:rsid w:val="00131519"/>
    <w:rsid w:val="00132AF5"/>
    <w:rsid w:val="00135EF8"/>
    <w:rsid w:val="00143D39"/>
    <w:rsid w:val="00146B73"/>
    <w:rsid w:val="00152C89"/>
    <w:rsid w:val="00155F68"/>
    <w:rsid w:val="00156489"/>
    <w:rsid w:val="00165B07"/>
    <w:rsid w:val="00166057"/>
    <w:rsid w:val="0017279F"/>
    <w:rsid w:val="00173FEB"/>
    <w:rsid w:val="0017400C"/>
    <w:rsid w:val="00181C66"/>
    <w:rsid w:val="00183DFA"/>
    <w:rsid w:val="00186D2A"/>
    <w:rsid w:val="00190C88"/>
    <w:rsid w:val="00193C38"/>
    <w:rsid w:val="001A15EB"/>
    <w:rsid w:val="001A25F6"/>
    <w:rsid w:val="001B14F7"/>
    <w:rsid w:val="001B7859"/>
    <w:rsid w:val="001C304A"/>
    <w:rsid w:val="001C3E5A"/>
    <w:rsid w:val="001C7133"/>
    <w:rsid w:val="001D4EC5"/>
    <w:rsid w:val="001E6670"/>
    <w:rsid w:val="001E6F97"/>
    <w:rsid w:val="001E7424"/>
    <w:rsid w:val="001F1728"/>
    <w:rsid w:val="001F62AD"/>
    <w:rsid w:val="001F7207"/>
    <w:rsid w:val="001F753E"/>
    <w:rsid w:val="00211019"/>
    <w:rsid w:val="00214131"/>
    <w:rsid w:val="0022219E"/>
    <w:rsid w:val="00232B4C"/>
    <w:rsid w:val="0024121C"/>
    <w:rsid w:val="00245A44"/>
    <w:rsid w:val="00245C81"/>
    <w:rsid w:val="00246C9A"/>
    <w:rsid w:val="00264B2A"/>
    <w:rsid w:val="00266BBF"/>
    <w:rsid w:val="0027195B"/>
    <w:rsid w:val="00271B94"/>
    <w:rsid w:val="0027710B"/>
    <w:rsid w:val="00285565"/>
    <w:rsid w:val="002875F0"/>
    <w:rsid w:val="002922A3"/>
    <w:rsid w:val="00295218"/>
    <w:rsid w:val="002A1999"/>
    <w:rsid w:val="002A711B"/>
    <w:rsid w:val="002A7517"/>
    <w:rsid w:val="002B5BBB"/>
    <w:rsid w:val="002B7D29"/>
    <w:rsid w:val="002C22C7"/>
    <w:rsid w:val="002C5AC2"/>
    <w:rsid w:val="002C7D5B"/>
    <w:rsid w:val="002D707E"/>
    <w:rsid w:val="002E008C"/>
    <w:rsid w:val="002E4371"/>
    <w:rsid w:val="002E4E25"/>
    <w:rsid w:val="002F6357"/>
    <w:rsid w:val="00305C80"/>
    <w:rsid w:val="003069B8"/>
    <w:rsid w:val="003073DA"/>
    <w:rsid w:val="00311311"/>
    <w:rsid w:val="003118BA"/>
    <w:rsid w:val="003240FC"/>
    <w:rsid w:val="00330C0D"/>
    <w:rsid w:val="00333211"/>
    <w:rsid w:val="00335C2C"/>
    <w:rsid w:val="003501F9"/>
    <w:rsid w:val="00360007"/>
    <w:rsid w:val="00363C55"/>
    <w:rsid w:val="00374AC4"/>
    <w:rsid w:val="00380F9C"/>
    <w:rsid w:val="00381066"/>
    <w:rsid w:val="00384E1E"/>
    <w:rsid w:val="003933E1"/>
    <w:rsid w:val="00393F96"/>
    <w:rsid w:val="003A5542"/>
    <w:rsid w:val="003B02F3"/>
    <w:rsid w:val="003B163C"/>
    <w:rsid w:val="003C064D"/>
    <w:rsid w:val="003C3115"/>
    <w:rsid w:val="003D6354"/>
    <w:rsid w:val="003D6F3A"/>
    <w:rsid w:val="003E5CA8"/>
    <w:rsid w:val="003E630B"/>
    <w:rsid w:val="003E772C"/>
    <w:rsid w:val="003E7B5E"/>
    <w:rsid w:val="003F0A51"/>
    <w:rsid w:val="003F420D"/>
    <w:rsid w:val="003F6CA2"/>
    <w:rsid w:val="004047D3"/>
    <w:rsid w:val="00414B98"/>
    <w:rsid w:val="00420320"/>
    <w:rsid w:val="004264D1"/>
    <w:rsid w:val="00427D9E"/>
    <w:rsid w:val="00431E80"/>
    <w:rsid w:val="00437A18"/>
    <w:rsid w:val="004405C5"/>
    <w:rsid w:val="00442EB9"/>
    <w:rsid w:val="00447592"/>
    <w:rsid w:val="00451936"/>
    <w:rsid w:val="00452755"/>
    <w:rsid w:val="00455640"/>
    <w:rsid w:val="004623FC"/>
    <w:rsid w:val="0046371D"/>
    <w:rsid w:val="00471301"/>
    <w:rsid w:val="004718E4"/>
    <w:rsid w:val="00472BB5"/>
    <w:rsid w:val="004751E1"/>
    <w:rsid w:val="0048220B"/>
    <w:rsid w:val="004836D4"/>
    <w:rsid w:val="00487EFA"/>
    <w:rsid w:val="00487FF1"/>
    <w:rsid w:val="00491E56"/>
    <w:rsid w:val="00493F83"/>
    <w:rsid w:val="004A07E3"/>
    <w:rsid w:val="004A5549"/>
    <w:rsid w:val="004A575E"/>
    <w:rsid w:val="004A7922"/>
    <w:rsid w:val="004B1413"/>
    <w:rsid w:val="004B59DD"/>
    <w:rsid w:val="004C0B3B"/>
    <w:rsid w:val="004C0E21"/>
    <w:rsid w:val="004D35C2"/>
    <w:rsid w:val="004E58C6"/>
    <w:rsid w:val="004F12EE"/>
    <w:rsid w:val="004F1A75"/>
    <w:rsid w:val="004F77A9"/>
    <w:rsid w:val="00501B22"/>
    <w:rsid w:val="005056D9"/>
    <w:rsid w:val="00522747"/>
    <w:rsid w:val="00530C20"/>
    <w:rsid w:val="00532B9C"/>
    <w:rsid w:val="00533C31"/>
    <w:rsid w:val="00536FDA"/>
    <w:rsid w:val="0054356A"/>
    <w:rsid w:val="005502BE"/>
    <w:rsid w:val="00555335"/>
    <w:rsid w:val="00555D7D"/>
    <w:rsid w:val="00573137"/>
    <w:rsid w:val="00582C22"/>
    <w:rsid w:val="00593FF6"/>
    <w:rsid w:val="005A32EB"/>
    <w:rsid w:val="005A343E"/>
    <w:rsid w:val="005B0396"/>
    <w:rsid w:val="005B14D9"/>
    <w:rsid w:val="005C2F3B"/>
    <w:rsid w:val="005C5DB7"/>
    <w:rsid w:val="005C70FE"/>
    <w:rsid w:val="005E532A"/>
    <w:rsid w:val="005F302E"/>
    <w:rsid w:val="005F64F7"/>
    <w:rsid w:val="005F7F4A"/>
    <w:rsid w:val="006030AA"/>
    <w:rsid w:val="00603F32"/>
    <w:rsid w:val="00604ADB"/>
    <w:rsid w:val="00616F84"/>
    <w:rsid w:val="0065271D"/>
    <w:rsid w:val="006539B3"/>
    <w:rsid w:val="00657C02"/>
    <w:rsid w:val="00660F16"/>
    <w:rsid w:val="00661F43"/>
    <w:rsid w:val="006621E2"/>
    <w:rsid w:val="0066262E"/>
    <w:rsid w:val="0066474B"/>
    <w:rsid w:val="006739A1"/>
    <w:rsid w:val="006741D2"/>
    <w:rsid w:val="00674ABF"/>
    <w:rsid w:val="0068478E"/>
    <w:rsid w:val="00686ED8"/>
    <w:rsid w:val="00696C11"/>
    <w:rsid w:val="006A0FCE"/>
    <w:rsid w:val="006A35B5"/>
    <w:rsid w:val="006B2E6C"/>
    <w:rsid w:val="006B4CEE"/>
    <w:rsid w:val="006C4C03"/>
    <w:rsid w:val="006C719B"/>
    <w:rsid w:val="006D6605"/>
    <w:rsid w:val="006E20C4"/>
    <w:rsid w:val="00713B6D"/>
    <w:rsid w:val="0072181E"/>
    <w:rsid w:val="00725704"/>
    <w:rsid w:val="0073363E"/>
    <w:rsid w:val="00744F88"/>
    <w:rsid w:val="007512EE"/>
    <w:rsid w:val="00756CA2"/>
    <w:rsid w:val="007603FE"/>
    <w:rsid w:val="00760CD4"/>
    <w:rsid w:val="00762A0B"/>
    <w:rsid w:val="007639A9"/>
    <w:rsid w:val="007705DC"/>
    <w:rsid w:val="00772167"/>
    <w:rsid w:val="00780FF3"/>
    <w:rsid w:val="0078397E"/>
    <w:rsid w:val="007839D6"/>
    <w:rsid w:val="007844A2"/>
    <w:rsid w:val="0078577C"/>
    <w:rsid w:val="00790B12"/>
    <w:rsid w:val="00793D04"/>
    <w:rsid w:val="007A3FE1"/>
    <w:rsid w:val="007B0B9E"/>
    <w:rsid w:val="007C0C8B"/>
    <w:rsid w:val="007D167B"/>
    <w:rsid w:val="007D33D8"/>
    <w:rsid w:val="007E062F"/>
    <w:rsid w:val="007E3771"/>
    <w:rsid w:val="007F63BE"/>
    <w:rsid w:val="007F7162"/>
    <w:rsid w:val="00800C8C"/>
    <w:rsid w:val="00811805"/>
    <w:rsid w:val="00812D16"/>
    <w:rsid w:val="00813DFE"/>
    <w:rsid w:val="008159B2"/>
    <w:rsid w:val="00815A7F"/>
    <w:rsid w:val="008212A7"/>
    <w:rsid w:val="00823F81"/>
    <w:rsid w:val="00837108"/>
    <w:rsid w:val="008534D1"/>
    <w:rsid w:val="00861FDE"/>
    <w:rsid w:val="00862415"/>
    <w:rsid w:val="00864CAC"/>
    <w:rsid w:val="00866F81"/>
    <w:rsid w:val="008736FC"/>
    <w:rsid w:val="00880471"/>
    <w:rsid w:val="008A1248"/>
    <w:rsid w:val="008A5200"/>
    <w:rsid w:val="008C227B"/>
    <w:rsid w:val="008D16A1"/>
    <w:rsid w:val="008D5F34"/>
    <w:rsid w:val="008F63A3"/>
    <w:rsid w:val="0091058D"/>
    <w:rsid w:val="00927A05"/>
    <w:rsid w:val="0093240C"/>
    <w:rsid w:val="0094233A"/>
    <w:rsid w:val="00946545"/>
    <w:rsid w:val="00946EB5"/>
    <w:rsid w:val="009477D6"/>
    <w:rsid w:val="009515A1"/>
    <w:rsid w:val="00956A67"/>
    <w:rsid w:val="00975D0A"/>
    <w:rsid w:val="00977D54"/>
    <w:rsid w:val="00977EA4"/>
    <w:rsid w:val="00980089"/>
    <w:rsid w:val="009812EE"/>
    <w:rsid w:val="00990931"/>
    <w:rsid w:val="009927F3"/>
    <w:rsid w:val="009937C8"/>
    <w:rsid w:val="0099712D"/>
    <w:rsid w:val="009B0B76"/>
    <w:rsid w:val="009B0EA6"/>
    <w:rsid w:val="009C0099"/>
    <w:rsid w:val="009C3468"/>
    <w:rsid w:val="009C534C"/>
    <w:rsid w:val="009C7010"/>
    <w:rsid w:val="009D0F96"/>
    <w:rsid w:val="009D493E"/>
    <w:rsid w:val="009D58F4"/>
    <w:rsid w:val="009D5ABA"/>
    <w:rsid w:val="009D67FE"/>
    <w:rsid w:val="009E3D33"/>
    <w:rsid w:val="009E774A"/>
    <w:rsid w:val="009F51F5"/>
    <w:rsid w:val="00A108E1"/>
    <w:rsid w:val="00A133CA"/>
    <w:rsid w:val="00A135C9"/>
    <w:rsid w:val="00A13FD8"/>
    <w:rsid w:val="00A14EB4"/>
    <w:rsid w:val="00A210DD"/>
    <w:rsid w:val="00A25D55"/>
    <w:rsid w:val="00A30548"/>
    <w:rsid w:val="00A35D1D"/>
    <w:rsid w:val="00A36E87"/>
    <w:rsid w:val="00A6034B"/>
    <w:rsid w:val="00A60BE7"/>
    <w:rsid w:val="00A64490"/>
    <w:rsid w:val="00A71053"/>
    <w:rsid w:val="00A75944"/>
    <w:rsid w:val="00A92185"/>
    <w:rsid w:val="00A9703D"/>
    <w:rsid w:val="00AA782A"/>
    <w:rsid w:val="00AB3E6A"/>
    <w:rsid w:val="00AC548C"/>
    <w:rsid w:val="00AD0B3B"/>
    <w:rsid w:val="00AD75B9"/>
    <w:rsid w:val="00AE29A4"/>
    <w:rsid w:val="00AE3843"/>
    <w:rsid w:val="00AF1239"/>
    <w:rsid w:val="00AF27EE"/>
    <w:rsid w:val="00AF40DD"/>
    <w:rsid w:val="00B0552D"/>
    <w:rsid w:val="00B05F3E"/>
    <w:rsid w:val="00B10B18"/>
    <w:rsid w:val="00B278EA"/>
    <w:rsid w:val="00B300AB"/>
    <w:rsid w:val="00B34630"/>
    <w:rsid w:val="00B61EA2"/>
    <w:rsid w:val="00B63058"/>
    <w:rsid w:val="00B7213F"/>
    <w:rsid w:val="00B77234"/>
    <w:rsid w:val="00B80DC5"/>
    <w:rsid w:val="00B9493A"/>
    <w:rsid w:val="00B96AFA"/>
    <w:rsid w:val="00BA3C38"/>
    <w:rsid w:val="00BA45F5"/>
    <w:rsid w:val="00BB0569"/>
    <w:rsid w:val="00BC6524"/>
    <w:rsid w:val="00BD2459"/>
    <w:rsid w:val="00BE6052"/>
    <w:rsid w:val="00BE611D"/>
    <w:rsid w:val="00C04527"/>
    <w:rsid w:val="00C07085"/>
    <w:rsid w:val="00C120C3"/>
    <w:rsid w:val="00C12584"/>
    <w:rsid w:val="00C20961"/>
    <w:rsid w:val="00C225D8"/>
    <w:rsid w:val="00C26E24"/>
    <w:rsid w:val="00C30CB8"/>
    <w:rsid w:val="00C341E1"/>
    <w:rsid w:val="00C43A45"/>
    <w:rsid w:val="00C57E6F"/>
    <w:rsid w:val="00C6098E"/>
    <w:rsid w:val="00C63518"/>
    <w:rsid w:val="00C63D7A"/>
    <w:rsid w:val="00C64165"/>
    <w:rsid w:val="00C77604"/>
    <w:rsid w:val="00C85F54"/>
    <w:rsid w:val="00CC43EA"/>
    <w:rsid w:val="00CC5DF0"/>
    <w:rsid w:val="00CD05CA"/>
    <w:rsid w:val="00CD4E40"/>
    <w:rsid w:val="00CE1B9C"/>
    <w:rsid w:val="00CE1DDA"/>
    <w:rsid w:val="00CF1333"/>
    <w:rsid w:val="00CF6F30"/>
    <w:rsid w:val="00D013CF"/>
    <w:rsid w:val="00D0550B"/>
    <w:rsid w:val="00D20B44"/>
    <w:rsid w:val="00D37567"/>
    <w:rsid w:val="00D3793A"/>
    <w:rsid w:val="00D50737"/>
    <w:rsid w:val="00D55FEB"/>
    <w:rsid w:val="00D609F5"/>
    <w:rsid w:val="00D63C31"/>
    <w:rsid w:val="00D7274C"/>
    <w:rsid w:val="00D74F10"/>
    <w:rsid w:val="00D838A1"/>
    <w:rsid w:val="00D90710"/>
    <w:rsid w:val="00DA438F"/>
    <w:rsid w:val="00DA4FE8"/>
    <w:rsid w:val="00DA7DBF"/>
    <w:rsid w:val="00DB186A"/>
    <w:rsid w:val="00DB279F"/>
    <w:rsid w:val="00DB5BB5"/>
    <w:rsid w:val="00DB6E11"/>
    <w:rsid w:val="00DD2BF7"/>
    <w:rsid w:val="00DE7174"/>
    <w:rsid w:val="00DE7B6B"/>
    <w:rsid w:val="00DF5DE8"/>
    <w:rsid w:val="00E02429"/>
    <w:rsid w:val="00E06686"/>
    <w:rsid w:val="00E202D6"/>
    <w:rsid w:val="00E41B44"/>
    <w:rsid w:val="00E43E68"/>
    <w:rsid w:val="00E44A08"/>
    <w:rsid w:val="00E458C4"/>
    <w:rsid w:val="00E45B03"/>
    <w:rsid w:val="00E51FAE"/>
    <w:rsid w:val="00E55788"/>
    <w:rsid w:val="00E55B9C"/>
    <w:rsid w:val="00E60004"/>
    <w:rsid w:val="00E66E51"/>
    <w:rsid w:val="00E728B3"/>
    <w:rsid w:val="00E76FB6"/>
    <w:rsid w:val="00E8156E"/>
    <w:rsid w:val="00E878B1"/>
    <w:rsid w:val="00E91961"/>
    <w:rsid w:val="00E9365C"/>
    <w:rsid w:val="00E93666"/>
    <w:rsid w:val="00E94365"/>
    <w:rsid w:val="00EB4888"/>
    <w:rsid w:val="00EB54D5"/>
    <w:rsid w:val="00EB5891"/>
    <w:rsid w:val="00EB7F19"/>
    <w:rsid w:val="00EC22C0"/>
    <w:rsid w:val="00EC6E1A"/>
    <w:rsid w:val="00ED2C2C"/>
    <w:rsid w:val="00ED2C4B"/>
    <w:rsid w:val="00ED66D6"/>
    <w:rsid w:val="00EE0468"/>
    <w:rsid w:val="00EE1033"/>
    <w:rsid w:val="00EE4C15"/>
    <w:rsid w:val="00EF1CB0"/>
    <w:rsid w:val="00F0399B"/>
    <w:rsid w:val="00F04041"/>
    <w:rsid w:val="00F04F80"/>
    <w:rsid w:val="00F140F6"/>
    <w:rsid w:val="00F1523B"/>
    <w:rsid w:val="00F22605"/>
    <w:rsid w:val="00F315E0"/>
    <w:rsid w:val="00F31C3D"/>
    <w:rsid w:val="00F42B45"/>
    <w:rsid w:val="00F445A7"/>
    <w:rsid w:val="00F50C2D"/>
    <w:rsid w:val="00F51485"/>
    <w:rsid w:val="00F53962"/>
    <w:rsid w:val="00F55D9D"/>
    <w:rsid w:val="00F740D1"/>
    <w:rsid w:val="00F74D45"/>
    <w:rsid w:val="00F804F7"/>
    <w:rsid w:val="00F81E4E"/>
    <w:rsid w:val="00F92A97"/>
    <w:rsid w:val="00FA02E6"/>
    <w:rsid w:val="00FA0CCA"/>
    <w:rsid w:val="00FA360C"/>
    <w:rsid w:val="00FA3ED3"/>
    <w:rsid w:val="00FA6205"/>
    <w:rsid w:val="00FB1E57"/>
    <w:rsid w:val="00FC2113"/>
    <w:rsid w:val="00FC3397"/>
    <w:rsid w:val="00FC3B02"/>
    <w:rsid w:val="00FD4291"/>
    <w:rsid w:val="00FD4AE5"/>
    <w:rsid w:val="00FD4E25"/>
    <w:rsid w:val="00FD52AA"/>
    <w:rsid w:val="00FE0BEA"/>
    <w:rsid w:val="00FE40C0"/>
    <w:rsid w:val="00FE4229"/>
    <w:rsid w:val="00FE49B6"/>
    <w:rsid w:val="00FF435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C5"/>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4405C5"/>
    <w:rPr>
      <w:vertAlign w:val="superscript"/>
    </w:rPr>
  </w:style>
  <w:style w:type="character" w:styleId="Hyperlink">
    <w:name w:val="Hyperlink"/>
    <w:basedOn w:val="DefaultParagraphFont"/>
    <w:uiPriority w:val="99"/>
    <w:unhideWhenUsed/>
    <w:rsid w:val="004405C5"/>
    <w:rPr>
      <w:color w:val="0000FF"/>
      <w:u w:val="single"/>
    </w:rPr>
  </w:style>
  <w:style w:type="paragraph" w:styleId="BalloonText">
    <w:name w:val="Balloon Text"/>
    <w:basedOn w:val="Normal"/>
    <w:link w:val="BalloonTextChar"/>
    <w:uiPriority w:val="99"/>
    <w:semiHidden/>
    <w:unhideWhenUsed/>
    <w:rsid w:val="00E5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AE"/>
    <w:rPr>
      <w:rFonts w:ascii="Tahoma" w:eastAsia="Calibri" w:hAnsi="Tahoma" w:cs="Tahoma"/>
      <w:sz w:val="16"/>
      <w:szCs w:val="16"/>
      <w:lang w:bidi="fa-IR"/>
    </w:rPr>
  </w:style>
  <w:style w:type="paragraph" w:styleId="ListParagraph">
    <w:name w:val="List Paragraph"/>
    <w:basedOn w:val="Normal"/>
    <w:uiPriority w:val="34"/>
    <w:qFormat/>
    <w:rsid w:val="004A7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C5"/>
    <w:pPr>
      <w:bidi/>
    </w:pPr>
    <w:rPr>
      <w:rFonts w:ascii="Calibri" w:eastAsia="Calibri" w:hAnsi="Calibri" w:cs="Arial"/>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4405C5"/>
    <w:rPr>
      <w:vertAlign w:val="superscript"/>
    </w:rPr>
  </w:style>
  <w:style w:type="character" w:styleId="Hyperlink">
    <w:name w:val="Hyperlink"/>
    <w:basedOn w:val="DefaultParagraphFont"/>
    <w:uiPriority w:val="99"/>
    <w:unhideWhenUsed/>
    <w:rsid w:val="004405C5"/>
    <w:rPr>
      <w:color w:val="0000FF"/>
      <w:u w:val="single"/>
    </w:rPr>
  </w:style>
  <w:style w:type="paragraph" w:styleId="BalloonText">
    <w:name w:val="Balloon Text"/>
    <w:basedOn w:val="Normal"/>
    <w:link w:val="BalloonTextChar"/>
    <w:uiPriority w:val="99"/>
    <w:semiHidden/>
    <w:unhideWhenUsed/>
    <w:rsid w:val="00E5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AE"/>
    <w:rPr>
      <w:rFonts w:ascii="Tahoma" w:eastAsia="Calibri" w:hAnsi="Tahoma" w:cs="Tahoma"/>
      <w:sz w:val="16"/>
      <w:szCs w:val="16"/>
      <w:lang w:bidi="fa-IR"/>
    </w:rPr>
  </w:style>
  <w:style w:type="paragraph" w:styleId="ListParagraph">
    <w:name w:val="List Paragraph"/>
    <w:basedOn w:val="Normal"/>
    <w:uiPriority w:val="34"/>
    <w:qFormat/>
    <w:rsid w:val="004A7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mailto:akbarpour@aut.ac.ir" TargetMode="External"/><Relationship Id="rId2" Type="http://schemas.openxmlformats.org/officeDocument/2006/relationships/hyperlink" Target="mailto:m.ameli@tmu.ac.ir" TargetMode="External"/><Relationship Id="rId1" Type="http://schemas.openxmlformats.org/officeDocument/2006/relationships/hyperlink" Target="mailto:a.mirzazadeh@a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8</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c:creator>
  <cp:lastModifiedBy>A. Mirzazadeh</cp:lastModifiedBy>
  <cp:revision>462</cp:revision>
  <dcterms:created xsi:type="dcterms:W3CDTF">2011-09-24T14:06:00Z</dcterms:created>
  <dcterms:modified xsi:type="dcterms:W3CDTF">2011-09-30T20:13:00Z</dcterms:modified>
</cp:coreProperties>
</file>