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C81CF" w14:textId="5C373DA3" w:rsidR="00263465" w:rsidRPr="00B74BF1" w:rsidRDefault="00263465" w:rsidP="00263465">
      <w:pPr>
        <w:pStyle w:val="EndnoteText"/>
        <w:ind w:firstLine="0"/>
        <w:jc w:val="center"/>
        <w:rPr>
          <w:rFonts w:ascii="Times New Roman" w:hAnsi="Times New Roman"/>
          <w:b/>
          <w:bCs/>
          <w:color w:val="000000" w:themeColor="text1"/>
          <w:sz w:val="28"/>
          <w:szCs w:val="28"/>
          <w:rtl/>
          <w:lang w:val="en-US"/>
        </w:rPr>
      </w:pPr>
      <w:r w:rsidRPr="00B74BF1">
        <w:rPr>
          <w:b/>
          <w:bCs/>
          <w:color w:val="000000" w:themeColor="text1"/>
          <w:sz w:val="28"/>
          <w:szCs w:val="28"/>
          <w:lang w:val="en-US"/>
        </w:rPr>
        <w:t xml:space="preserve">   </w:t>
      </w:r>
      <w:r w:rsidR="00791B6F" w:rsidRPr="00FB4300">
        <w:rPr>
          <w:rFonts w:ascii="Times New Roman" w:hAnsi="Times New Roman"/>
          <w:b/>
          <w:bCs/>
          <w:color w:val="000000" w:themeColor="text1"/>
          <w:sz w:val="28"/>
          <w:szCs w:val="28"/>
          <w:highlight w:val="green"/>
          <w:lang w:val="en-US"/>
        </w:rPr>
        <w:t xml:space="preserve">THE </w:t>
      </w:r>
      <w:r w:rsidR="00791B6F" w:rsidRPr="00FB4300">
        <w:rPr>
          <w:rFonts w:ascii="Times New Roman" w:hAnsi="Times New Roman"/>
          <w:b/>
          <w:bCs/>
          <w:color w:val="000000" w:themeColor="text1"/>
          <w:sz w:val="28"/>
          <w:szCs w:val="28"/>
          <w:highlight w:val="green"/>
        </w:rPr>
        <w:t>STRUCTURAL SOLUTION</w:t>
      </w:r>
      <w:r w:rsidR="00791B6F" w:rsidRPr="00FB4300">
        <w:rPr>
          <w:rFonts w:ascii="Times New Roman" w:hAnsi="Times New Roman"/>
          <w:b/>
          <w:bCs/>
          <w:color w:val="000000" w:themeColor="text1"/>
          <w:sz w:val="28"/>
          <w:szCs w:val="28"/>
          <w:highlight w:val="green"/>
          <w:lang w:val="en-US"/>
        </w:rPr>
        <w:t xml:space="preserve"> </w:t>
      </w:r>
      <w:proofErr w:type="gramStart"/>
      <w:r w:rsidR="00791B6F" w:rsidRPr="00FB4300">
        <w:rPr>
          <w:rFonts w:ascii="Times New Roman" w:hAnsi="Times New Roman"/>
          <w:b/>
          <w:bCs/>
          <w:color w:val="000000" w:themeColor="text1"/>
          <w:sz w:val="28"/>
          <w:szCs w:val="28"/>
          <w:highlight w:val="green"/>
          <w:lang w:val="en-US"/>
        </w:rPr>
        <w:t>Of</w:t>
      </w:r>
      <w:proofErr w:type="gramEnd"/>
      <w:r w:rsidR="00791B6F" w:rsidRPr="00FB4300">
        <w:rPr>
          <w:rFonts w:ascii="Times New Roman" w:hAnsi="Times New Roman"/>
          <w:b/>
          <w:bCs/>
          <w:color w:val="000000" w:themeColor="text1"/>
          <w:sz w:val="28"/>
          <w:szCs w:val="28"/>
          <w:highlight w:val="green"/>
          <w:lang w:val="en-US"/>
        </w:rPr>
        <w:t xml:space="preserve"> L</w:t>
      </w:r>
      <w:r w:rsidR="00791B6F" w:rsidRPr="00FB4300">
        <w:rPr>
          <w:rFonts w:ascii="Times New Roman" w:hAnsi="Times New Roman"/>
          <w:b/>
          <w:bCs/>
          <w:color w:val="000000" w:themeColor="text1"/>
          <w:sz w:val="28"/>
          <w:szCs w:val="28"/>
          <w:highlight w:val="green"/>
        </w:rPr>
        <w:t>IGHT</w:t>
      </w:r>
      <w:r w:rsidR="00791B6F" w:rsidRPr="00FB4300">
        <w:rPr>
          <w:rFonts w:ascii="Times New Roman" w:hAnsi="Times New Roman"/>
          <w:b/>
          <w:bCs/>
          <w:color w:val="000000" w:themeColor="text1"/>
          <w:sz w:val="28"/>
          <w:szCs w:val="28"/>
          <w:highlight w:val="green"/>
          <w:lang w:val="en-US"/>
        </w:rPr>
        <w:t xml:space="preserve"> SUPPLING</w:t>
      </w:r>
      <w:r w:rsidR="00791B6F" w:rsidRPr="00FB4300">
        <w:rPr>
          <w:rFonts w:ascii="Times New Roman" w:hAnsi="Times New Roman"/>
          <w:b/>
          <w:bCs/>
          <w:color w:val="000000" w:themeColor="text1"/>
          <w:sz w:val="28"/>
          <w:szCs w:val="28"/>
          <w:highlight w:val="green"/>
        </w:rPr>
        <w:t xml:space="preserve"> </w:t>
      </w:r>
      <w:r w:rsidR="00791B6F" w:rsidRPr="00FB4300">
        <w:rPr>
          <w:rFonts w:ascii="Times New Roman" w:hAnsi="Times New Roman"/>
          <w:b/>
          <w:bCs/>
          <w:color w:val="000000" w:themeColor="text1"/>
          <w:sz w:val="28"/>
          <w:szCs w:val="28"/>
          <w:highlight w:val="green"/>
          <w:lang w:val="en-US"/>
        </w:rPr>
        <w:t>IN IRANIAN</w:t>
      </w:r>
      <w:r w:rsidR="00791B6F" w:rsidRPr="00FB4300">
        <w:rPr>
          <w:rFonts w:ascii="Times New Roman" w:hAnsi="Times New Roman"/>
          <w:b/>
          <w:bCs/>
          <w:color w:val="000000" w:themeColor="text1"/>
          <w:sz w:val="28"/>
          <w:szCs w:val="28"/>
          <w:highlight w:val="green"/>
        </w:rPr>
        <w:t xml:space="preserve"> DOME</w:t>
      </w:r>
      <w:r w:rsidR="00791B6F" w:rsidRPr="00FB4300">
        <w:rPr>
          <w:rFonts w:ascii="Times New Roman" w:hAnsi="Times New Roman"/>
          <w:b/>
          <w:bCs/>
          <w:color w:val="000000" w:themeColor="text1"/>
          <w:sz w:val="28"/>
          <w:szCs w:val="28"/>
          <w:highlight w:val="green"/>
          <w:lang w:val="en-US"/>
        </w:rPr>
        <w:t>S</w:t>
      </w:r>
      <w:r w:rsidR="00791B6F" w:rsidRPr="00FB4300">
        <w:rPr>
          <w:rFonts w:ascii="Times New Roman" w:hAnsi="Times New Roman"/>
          <w:b/>
          <w:bCs/>
          <w:color w:val="000000" w:themeColor="text1"/>
          <w:sz w:val="28"/>
          <w:szCs w:val="28"/>
          <w:highlight w:val="green"/>
        </w:rPr>
        <w:t>HOUSE</w:t>
      </w:r>
      <w:r w:rsidR="00791B6F" w:rsidRPr="00FB4300">
        <w:rPr>
          <w:rFonts w:ascii="Times New Roman" w:hAnsi="Times New Roman"/>
          <w:b/>
          <w:bCs/>
          <w:color w:val="000000" w:themeColor="text1"/>
          <w:sz w:val="28"/>
          <w:szCs w:val="28"/>
          <w:highlight w:val="green"/>
          <w:lang w:val="en-US"/>
        </w:rPr>
        <w:t xml:space="preserve">S </w:t>
      </w:r>
      <w:r w:rsidRPr="00FB4300">
        <w:rPr>
          <w:rFonts w:ascii="Times New Roman" w:hAnsi="Times New Roman"/>
          <w:b/>
          <w:bCs/>
          <w:color w:val="000000" w:themeColor="text1"/>
          <w:sz w:val="28"/>
          <w:szCs w:val="28"/>
          <w:highlight w:val="green"/>
          <w:lang w:val="en-US"/>
        </w:rPr>
        <w:t>(</w:t>
      </w:r>
      <w:r w:rsidRPr="00FB4300">
        <w:rPr>
          <w:rFonts w:ascii="EuroRoman" w:hAnsi="EuroRoman"/>
          <w:b/>
          <w:bCs/>
          <w:color w:val="000000" w:themeColor="text1"/>
          <w:sz w:val="28"/>
          <w:szCs w:val="28"/>
          <w:highlight w:val="green"/>
          <w:lang w:val="en-US"/>
        </w:rPr>
        <w:t></w:t>
      </w:r>
      <w:r w:rsidRPr="00FB4300">
        <w:rPr>
          <w:rFonts w:ascii="EuroRoman" w:hAnsi="EuroRoman"/>
          <w:b/>
          <w:bCs/>
          <w:color w:val="000000" w:themeColor="text1"/>
          <w:sz w:val="28"/>
          <w:szCs w:val="28"/>
          <w:highlight w:val="green"/>
          <w:lang w:val="en-US"/>
        </w:rPr>
        <w:t></w:t>
      </w:r>
      <w:r w:rsidRPr="00FB4300">
        <w:rPr>
          <w:rFonts w:ascii="EuroRoman" w:hAnsi="EuroRoman"/>
          <w:b/>
          <w:bCs/>
          <w:color w:val="000000" w:themeColor="text1"/>
          <w:sz w:val="28"/>
          <w:szCs w:val="28"/>
          <w:highlight w:val="green"/>
          <w:lang w:val="en-US"/>
        </w:rPr>
        <w:t></w:t>
      </w:r>
      <w:r w:rsidRPr="00FB4300">
        <w:rPr>
          <w:rFonts w:ascii="EuroRoman" w:hAnsi="EuroRoman"/>
          <w:b/>
          <w:bCs/>
          <w:color w:val="000000" w:themeColor="text1"/>
          <w:sz w:val="28"/>
          <w:szCs w:val="28"/>
          <w:highlight w:val="green"/>
          <w:lang w:val="en-US"/>
        </w:rPr>
        <w:t></w:t>
      </w:r>
      <w:r w:rsidRPr="00FB4300">
        <w:rPr>
          <w:rFonts w:ascii="EuroRoman" w:hAnsi="EuroRoman"/>
          <w:b/>
          <w:bCs/>
          <w:color w:val="000000" w:themeColor="text1"/>
          <w:sz w:val="28"/>
          <w:szCs w:val="28"/>
          <w:highlight w:val="green"/>
          <w:lang w:val="en-US"/>
        </w:rPr>
        <w:t></w:t>
      </w:r>
      <w:r w:rsidRPr="00FB4300">
        <w:rPr>
          <w:rFonts w:ascii="EuroRoman" w:hAnsi="EuroRoman"/>
          <w:b/>
          <w:bCs/>
          <w:color w:val="000000" w:themeColor="text1"/>
          <w:sz w:val="28"/>
          <w:szCs w:val="28"/>
          <w:highlight w:val="green"/>
          <w:lang w:val="en-US"/>
        </w:rPr>
        <w:t></w:t>
      </w:r>
      <w:r w:rsidRPr="00FB4300">
        <w:rPr>
          <w:rFonts w:ascii="EuroRoman" w:hAnsi="EuroRoman"/>
          <w:b/>
          <w:bCs/>
          <w:color w:val="000000" w:themeColor="text1"/>
          <w:sz w:val="28"/>
          <w:szCs w:val="28"/>
          <w:highlight w:val="green"/>
          <w:lang w:val="en-US"/>
        </w:rPr>
        <w:t></w:t>
      </w:r>
      <w:r w:rsidRPr="00FB4300">
        <w:rPr>
          <w:rFonts w:ascii="EuroRoman" w:hAnsi="EuroRoman"/>
          <w:b/>
          <w:bCs/>
          <w:color w:val="000000" w:themeColor="text1"/>
          <w:sz w:val="28"/>
          <w:szCs w:val="28"/>
          <w:highlight w:val="green"/>
          <w:lang w:val="en-US"/>
        </w:rPr>
        <w:t></w:t>
      </w:r>
      <w:r w:rsidRPr="00FB4300">
        <w:rPr>
          <w:rFonts w:ascii="EuroRoman" w:hAnsi="EuroRoman"/>
          <w:b/>
          <w:bCs/>
          <w:color w:val="000000" w:themeColor="text1"/>
          <w:sz w:val="28"/>
          <w:szCs w:val="28"/>
          <w:highlight w:val="green"/>
          <w:lang w:val="en-US"/>
        </w:rPr>
        <w:t></w:t>
      </w:r>
      <w:r w:rsidRPr="00FB4300">
        <w:rPr>
          <w:rFonts w:ascii="EuroRoman" w:hAnsi="EuroRoman"/>
          <w:b/>
          <w:bCs/>
          <w:color w:val="000000" w:themeColor="text1"/>
          <w:sz w:val="28"/>
          <w:szCs w:val="28"/>
          <w:highlight w:val="green"/>
          <w:lang w:val="en-US"/>
        </w:rPr>
        <w:t></w:t>
      </w:r>
    </w:p>
    <w:p w14:paraId="5FBCE40C" w14:textId="77777777" w:rsidR="00263465" w:rsidRPr="00B74BF1" w:rsidRDefault="00263465" w:rsidP="00263465">
      <w:pPr>
        <w:pStyle w:val="EndnoteText"/>
        <w:ind w:firstLine="0"/>
        <w:jc w:val="right"/>
        <w:rPr>
          <w:b/>
          <w:bCs/>
          <w:color w:val="000000" w:themeColor="text1"/>
          <w:sz w:val="32"/>
          <w:szCs w:val="32"/>
          <w:lang w:val="en-US"/>
        </w:rPr>
      </w:pPr>
    </w:p>
    <w:p w14:paraId="68FD03DA" w14:textId="1D6C027A" w:rsidR="00BC5229" w:rsidRDefault="004354BA" w:rsidP="00BC5229">
      <w:pPr>
        <w:bidi w:val="0"/>
        <w:ind w:firstLine="0"/>
        <w:jc w:val="center"/>
        <w:rPr>
          <w:rFonts w:ascii="Times New Roman" w:hAnsi="Times New Roman"/>
          <w:color w:val="000000" w:themeColor="text1"/>
          <w:sz w:val="22"/>
          <w:szCs w:val="22"/>
        </w:rPr>
      </w:pPr>
      <w:r>
        <w:rPr>
          <w:rFonts w:ascii="Times New Roman" w:hAnsi="Times New Roman" w:cs="Times New Roman"/>
          <w:color w:val="000000" w:themeColor="text1"/>
        </w:rPr>
        <w:t>Ahmad</w:t>
      </w:r>
      <w:r w:rsidR="00D402B9">
        <w:rPr>
          <w:rFonts w:ascii="Times New Roman" w:hAnsi="Times New Roman" w:cs="Times New Roman"/>
          <w:color w:val="000000" w:themeColor="text1"/>
        </w:rPr>
        <w:t xml:space="preserve"> Danaeinia</w:t>
      </w:r>
      <w:r w:rsidR="00BC5229">
        <w:rPr>
          <w:rStyle w:val="FootnoteReference"/>
          <w:rFonts w:ascii="Times New Roman" w:hAnsi="Times New Roman" w:cs="Times New Roman"/>
          <w:color w:val="000000" w:themeColor="text1"/>
        </w:rPr>
        <w:footnoteReference w:id="1"/>
      </w:r>
      <w:r w:rsidR="00BC5229" w:rsidRPr="00BC5229">
        <w:rPr>
          <w:rFonts w:ascii="Times New Roman" w:hAnsi="Times New Roman" w:cs="Times New Roman"/>
          <w:color w:val="000000" w:themeColor="text1"/>
          <w:vertAlign w:val="superscript"/>
        </w:rPr>
        <w:t xml:space="preserve"> 1</w:t>
      </w:r>
      <w:r w:rsidR="00BC5229">
        <w:rPr>
          <w:rFonts w:ascii="Times New Roman" w:hAnsi="Times New Roman" w:cs="Times New Roman"/>
          <w:color w:val="000000" w:themeColor="text1"/>
        </w:rPr>
        <w:t xml:space="preserve">, </w:t>
      </w:r>
      <w:r w:rsidR="00BC5229" w:rsidRPr="00BC5229">
        <w:rPr>
          <w:rFonts w:ascii="Times New Roman" w:hAnsi="Times New Roman"/>
          <w:color w:val="000000" w:themeColor="text1"/>
          <w:sz w:val="22"/>
          <w:szCs w:val="22"/>
        </w:rPr>
        <w:t xml:space="preserve">Majid </w:t>
      </w:r>
      <w:proofErr w:type="spellStart"/>
      <w:r w:rsidR="00BC5229" w:rsidRPr="00BC5229">
        <w:rPr>
          <w:rFonts w:ascii="Times New Roman" w:hAnsi="Times New Roman"/>
          <w:color w:val="000000" w:themeColor="text1"/>
          <w:sz w:val="22"/>
          <w:szCs w:val="22"/>
        </w:rPr>
        <w:t>Heydari</w:t>
      </w:r>
      <w:proofErr w:type="spellEnd"/>
      <w:r w:rsidR="00BC5229" w:rsidRPr="00BC5229">
        <w:rPr>
          <w:rFonts w:ascii="Times New Roman" w:hAnsi="Times New Roman"/>
          <w:color w:val="000000" w:themeColor="text1"/>
          <w:sz w:val="22"/>
          <w:szCs w:val="22"/>
        </w:rPr>
        <w:t xml:space="preserve"> Dehcheshmeh</w:t>
      </w:r>
      <w:r w:rsidR="00BC5229" w:rsidRPr="00BC5229">
        <w:rPr>
          <w:rFonts w:ascii="Times New Roman" w:hAnsi="Times New Roman"/>
          <w:color w:val="000000" w:themeColor="text1"/>
          <w:sz w:val="22"/>
          <w:szCs w:val="22"/>
          <w:vertAlign w:val="superscript"/>
        </w:rPr>
        <w:t>2</w:t>
      </w:r>
      <w:r w:rsidR="00BC5229" w:rsidRPr="00BC5229">
        <w:rPr>
          <w:rFonts w:ascii="Times New Roman" w:hAnsi="Times New Roman"/>
          <w:color w:val="000000" w:themeColor="text1"/>
          <w:sz w:val="22"/>
          <w:szCs w:val="22"/>
        </w:rPr>
        <w:t>,</w:t>
      </w:r>
      <w:r w:rsidR="00BC5229" w:rsidRPr="00BC5229">
        <w:rPr>
          <w:rFonts w:ascii="Times New Roman" w:hAnsi="Times New Roman" w:cs="Times New Roman"/>
          <w:color w:val="000000" w:themeColor="text1"/>
        </w:rPr>
        <w:t xml:space="preserve"> </w:t>
      </w:r>
      <w:proofErr w:type="spellStart"/>
      <w:r w:rsidR="00BC5229" w:rsidRPr="00BC5229">
        <w:rPr>
          <w:rFonts w:ascii="Times New Roman" w:hAnsi="Times New Roman"/>
          <w:color w:val="000000" w:themeColor="text1"/>
          <w:sz w:val="22"/>
          <w:szCs w:val="22"/>
        </w:rPr>
        <w:t>Soroush</w:t>
      </w:r>
      <w:proofErr w:type="spellEnd"/>
      <w:r w:rsidR="00BC5229" w:rsidRPr="00BC5229">
        <w:rPr>
          <w:rFonts w:ascii="Times New Roman" w:hAnsi="Times New Roman"/>
          <w:color w:val="000000" w:themeColor="text1"/>
          <w:sz w:val="22"/>
          <w:szCs w:val="22"/>
        </w:rPr>
        <w:t xml:space="preserve"> Rahman</w:t>
      </w:r>
      <w:r w:rsidR="00BC5229" w:rsidRPr="00BC5229">
        <w:rPr>
          <w:rFonts w:ascii="Times New Roman" w:hAnsi="Times New Roman"/>
          <w:color w:val="000000" w:themeColor="text1"/>
          <w:sz w:val="22"/>
          <w:szCs w:val="22"/>
          <w:vertAlign w:val="superscript"/>
        </w:rPr>
        <w:t>3</w:t>
      </w:r>
      <w:r w:rsidR="00BC5229" w:rsidRPr="00BC5229">
        <w:rPr>
          <w:rFonts w:ascii="Times New Roman" w:hAnsi="Times New Roman"/>
          <w:color w:val="000000" w:themeColor="text1"/>
          <w:sz w:val="22"/>
          <w:szCs w:val="22"/>
        </w:rPr>
        <w:t>,</w:t>
      </w:r>
    </w:p>
    <w:p w14:paraId="6C85983E" w14:textId="3CECCE64" w:rsidR="00263465" w:rsidRPr="00BC5229" w:rsidRDefault="00263465" w:rsidP="00BC5229">
      <w:pPr>
        <w:pStyle w:val="ListParagraph"/>
        <w:numPr>
          <w:ilvl w:val="0"/>
          <w:numId w:val="5"/>
        </w:numPr>
        <w:bidi w:val="0"/>
        <w:jc w:val="center"/>
        <w:rPr>
          <w:rFonts w:ascii="Times New Roman" w:hAnsi="Times New Roman"/>
          <w:color w:val="000000" w:themeColor="text1"/>
          <w:sz w:val="22"/>
          <w:szCs w:val="22"/>
        </w:rPr>
      </w:pPr>
      <w:r w:rsidRPr="00BC5229">
        <w:rPr>
          <w:rFonts w:ascii="Times New Roman" w:hAnsi="Times New Roman"/>
          <w:color w:val="000000" w:themeColor="text1"/>
          <w:sz w:val="22"/>
          <w:szCs w:val="22"/>
        </w:rPr>
        <w:t>Assistant Professor, Faculty of Architectur</w:t>
      </w:r>
      <w:r w:rsidR="00D402B9" w:rsidRPr="00BC5229">
        <w:rPr>
          <w:rFonts w:ascii="Times New Roman" w:hAnsi="Times New Roman"/>
          <w:color w:val="000000" w:themeColor="text1"/>
          <w:sz w:val="22"/>
          <w:szCs w:val="22"/>
        </w:rPr>
        <w:t xml:space="preserve">e and </w:t>
      </w:r>
      <w:r w:rsidR="00CD58FF" w:rsidRPr="00BC5229">
        <w:rPr>
          <w:rFonts w:ascii="Times New Roman" w:hAnsi="Times New Roman"/>
          <w:color w:val="000000" w:themeColor="text1"/>
          <w:sz w:val="22"/>
          <w:szCs w:val="22"/>
        </w:rPr>
        <w:t>Art</w:t>
      </w:r>
      <w:r w:rsidR="00D402B9" w:rsidRPr="00BC5229">
        <w:rPr>
          <w:rFonts w:ascii="Times New Roman" w:hAnsi="Times New Roman"/>
          <w:color w:val="000000" w:themeColor="text1"/>
          <w:sz w:val="22"/>
          <w:szCs w:val="22"/>
        </w:rPr>
        <w:t>, University of Kashan</w:t>
      </w:r>
    </w:p>
    <w:p w14:paraId="5C2E7457" w14:textId="77777777" w:rsidR="00263465" w:rsidRPr="00B74BF1" w:rsidRDefault="00263465" w:rsidP="00D402B9">
      <w:pPr>
        <w:bidi w:val="0"/>
        <w:ind w:firstLine="0"/>
        <w:jc w:val="center"/>
        <w:rPr>
          <w:rFonts w:ascii="Times New Roman" w:hAnsi="Times New Roman" w:cs="Times New Roman"/>
          <w:b/>
          <w:bCs/>
          <w:color w:val="000000" w:themeColor="text1"/>
        </w:rPr>
      </w:pPr>
      <w:r w:rsidRPr="00B74BF1">
        <w:rPr>
          <w:b/>
          <w:bCs/>
          <w:color w:val="000000" w:themeColor="text1"/>
        </w:rPr>
        <w:t>(</w:t>
      </w:r>
      <w:hyperlink r:id="rId9" w:history="1">
        <w:r w:rsidRPr="00B74BF1">
          <w:rPr>
            <w:rStyle w:val="Hyperlink"/>
            <w:rFonts w:ascii="Times New Roman" w:hAnsi="Times New Roman"/>
            <w:b/>
            <w:bCs/>
            <w:color w:val="000000" w:themeColor="text1"/>
            <w:sz w:val="22"/>
            <w:szCs w:val="22"/>
          </w:rPr>
          <w:t>danaeinia@kashanu.ac.ir</w:t>
        </w:r>
      </w:hyperlink>
      <w:r w:rsidRPr="00B74BF1">
        <w:rPr>
          <w:rStyle w:val="Hyperlink"/>
          <w:rFonts w:ascii="Times New Roman" w:hAnsi="Times New Roman"/>
          <w:b/>
          <w:bCs/>
          <w:color w:val="000000" w:themeColor="text1"/>
          <w:sz w:val="22"/>
          <w:szCs w:val="22"/>
        </w:rPr>
        <w:t>)</w:t>
      </w:r>
    </w:p>
    <w:p w14:paraId="7D320425" w14:textId="07C92455" w:rsidR="00263465" w:rsidRPr="00BC5229" w:rsidRDefault="00263465" w:rsidP="005105E9">
      <w:pPr>
        <w:pStyle w:val="ListParagraph"/>
        <w:numPr>
          <w:ilvl w:val="0"/>
          <w:numId w:val="5"/>
        </w:numPr>
        <w:bidi w:val="0"/>
        <w:ind w:firstLine="360"/>
        <w:rPr>
          <w:rFonts w:ascii="Times New Roman" w:hAnsi="Times New Roman"/>
          <w:color w:val="000000" w:themeColor="text1"/>
          <w:sz w:val="22"/>
          <w:szCs w:val="22"/>
        </w:rPr>
      </w:pPr>
      <w:r w:rsidRPr="00BC5229">
        <w:rPr>
          <w:rFonts w:ascii="Times New Roman" w:hAnsi="Times New Roman"/>
          <w:color w:val="000000" w:themeColor="text1"/>
          <w:sz w:val="22"/>
          <w:szCs w:val="22"/>
        </w:rPr>
        <w:t xml:space="preserve">MA Student of Architecture and </w:t>
      </w:r>
      <w:r w:rsidR="00CD58FF" w:rsidRPr="00BC5229">
        <w:rPr>
          <w:rFonts w:ascii="Times New Roman" w:hAnsi="Times New Roman"/>
          <w:color w:val="000000" w:themeColor="text1"/>
          <w:sz w:val="22"/>
          <w:szCs w:val="22"/>
        </w:rPr>
        <w:t>Art</w:t>
      </w:r>
      <w:r w:rsidR="005105E9">
        <w:rPr>
          <w:color w:val="000000" w:themeColor="text1"/>
          <w:sz w:val="22"/>
          <w:szCs w:val="22"/>
        </w:rPr>
        <w:t xml:space="preserve">, </w:t>
      </w:r>
      <w:r w:rsidRPr="00BC5229">
        <w:rPr>
          <w:rFonts w:ascii="Times New Roman" w:hAnsi="Times New Roman"/>
          <w:color w:val="000000" w:themeColor="text1"/>
          <w:sz w:val="22"/>
          <w:szCs w:val="22"/>
        </w:rPr>
        <w:t>University of Kashan</w:t>
      </w:r>
    </w:p>
    <w:p w14:paraId="02D5F7C8" w14:textId="77777777" w:rsidR="00263465" w:rsidRPr="00B74BF1" w:rsidRDefault="00263465" w:rsidP="00D402B9">
      <w:pPr>
        <w:bidi w:val="0"/>
        <w:ind w:firstLine="0"/>
        <w:jc w:val="center"/>
        <w:rPr>
          <w:rFonts w:ascii="Times New Roman" w:hAnsi="Times New Roman" w:cs="Times New Roman"/>
          <w:color w:val="000000" w:themeColor="text1"/>
        </w:rPr>
      </w:pPr>
      <w:r w:rsidRPr="00B74BF1">
        <w:rPr>
          <w:rFonts w:ascii="Times New Roman" w:hAnsi="Times New Roman" w:cs="B Nazanin"/>
          <w:b/>
          <w:bCs/>
          <w:color w:val="000000" w:themeColor="text1"/>
          <w:sz w:val="22"/>
          <w:szCs w:val="22"/>
        </w:rPr>
        <w:t>(Majid.heidari74@gmail.com)</w:t>
      </w:r>
    </w:p>
    <w:p w14:paraId="658F5C57" w14:textId="36F10B5E" w:rsidR="00263465" w:rsidRPr="00BC5229" w:rsidRDefault="005105E9" w:rsidP="005105E9">
      <w:pPr>
        <w:pStyle w:val="ListParagraph"/>
        <w:numPr>
          <w:ilvl w:val="0"/>
          <w:numId w:val="5"/>
        </w:numPr>
        <w:bidi w:val="0"/>
        <w:jc w:val="center"/>
        <w:rPr>
          <w:rFonts w:ascii="Times New Roman" w:hAnsi="Times New Roman"/>
          <w:color w:val="000000" w:themeColor="text1"/>
          <w:sz w:val="22"/>
          <w:szCs w:val="22"/>
        </w:rPr>
      </w:pPr>
      <w:r>
        <w:rPr>
          <w:rFonts w:ascii="Times New Roman" w:hAnsi="Times New Roman"/>
          <w:color w:val="000000" w:themeColor="text1"/>
          <w:sz w:val="22"/>
          <w:szCs w:val="22"/>
        </w:rPr>
        <w:t>Student of Architecture and Art,</w:t>
      </w:r>
      <w:r w:rsidR="00263465" w:rsidRPr="00BC5229">
        <w:rPr>
          <w:rFonts w:hint="cs"/>
          <w:color w:val="000000" w:themeColor="text1"/>
          <w:sz w:val="22"/>
          <w:szCs w:val="22"/>
          <w:rtl/>
        </w:rPr>
        <w:t xml:space="preserve"> </w:t>
      </w:r>
      <w:r w:rsidR="00263465" w:rsidRPr="00BC5229">
        <w:rPr>
          <w:rFonts w:ascii="Times New Roman" w:hAnsi="Times New Roman"/>
          <w:color w:val="000000" w:themeColor="text1"/>
          <w:sz w:val="22"/>
          <w:szCs w:val="22"/>
        </w:rPr>
        <w:t>University of Kashan</w:t>
      </w:r>
    </w:p>
    <w:p w14:paraId="47D667A6" w14:textId="77777777" w:rsidR="00263465" w:rsidRPr="00B74BF1" w:rsidRDefault="00263465" w:rsidP="00D402B9">
      <w:pPr>
        <w:spacing w:after="360"/>
        <w:jc w:val="center"/>
        <w:rPr>
          <w:rFonts w:ascii="Times New Roman" w:hAnsi="Times New Roman" w:cs="B Nazanin"/>
          <w:b/>
          <w:bCs/>
          <w:color w:val="000000" w:themeColor="text1"/>
          <w:sz w:val="22"/>
          <w:szCs w:val="22"/>
          <w:rtl/>
        </w:rPr>
      </w:pPr>
      <w:r w:rsidRPr="00B74BF1">
        <w:rPr>
          <w:rFonts w:ascii="Times New Roman" w:hAnsi="Times New Roman" w:cs="B Nazanin"/>
          <w:b/>
          <w:bCs/>
          <w:color w:val="000000" w:themeColor="text1"/>
          <w:sz w:val="22"/>
          <w:szCs w:val="22"/>
        </w:rPr>
        <w:t>(Soroush.rahman7@gmail.com)</w:t>
      </w:r>
    </w:p>
    <w:p w14:paraId="07532752" w14:textId="0F9C5869" w:rsidR="00263465" w:rsidRPr="004354BA" w:rsidRDefault="004354BA" w:rsidP="00263465">
      <w:pPr>
        <w:bidi w:val="0"/>
        <w:spacing w:line="276" w:lineRule="auto"/>
        <w:ind w:firstLine="0"/>
        <w:rPr>
          <w:rFonts w:cs="Times New Roman"/>
          <w:b/>
          <w:bCs/>
          <w:color w:val="000000" w:themeColor="text1"/>
          <w:sz w:val="28"/>
          <w:szCs w:val="28"/>
        </w:rPr>
      </w:pPr>
      <w:r w:rsidRPr="004354BA">
        <w:rPr>
          <w:rFonts w:cs="Times New Roman"/>
          <w:b/>
          <w:bCs/>
          <w:color w:val="000000" w:themeColor="text1"/>
          <w:sz w:val="28"/>
          <w:szCs w:val="28"/>
        </w:rPr>
        <w:t>Abstract</w:t>
      </w:r>
    </w:p>
    <w:p w14:paraId="1C182A5E" w14:textId="2567FB28" w:rsidR="00263465" w:rsidRPr="00B74BF1" w:rsidRDefault="00263465" w:rsidP="005C6766">
      <w:pPr>
        <w:bidi w:val="0"/>
        <w:spacing w:line="276" w:lineRule="auto"/>
        <w:ind w:firstLine="0"/>
        <w:rPr>
          <w:color w:val="000000" w:themeColor="text1"/>
          <w:sz w:val="22"/>
          <w:szCs w:val="22"/>
          <w:lang w:val="en"/>
        </w:rPr>
      </w:pPr>
      <w:r w:rsidRPr="00B74BF1">
        <w:rPr>
          <w:color w:val="000000" w:themeColor="text1"/>
          <w:sz w:val="22"/>
          <w:szCs w:val="22"/>
          <w:lang w:val="en"/>
        </w:rPr>
        <w:t>In the architecture o</w:t>
      </w:r>
      <w:r w:rsidR="000D4A11">
        <w:rPr>
          <w:color w:val="000000" w:themeColor="text1"/>
          <w:sz w:val="22"/>
          <w:szCs w:val="22"/>
          <w:lang w:val="en"/>
        </w:rPr>
        <w:t>f the mosque, the light entering</w:t>
      </w:r>
      <w:r w:rsidRPr="00B74BF1">
        <w:rPr>
          <w:color w:val="000000" w:themeColor="text1"/>
          <w:sz w:val="22"/>
          <w:szCs w:val="22"/>
          <w:lang w:val="en"/>
        </w:rPr>
        <w:t xml:space="preserve"> into the dome is a functional necessity and due to the structure, </w:t>
      </w:r>
      <w:r w:rsidR="000D4A11">
        <w:rPr>
          <w:color w:val="000000" w:themeColor="text1"/>
          <w:sz w:val="22"/>
          <w:szCs w:val="22"/>
          <w:lang w:val="en"/>
        </w:rPr>
        <w:t xml:space="preserve">the </w:t>
      </w:r>
      <w:r w:rsidRPr="00B74BF1">
        <w:rPr>
          <w:color w:val="000000" w:themeColor="text1"/>
          <w:sz w:val="22"/>
          <w:szCs w:val="22"/>
          <w:lang w:val="en"/>
        </w:rPr>
        <w:t xml:space="preserve">weight of the </w:t>
      </w:r>
      <w:r w:rsidR="000D4A11">
        <w:rPr>
          <w:color w:val="000000" w:themeColor="text1"/>
          <w:sz w:val="22"/>
          <w:szCs w:val="22"/>
          <w:lang w:val="en"/>
        </w:rPr>
        <w:t>dome and its one or more shells</w:t>
      </w:r>
      <w:r w:rsidRPr="00B74BF1">
        <w:rPr>
          <w:color w:val="000000" w:themeColor="text1"/>
          <w:sz w:val="22"/>
          <w:szCs w:val="22"/>
          <w:lang w:val="en"/>
        </w:rPr>
        <w:t xml:space="preserve"> has caused limitations in any kind of skylights to be encumbered. The research main question is that due to the mechanism of the dome parts, how the creation and the entering of s</w:t>
      </w:r>
      <w:r w:rsidR="00A0100B">
        <w:rPr>
          <w:color w:val="000000" w:themeColor="text1"/>
          <w:sz w:val="22"/>
          <w:szCs w:val="22"/>
          <w:lang w:val="en"/>
        </w:rPr>
        <w:t>kylights to the dome were done.</w:t>
      </w:r>
      <w:r w:rsidRPr="00B74BF1">
        <w:rPr>
          <w:color w:val="000000" w:themeColor="text1"/>
          <w:sz w:val="22"/>
          <w:szCs w:val="22"/>
          <w:lang w:val="en"/>
        </w:rPr>
        <w:t xml:space="preserve"> </w:t>
      </w:r>
      <w:r w:rsidRPr="00FB4300">
        <w:rPr>
          <w:rStyle w:val="shorttext"/>
          <w:color w:val="000000" w:themeColor="text1"/>
          <w:sz w:val="22"/>
          <w:szCs w:val="22"/>
          <w:highlight w:val="green"/>
          <w:lang w:val="en"/>
        </w:rPr>
        <w:t>The research method is a combination of both quantitative and qualitative methods.</w:t>
      </w:r>
      <w:r w:rsidRPr="00B74BF1">
        <w:rPr>
          <w:rStyle w:val="shorttext"/>
          <w:color w:val="000000" w:themeColor="text1"/>
          <w:sz w:val="22"/>
          <w:szCs w:val="22"/>
          <w:lang w:val="en"/>
        </w:rPr>
        <w:t xml:space="preserve"> </w:t>
      </w:r>
      <w:r w:rsidRPr="00B74BF1">
        <w:rPr>
          <w:color w:val="000000" w:themeColor="text1"/>
          <w:sz w:val="22"/>
          <w:szCs w:val="22"/>
          <w:lang w:val="en"/>
        </w:rPr>
        <w:t xml:space="preserve">Initially, based on library studies, researcher's opinions were investigated and by analyzing 14 types of mosques from the Seljuk to the </w:t>
      </w:r>
      <w:r w:rsidR="00A0100B" w:rsidRPr="00B74BF1">
        <w:rPr>
          <w:color w:val="000000" w:themeColor="text1"/>
          <w:sz w:val="22"/>
          <w:szCs w:val="22"/>
          <w:lang w:val="en"/>
        </w:rPr>
        <w:t>Qajar</w:t>
      </w:r>
      <w:r w:rsidRPr="00B74BF1">
        <w:rPr>
          <w:color w:val="000000" w:themeColor="text1"/>
          <w:sz w:val="22"/>
          <w:szCs w:val="22"/>
          <w:lang w:val="en"/>
        </w:rPr>
        <w:t xml:space="preserve"> era in Iran, analyzes on how to create skylights through the dome were accomplished</w:t>
      </w:r>
      <w:r w:rsidRPr="00FB4300">
        <w:rPr>
          <w:color w:val="000000" w:themeColor="text1"/>
          <w:sz w:val="22"/>
          <w:szCs w:val="22"/>
          <w:highlight w:val="green"/>
          <w:lang w:val="en"/>
        </w:rPr>
        <w:t xml:space="preserve">. </w:t>
      </w:r>
      <w:r w:rsidR="005C6766" w:rsidRPr="00FB4300">
        <w:rPr>
          <w:color w:val="000000" w:themeColor="text1"/>
          <w:sz w:val="22"/>
          <w:szCs w:val="22"/>
          <w:highlight w:val="green"/>
          <w:lang w:val="en"/>
        </w:rPr>
        <w:t>This research answer two essential questions which are</w:t>
      </w:r>
      <w:r w:rsidRPr="00FB4300">
        <w:rPr>
          <w:color w:val="000000" w:themeColor="text1"/>
          <w:sz w:val="22"/>
          <w:szCs w:val="22"/>
          <w:highlight w:val="green"/>
          <w:lang w:val="en"/>
        </w:rPr>
        <w:t xml:space="preserve"> </w:t>
      </w:r>
      <w:r w:rsidR="005C6766" w:rsidRPr="00FB4300">
        <w:rPr>
          <w:rStyle w:val="alt-edited"/>
          <w:color w:val="000000" w:themeColor="text1"/>
          <w:sz w:val="22"/>
          <w:szCs w:val="22"/>
          <w:highlight w:val="green"/>
        </w:rPr>
        <w:t>what</w:t>
      </w:r>
      <w:r w:rsidRPr="00FB4300">
        <w:rPr>
          <w:rStyle w:val="alt-edited"/>
          <w:color w:val="000000" w:themeColor="text1"/>
          <w:sz w:val="22"/>
          <w:szCs w:val="22"/>
          <w:highlight w:val="green"/>
        </w:rPr>
        <w:t xml:space="preserve"> principles had been followed for locating skylight in the dome? Moreover, </w:t>
      </w:r>
      <w:r w:rsidRPr="00FB4300">
        <w:rPr>
          <w:rStyle w:val="gt-baf-word-clickable"/>
          <w:color w:val="000000" w:themeColor="text1"/>
          <w:sz w:val="22"/>
          <w:szCs w:val="22"/>
          <w:highlight w:val="green"/>
        </w:rPr>
        <w:t>how did light enter through the dome, in one-shell and two-shell domes?</w:t>
      </w:r>
      <w:r w:rsidRPr="00B74BF1">
        <w:rPr>
          <w:rStyle w:val="gt-baf-word-clickable"/>
          <w:color w:val="000000" w:themeColor="text1"/>
          <w:sz w:val="22"/>
          <w:szCs w:val="22"/>
        </w:rPr>
        <w:t xml:space="preserve"> </w:t>
      </w:r>
      <w:r w:rsidRPr="00B74BF1">
        <w:rPr>
          <w:color w:val="000000" w:themeColor="text1"/>
          <w:sz w:val="22"/>
          <w:szCs w:val="22"/>
          <w:lang w:val="en"/>
        </w:rPr>
        <w:t xml:space="preserve">The findings show that in the one-shell domes, the position of the skylight is variable. In detached two-shell domes, the </w:t>
      </w:r>
      <w:r w:rsidR="00A0100B" w:rsidRPr="00B74BF1">
        <w:rPr>
          <w:color w:val="000000" w:themeColor="text1"/>
          <w:sz w:val="22"/>
          <w:szCs w:val="22"/>
          <w:lang w:val="en"/>
        </w:rPr>
        <w:t>skylights are placed merely in 45° areas and are</w:t>
      </w:r>
      <w:r w:rsidRPr="00B74BF1">
        <w:rPr>
          <w:color w:val="000000" w:themeColor="text1"/>
          <w:sz w:val="22"/>
          <w:szCs w:val="22"/>
          <w:lang w:val="en"/>
        </w:rPr>
        <w:t xml:space="preserve"> not limited in terms of numbers.</w:t>
      </w:r>
      <w:r w:rsidRPr="00B74BF1">
        <w:rPr>
          <w:rFonts w:cs="Times New Roman"/>
          <w:color w:val="000000" w:themeColor="text1"/>
          <w:sz w:val="22"/>
          <w:szCs w:val="22"/>
        </w:rPr>
        <w:t xml:space="preserve"> Conclusions state that one-shell domes had </w:t>
      </w:r>
      <w:r w:rsidR="00F04906">
        <w:rPr>
          <w:rFonts w:cs="Times New Roman"/>
          <w:color w:val="000000" w:themeColor="text1"/>
          <w:sz w:val="22"/>
          <w:szCs w:val="22"/>
        </w:rPr>
        <w:t xml:space="preserve">a </w:t>
      </w:r>
      <w:r w:rsidRPr="00B74BF1">
        <w:rPr>
          <w:rFonts w:cs="Times New Roman"/>
          <w:color w:val="000000" w:themeColor="text1"/>
          <w:sz w:val="22"/>
          <w:szCs w:val="22"/>
        </w:rPr>
        <w:t>restriction to the number of skylights, in comparison to the two-shell domes. In detached two-shell domes, lighting was possible until the 22.5° area and considering no limitations, there has been no skylight in the area between 67.5° to 90° apart from a few exceptions.</w:t>
      </w:r>
    </w:p>
    <w:p w14:paraId="661E06C0" w14:textId="77777777" w:rsidR="00263465" w:rsidRPr="00B74BF1" w:rsidRDefault="00263465" w:rsidP="00263465">
      <w:pPr>
        <w:bidi w:val="0"/>
        <w:spacing w:line="276" w:lineRule="auto"/>
        <w:ind w:firstLine="0"/>
        <w:rPr>
          <w:rFonts w:cs="Times New Roman"/>
          <w:color w:val="000000" w:themeColor="text1"/>
          <w:rtl/>
        </w:rPr>
      </w:pPr>
      <w:r w:rsidRPr="00B74BF1">
        <w:rPr>
          <w:rFonts w:cs="Times New Roman"/>
          <w:b/>
          <w:bCs/>
          <w:color w:val="000000" w:themeColor="text1"/>
        </w:rPr>
        <w:t>Keywords:</w:t>
      </w:r>
      <w:r w:rsidRPr="00B74BF1">
        <w:rPr>
          <w:rFonts w:cs="Times New Roman"/>
          <w:color w:val="000000" w:themeColor="text1"/>
        </w:rPr>
        <w:t xml:space="preserve"> </w:t>
      </w:r>
      <w:r w:rsidRPr="00B74BF1">
        <w:rPr>
          <w:rFonts w:cs="Times New Roman"/>
          <w:color w:val="000000" w:themeColor="text1"/>
          <w:sz w:val="22"/>
          <w:szCs w:val="22"/>
        </w:rPr>
        <w:t>Iranian Architecture, Dome, Technology of Skylight, Structural Principles and Rules, skylight.</w:t>
      </w:r>
    </w:p>
    <w:p w14:paraId="28F5F334" w14:textId="77777777" w:rsidR="002B0815" w:rsidRPr="00B74BF1" w:rsidRDefault="002B0815">
      <w:pPr>
        <w:rPr>
          <w:color w:val="000000" w:themeColor="text1"/>
          <w:rtl/>
        </w:rPr>
      </w:pPr>
    </w:p>
    <w:p w14:paraId="7E7FEA9A" w14:textId="77777777" w:rsidR="00263465" w:rsidRPr="00B74BF1" w:rsidRDefault="00263465">
      <w:pPr>
        <w:rPr>
          <w:color w:val="000000" w:themeColor="text1"/>
          <w:rtl/>
        </w:rPr>
      </w:pPr>
    </w:p>
    <w:p w14:paraId="0C58188C" w14:textId="77777777" w:rsidR="00263465" w:rsidRPr="00B74BF1" w:rsidRDefault="00263465">
      <w:pPr>
        <w:rPr>
          <w:color w:val="000000" w:themeColor="text1"/>
          <w:rtl/>
        </w:rPr>
      </w:pPr>
    </w:p>
    <w:p w14:paraId="2AB27D6A" w14:textId="77777777" w:rsidR="00263465" w:rsidRPr="00B74BF1" w:rsidRDefault="00263465">
      <w:pPr>
        <w:rPr>
          <w:color w:val="000000" w:themeColor="text1"/>
          <w:rtl/>
        </w:rPr>
      </w:pPr>
    </w:p>
    <w:p w14:paraId="1C821B16" w14:textId="77777777" w:rsidR="00263465" w:rsidRPr="00B74BF1" w:rsidRDefault="00263465">
      <w:pPr>
        <w:rPr>
          <w:color w:val="000000" w:themeColor="text1"/>
          <w:rtl/>
        </w:rPr>
      </w:pPr>
    </w:p>
    <w:p w14:paraId="4655CAB9" w14:textId="77777777" w:rsidR="00263465" w:rsidRPr="00B74BF1" w:rsidRDefault="00263465">
      <w:pPr>
        <w:rPr>
          <w:color w:val="000000" w:themeColor="text1"/>
          <w:rtl/>
        </w:rPr>
      </w:pPr>
    </w:p>
    <w:p w14:paraId="644EE9BB" w14:textId="77777777" w:rsidR="00263465" w:rsidRPr="00B74BF1" w:rsidRDefault="00263465">
      <w:pPr>
        <w:rPr>
          <w:color w:val="000000" w:themeColor="text1"/>
          <w:rtl/>
        </w:rPr>
      </w:pPr>
    </w:p>
    <w:p w14:paraId="4269928F" w14:textId="77777777" w:rsidR="00263465" w:rsidRPr="00B74BF1" w:rsidRDefault="00263465">
      <w:pPr>
        <w:rPr>
          <w:color w:val="000000" w:themeColor="text1"/>
          <w:rtl/>
        </w:rPr>
      </w:pPr>
    </w:p>
    <w:p w14:paraId="672859CE" w14:textId="77777777" w:rsidR="00263465" w:rsidRPr="00B74BF1" w:rsidRDefault="00263465">
      <w:pPr>
        <w:rPr>
          <w:color w:val="000000" w:themeColor="text1"/>
          <w:rtl/>
        </w:rPr>
      </w:pPr>
    </w:p>
    <w:p w14:paraId="120A1638" w14:textId="57D73EA0" w:rsidR="00263465" w:rsidRPr="00B74BF1" w:rsidRDefault="004354BA" w:rsidP="004354BA">
      <w:pPr>
        <w:bidi w:val="0"/>
        <w:spacing w:after="0" w:line="276" w:lineRule="auto"/>
        <w:ind w:firstLine="0"/>
        <w:rPr>
          <w:color w:val="000000" w:themeColor="text1"/>
          <w:sz w:val="22"/>
          <w:szCs w:val="22"/>
          <w:lang w:val="en"/>
        </w:rPr>
      </w:pPr>
      <w:proofErr w:type="gramStart"/>
      <w:r>
        <w:rPr>
          <w:b/>
          <w:bCs/>
          <w:color w:val="000000" w:themeColor="text1"/>
          <w:sz w:val="28"/>
          <w:szCs w:val="28"/>
          <w:lang w:val="en"/>
        </w:rPr>
        <w:t>1.</w:t>
      </w:r>
      <w:r w:rsidRPr="00745159">
        <w:rPr>
          <w:b/>
          <w:bCs/>
          <w:color w:val="000000" w:themeColor="text1"/>
          <w:sz w:val="28"/>
          <w:szCs w:val="28"/>
          <w:lang w:val="en"/>
        </w:rPr>
        <w:t>INTRODUCTION</w:t>
      </w:r>
      <w:proofErr w:type="gramEnd"/>
      <w:r w:rsidR="00263465" w:rsidRPr="00B74BF1">
        <w:rPr>
          <w:b/>
          <w:bCs/>
          <w:color w:val="000000" w:themeColor="text1"/>
          <w:sz w:val="22"/>
          <w:szCs w:val="22"/>
          <w:lang w:val="en"/>
        </w:rPr>
        <w:br/>
      </w:r>
      <w:r w:rsidR="00A06F69" w:rsidRPr="00FB4300">
        <w:rPr>
          <w:rStyle w:val="alt-edited"/>
          <w:color w:val="000000" w:themeColor="text1"/>
          <w:sz w:val="22"/>
          <w:szCs w:val="22"/>
          <w:highlight w:val="green"/>
          <w:lang w:val="en"/>
        </w:rPr>
        <w:t>F</w:t>
      </w:r>
      <w:r w:rsidR="00263465" w:rsidRPr="00FB4300">
        <w:rPr>
          <w:rStyle w:val="alt-edited"/>
          <w:color w:val="000000" w:themeColor="text1"/>
          <w:sz w:val="22"/>
          <w:szCs w:val="22"/>
          <w:highlight w:val="green"/>
          <w:lang w:val="en"/>
        </w:rPr>
        <w:t xml:space="preserve">orms </w:t>
      </w:r>
      <w:r w:rsidR="000D4A11">
        <w:rPr>
          <w:rStyle w:val="alt-edited"/>
          <w:color w:val="000000" w:themeColor="text1"/>
          <w:sz w:val="22"/>
          <w:szCs w:val="22"/>
          <w:highlight w:val="green"/>
          <w:lang w:val="en"/>
        </w:rPr>
        <w:t>and shape of the mosque dome have</w:t>
      </w:r>
      <w:r w:rsidR="00263465" w:rsidRPr="00FB4300">
        <w:rPr>
          <w:rStyle w:val="alt-edited"/>
          <w:color w:val="000000" w:themeColor="text1"/>
          <w:sz w:val="22"/>
          <w:szCs w:val="22"/>
          <w:highlight w:val="green"/>
          <w:lang w:val="en"/>
        </w:rPr>
        <w:t xml:space="preserve"> been a very important issue in Iranian architecture over time and one of the most impressive elements in most of these domes is the light entering it.</w:t>
      </w:r>
      <w:r w:rsidR="00263465" w:rsidRPr="00B74BF1">
        <w:rPr>
          <w:rStyle w:val="alt-edited"/>
          <w:color w:val="000000" w:themeColor="text1"/>
          <w:sz w:val="22"/>
          <w:szCs w:val="22"/>
          <w:lang w:val="en"/>
        </w:rPr>
        <w:t xml:space="preserve"> </w:t>
      </w:r>
      <w:r w:rsidR="00263465" w:rsidRPr="00B74BF1">
        <w:rPr>
          <w:color w:val="000000" w:themeColor="text1"/>
          <w:sz w:val="22"/>
          <w:szCs w:val="22"/>
          <w:lang w:val="en"/>
        </w:rPr>
        <w:t xml:space="preserve"> </w:t>
      </w:r>
      <w:r w:rsidR="00263465" w:rsidRPr="00FB4300">
        <w:rPr>
          <w:color w:val="000000" w:themeColor="text1"/>
          <w:sz w:val="22"/>
          <w:szCs w:val="22"/>
          <w:highlight w:val="green"/>
          <w:lang w:val="en"/>
        </w:rPr>
        <w:t xml:space="preserve">Therefore, provision of light for the architecture of the mosques, beyond the functional role, has a high conceptual value and has varied widely. </w:t>
      </w:r>
      <w:r w:rsidR="00263465" w:rsidRPr="00FB4300">
        <w:rPr>
          <w:rStyle w:val="alt-edited"/>
          <w:color w:val="000000" w:themeColor="text1"/>
          <w:sz w:val="22"/>
          <w:szCs w:val="22"/>
          <w:highlight w:val="green"/>
          <w:lang w:val="en"/>
        </w:rPr>
        <w:t xml:space="preserve">Farabi in his book, </w:t>
      </w:r>
      <w:proofErr w:type="spellStart"/>
      <w:r w:rsidR="00263465" w:rsidRPr="00FB4300">
        <w:rPr>
          <w:rStyle w:val="alt-edited"/>
          <w:color w:val="000000" w:themeColor="text1"/>
          <w:sz w:val="22"/>
          <w:szCs w:val="22"/>
          <w:highlight w:val="green"/>
          <w:lang w:val="en"/>
        </w:rPr>
        <w:t>Ahsa</w:t>
      </w:r>
      <w:proofErr w:type="spellEnd"/>
      <w:r w:rsidR="00263465" w:rsidRPr="00FB4300">
        <w:rPr>
          <w:rStyle w:val="alt-edited"/>
          <w:color w:val="000000" w:themeColor="text1"/>
          <w:sz w:val="22"/>
          <w:szCs w:val="22"/>
          <w:highlight w:val="green"/>
          <w:lang w:val="en"/>
        </w:rPr>
        <w:t>-al-</w:t>
      </w:r>
      <w:proofErr w:type="spellStart"/>
      <w:r w:rsidR="00263465" w:rsidRPr="00FB4300">
        <w:rPr>
          <w:rStyle w:val="alt-edited"/>
          <w:color w:val="000000" w:themeColor="text1"/>
          <w:sz w:val="22"/>
          <w:szCs w:val="22"/>
          <w:highlight w:val="green"/>
          <w:lang w:val="en"/>
        </w:rPr>
        <w:t>Ulum</w:t>
      </w:r>
      <w:proofErr w:type="spellEnd"/>
      <w:r w:rsidR="00263465" w:rsidRPr="00FB4300">
        <w:rPr>
          <w:rStyle w:val="alt-edited"/>
          <w:color w:val="000000" w:themeColor="text1"/>
          <w:sz w:val="22"/>
          <w:szCs w:val="22"/>
          <w:highlight w:val="green"/>
          <w:lang w:val="en"/>
        </w:rPr>
        <w:t>, divided mathematics into seven specialized fields, which light, was of them</w:t>
      </w:r>
      <w:r w:rsidR="00B60E96" w:rsidRPr="00FB4300">
        <w:rPr>
          <w:rStyle w:val="FootnoteReference"/>
          <w:color w:val="000000" w:themeColor="text1"/>
          <w:sz w:val="22"/>
          <w:szCs w:val="22"/>
          <w:highlight w:val="green"/>
          <w:lang w:val="en"/>
        </w:rPr>
        <w:footnoteReference w:id="2"/>
      </w:r>
      <w:r w:rsidR="005A168C" w:rsidRPr="00FB4300">
        <w:rPr>
          <w:rStyle w:val="alt-edited"/>
          <w:color w:val="000000" w:themeColor="text1"/>
          <w:sz w:val="22"/>
          <w:szCs w:val="22"/>
          <w:highlight w:val="green"/>
          <w:lang w:val="en"/>
        </w:rPr>
        <w:fldChar w:fldCharType="begin"/>
      </w:r>
      <w:r w:rsidR="00B60E96" w:rsidRPr="00FB4300">
        <w:rPr>
          <w:rStyle w:val="alt-edited"/>
          <w:color w:val="000000" w:themeColor="text1"/>
          <w:sz w:val="22"/>
          <w:szCs w:val="22"/>
          <w:highlight w:val="green"/>
          <w:lang w:val="en"/>
        </w:rPr>
        <w:instrText xml:space="preserve"> ADDIN EN.CITE &lt;EndNote&gt;&lt;Cite&gt;&lt;Author&gt;Farabi&lt;/Author&gt;&lt;Year&gt;2002&lt;/Year&gt;&lt;RecNum&gt;24&lt;/RecNum&gt;&lt;DisplayText&gt;[1]&lt;/DisplayText&gt;&lt;record&gt;&lt;rec-number&gt;24&lt;/rec-number&gt;&lt;foreign-keys&gt;&lt;key app="EN" db-id="s20rswetrdrvs3ete5t5xfxm90e2pppe9ezt" timestamp="1579364272"&gt;24&lt;/key&gt;&lt;/foreign-keys&gt;&lt;ref-type name="Book"&gt;6&lt;/ref-type&gt;&lt;contributors&gt;&lt;authors&gt;&lt;author&gt;Farabi, Mohammad ibn Mohammad Farabi&lt;/author&gt;&lt;/authors&gt;&lt;/contributors&gt;&lt;titles&gt;&lt;title&gt;Ahsa-al-alum&lt;/title&gt;&lt;/titles&gt;&lt;pages&gt;75-93&lt;/pages&gt;&lt;dates&gt;&lt;year&gt;2002&lt;/year&gt;&lt;/dates&gt;&lt;urls&gt;&lt;/urls&gt;&lt;/record&gt;&lt;/Cite&gt;&lt;/EndNote&gt;</w:instrText>
      </w:r>
      <w:r w:rsidR="005A168C" w:rsidRPr="00FB4300">
        <w:rPr>
          <w:rStyle w:val="alt-edited"/>
          <w:color w:val="000000" w:themeColor="text1"/>
          <w:sz w:val="22"/>
          <w:szCs w:val="22"/>
          <w:highlight w:val="green"/>
          <w:lang w:val="en"/>
        </w:rPr>
        <w:fldChar w:fldCharType="separate"/>
      </w:r>
      <w:r w:rsidR="005A168C" w:rsidRPr="00FB4300">
        <w:rPr>
          <w:rStyle w:val="alt-edited"/>
          <w:noProof/>
          <w:color w:val="000000" w:themeColor="text1"/>
          <w:sz w:val="22"/>
          <w:szCs w:val="22"/>
          <w:highlight w:val="green"/>
          <w:lang w:val="en"/>
        </w:rPr>
        <w:t>[1]</w:t>
      </w:r>
      <w:r w:rsidR="005A168C" w:rsidRPr="00FB4300">
        <w:rPr>
          <w:rStyle w:val="alt-edited"/>
          <w:color w:val="000000" w:themeColor="text1"/>
          <w:sz w:val="22"/>
          <w:szCs w:val="22"/>
          <w:highlight w:val="green"/>
          <w:lang w:val="en"/>
        </w:rPr>
        <w:fldChar w:fldCharType="end"/>
      </w:r>
      <w:r w:rsidR="00263465" w:rsidRPr="00FB4300">
        <w:rPr>
          <w:rStyle w:val="alt-edited"/>
          <w:color w:val="000000" w:themeColor="text1"/>
          <w:sz w:val="22"/>
          <w:szCs w:val="22"/>
          <w:highlight w:val="green"/>
          <w:lang w:val="en"/>
        </w:rPr>
        <w:t>.</w:t>
      </w:r>
      <w:r w:rsidR="00263465" w:rsidRPr="00FB4300">
        <w:rPr>
          <w:color w:val="000000" w:themeColor="text1"/>
          <w:sz w:val="22"/>
          <w:szCs w:val="22"/>
          <w:highlight w:val="green"/>
          <w:lang w:val="en"/>
        </w:rPr>
        <w:t xml:space="preserve"> Therefore, the need to create a skylight in the dome is sufficient knowledge of the geometry (theoretical and practical) of the dome and the existential philosophy of the skylight. The most specific, purest, idealistic and content-oriented subject of architecture is in the mosque</w:t>
      </w:r>
      <w:r w:rsidR="0094303B" w:rsidRPr="00FB4300">
        <w:rPr>
          <w:color w:val="000000" w:themeColor="text1"/>
          <w:sz w:val="22"/>
          <w:szCs w:val="22"/>
          <w:highlight w:val="green"/>
          <w:lang w:val="en"/>
        </w:rPr>
        <w:fldChar w:fldCharType="begin"/>
      </w:r>
      <w:r w:rsidR="0094303B" w:rsidRPr="00FB4300">
        <w:rPr>
          <w:color w:val="000000" w:themeColor="text1"/>
          <w:sz w:val="22"/>
          <w:szCs w:val="22"/>
          <w:highlight w:val="green"/>
          <w:lang w:val="en"/>
        </w:rPr>
        <w:instrText xml:space="preserve"> ADDIN EN.CITE &lt;EndNote&gt;&lt;Cite&gt;&lt;Author&gt;Zargar&lt;/Author&gt;&lt;Year&gt;2007&lt;/Year&gt;&lt;RecNum&gt;1&lt;/RecNum&gt;&lt;DisplayText&gt;[2]&lt;/DisplayText&gt;&lt;record&gt;&lt;rec-number&gt;1&lt;/rec-number&gt;&lt;foreign-keys&gt;&lt;key app="EN" db-id="s20rswetrdrvs3ete5t5xfxm90e2pppe9ezt" timestamp="1578941293"&gt;1&lt;/key&gt;&lt;/foreign-keys&gt;&lt;ref-type name="Journal Article"&gt;17&lt;/ref-type&gt;&lt;contributors&gt;&lt;authors&gt;&lt;author&gt;Zargar, A&lt;/author&gt;&lt;/authors&gt;&lt;/contributors&gt;&lt;titles&gt;&lt;title&gt;A Guide For Mosque Architecture&lt;/title&gt;&lt;secondary-title&gt;Tehran: Did&lt;/secondary-title&gt;&lt;/titles&gt;&lt;periodical&gt;&lt;full-title&gt;Tehran: Did&lt;/full-title&gt;&lt;/periodical&gt;&lt;dates&gt;&lt;year&gt;2007&lt;/year&gt;&lt;/dates&gt;&lt;urls&gt;&lt;/urls&gt;&lt;/record&gt;&lt;/Cite&gt;&lt;/EndNote&gt;</w:instrText>
      </w:r>
      <w:r w:rsidR="0094303B" w:rsidRPr="00FB4300">
        <w:rPr>
          <w:color w:val="000000" w:themeColor="text1"/>
          <w:sz w:val="22"/>
          <w:szCs w:val="22"/>
          <w:highlight w:val="green"/>
          <w:lang w:val="en"/>
        </w:rPr>
        <w:fldChar w:fldCharType="separate"/>
      </w:r>
      <w:r w:rsidR="0094303B" w:rsidRPr="00FB4300">
        <w:rPr>
          <w:noProof/>
          <w:color w:val="000000" w:themeColor="text1"/>
          <w:sz w:val="22"/>
          <w:szCs w:val="22"/>
          <w:highlight w:val="green"/>
          <w:lang w:val="en"/>
        </w:rPr>
        <w:t>[2]</w:t>
      </w:r>
      <w:r w:rsidR="0094303B" w:rsidRPr="00FB4300">
        <w:rPr>
          <w:color w:val="000000" w:themeColor="text1"/>
          <w:sz w:val="22"/>
          <w:szCs w:val="22"/>
          <w:highlight w:val="green"/>
          <w:lang w:val="en"/>
        </w:rPr>
        <w:fldChar w:fldCharType="end"/>
      </w:r>
      <w:r w:rsidR="00263465" w:rsidRPr="00FB4300">
        <w:rPr>
          <w:color w:val="000000" w:themeColor="text1"/>
          <w:sz w:val="22"/>
          <w:szCs w:val="22"/>
          <w:highlight w:val="green"/>
          <w:lang w:val="en"/>
        </w:rPr>
        <w:t xml:space="preserve"> </w:t>
      </w:r>
      <w:r w:rsidR="005A168C" w:rsidRPr="00FB4300">
        <w:rPr>
          <w:rStyle w:val="shorttext"/>
          <w:color w:val="000000" w:themeColor="text1"/>
          <w:sz w:val="22"/>
          <w:szCs w:val="22"/>
          <w:highlight w:val="green"/>
          <w:lang w:val="en"/>
        </w:rPr>
        <w:t>.</w:t>
      </w:r>
      <w:r w:rsidR="00263465" w:rsidRPr="00B74BF1">
        <w:rPr>
          <w:color w:val="000000" w:themeColor="text1"/>
          <w:sz w:val="22"/>
          <w:szCs w:val="22"/>
          <w:lang w:val="en"/>
        </w:rPr>
        <w:t xml:space="preserve"> </w:t>
      </w:r>
    </w:p>
    <w:p w14:paraId="280328C7" w14:textId="691A69C1" w:rsidR="00263465" w:rsidRPr="00B74BF1" w:rsidRDefault="00263465" w:rsidP="00F04906">
      <w:pPr>
        <w:bidi w:val="0"/>
        <w:spacing w:line="276" w:lineRule="auto"/>
        <w:ind w:firstLine="0"/>
        <w:rPr>
          <w:color w:val="000000" w:themeColor="text1"/>
          <w:sz w:val="22"/>
          <w:szCs w:val="22"/>
          <w:lang w:val="en"/>
        </w:rPr>
      </w:pPr>
      <w:r w:rsidRPr="00B74BF1">
        <w:rPr>
          <w:color w:val="000000" w:themeColor="text1"/>
          <w:sz w:val="22"/>
          <w:szCs w:val="22"/>
          <w:lang w:val="en"/>
        </w:rPr>
        <w:t xml:space="preserve">Although domes were begun from the pre-Islamic era, in the Islamic architecture, the dome presence in the mosque architecture began from the Seljuk period </w:t>
      </w:r>
      <w:r w:rsidRPr="00FB4300">
        <w:rPr>
          <w:color w:val="000000" w:themeColor="text1"/>
          <w:sz w:val="22"/>
          <w:szCs w:val="22"/>
          <w:highlight w:val="green"/>
          <w:lang w:val="en"/>
        </w:rPr>
        <w:t>(1037-1194),</w:t>
      </w:r>
      <w:r w:rsidRPr="00B74BF1">
        <w:rPr>
          <w:color w:val="000000" w:themeColor="text1"/>
          <w:sz w:val="22"/>
          <w:szCs w:val="22"/>
          <w:lang w:val="en"/>
        </w:rPr>
        <w:t xml:space="preserve"> and during the Timurid </w:t>
      </w:r>
      <w:r w:rsidRPr="00FB4300">
        <w:rPr>
          <w:color w:val="000000" w:themeColor="text1"/>
          <w:sz w:val="22"/>
          <w:szCs w:val="22"/>
          <w:highlight w:val="green"/>
          <w:lang w:val="en"/>
        </w:rPr>
        <w:t>(1370-1500)</w:t>
      </w:r>
      <w:r w:rsidRPr="00B74BF1">
        <w:rPr>
          <w:color w:val="000000" w:themeColor="text1"/>
          <w:sz w:val="22"/>
          <w:szCs w:val="22"/>
          <w:lang w:val="en"/>
        </w:rPr>
        <w:t xml:space="preserve"> and Safavid dynasties </w:t>
      </w:r>
      <w:r w:rsidRPr="00FB4300">
        <w:rPr>
          <w:color w:val="000000" w:themeColor="text1"/>
          <w:sz w:val="22"/>
          <w:szCs w:val="22"/>
          <w:highlight w:val="green"/>
          <w:lang w:val="en"/>
        </w:rPr>
        <w:t>(1501-1736)</w:t>
      </w:r>
      <w:r w:rsidRPr="00B74BF1">
        <w:rPr>
          <w:color w:val="000000" w:themeColor="text1"/>
          <w:sz w:val="22"/>
          <w:szCs w:val="22"/>
          <w:lang w:val="en"/>
        </w:rPr>
        <w:t xml:space="preserve"> reached the highest value and continued until the </w:t>
      </w:r>
      <w:r w:rsidR="00753A08" w:rsidRPr="00B74BF1">
        <w:rPr>
          <w:color w:val="000000" w:themeColor="text1"/>
          <w:sz w:val="22"/>
          <w:szCs w:val="22"/>
          <w:lang w:val="en"/>
        </w:rPr>
        <w:t>Qajar</w:t>
      </w:r>
      <w:r w:rsidRPr="00B74BF1">
        <w:rPr>
          <w:color w:val="000000" w:themeColor="text1"/>
          <w:sz w:val="22"/>
          <w:szCs w:val="22"/>
          <w:lang w:val="en"/>
        </w:rPr>
        <w:t xml:space="preserve"> period </w:t>
      </w:r>
      <w:r w:rsidRPr="00FB4300">
        <w:rPr>
          <w:color w:val="000000" w:themeColor="text1"/>
          <w:sz w:val="22"/>
          <w:szCs w:val="22"/>
          <w:highlight w:val="green"/>
          <w:lang w:val="en"/>
        </w:rPr>
        <w:t>(1794-1925);</w:t>
      </w:r>
      <w:r w:rsidRPr="00B74BF1">
        <w:rPr>
          <w:color w:val="000000" w:themeColor="text1"/>
          <w:sz w:val="22"/>
          <w:szCs w:val="22"/>
          <w:lang w:val="en"/>
        </w:rPr>
        <w:t xml:space="preserve"> So far, the dome has continued to be an essential part of mosque architecture. Morphologically, in classification, there are three types of mosques, and therefore there</w:t>
      </w:r>
      <w:r w:rsidR="00AC65AD">
        <w:rPr>
          <w:color w:val="000000" w:themeColor="text1"/>
          <w:sz w:val="22"/>
          <w:szCs w:val="22"/>
          <w:lang w:val="en"/>
        </w:rPr>
        <w:t xml:space="preserve"> are three types of skylight:</w:t>
      </w:r>
      <w:r w:rsidRPr="00B74BF1">
        <w:rPr>
          <w:color w:val="000000" w:themeColor="text1"/>
          <w:sz w:val="22"/>
          <w:szCs w:val="22"/>
          <w:lang w:val="en"/>
        </w:rPr>
        <w:t xml:space="preserve"> the domes </w:t>
      </w:r>
      <w:r w:rsidR="00F04906">
        <w:rPr>
          <w:color w:val="000000" w:themeColor="text1"/>
          <w:sz w:val="22"/>
          <w:szCs w:val="22"/>
          <w:lang w:val="en"/>
        </w:rPr>
        <w:t>are</w:t>
      </w:r>
      <w:r w:rsidRPr="00B74BF1">
        <w:rPr>
          <w:color w:val="000000" w:themeColor="text1"/>
          <w:sz w:val="22"/>
          <w:szCs w:val="22"/>
          <w:lang w:val="en"/>
        </w:rPr>
        <w:t xml:space="preserve"> surrounded by porches</w:t>
      </w:r>
      <w:r w:rsidR="00AC65AD">
        <w:rPr>
          <w:color w:val="000000" w:themeColor="text1"/>
          <w:sz w:val="22"/>
          <w:szCs w:val="22"/>
          <w:lang w:val="en"/>
        </w:rPr>
        <w:t xml:space="preserve"> (Figure 1</w:t>
      </w:r>
      <w:r w:rsidR="00291963">
        <w:rPr>
          <w:color w:val="000000" w:themeColor="text1"/>
          <w:sz w:val="22"/>
          <w:szCs w:val="22"/>
          <w:lang w:val="en"/>
        </w:rPr>
        <w:t>.A</w:t>
      </w:r>
      <w:r w:rsidR="00AC65AD">
        <w:rPr>
          <w:color w:val="000000" w:themeColor="text1"/>
          <w:sz w:val="22"/>
          <w:szCs w:val="22"/>
          <w:lang w:val="en"/>
        </w:rPr>
        <w:t>),</w:t>
      </w:r>
      <w:r w:rsidRPr="00B74BF1">
        <w:rPr>
          <w:color w:val="000000" w:themeColor="text1"/>
          <w:sz w:val="22"/>
          <w:szCs w:val="22"/>
          <w:lang w:val="en"/>
        </w:rPr>
        <w:t xml:space="preserve"> open </w:t>
      </w:r>
      <w:r w:rsidR="008C660E" w:rsidRPr="00B74BF1">
        <w:rPr>
          <w:color w:val="000000" w:themeColor="text1"/>
          <w:sz w:val="22"/>
          <w:szCs w:val="22"/>
          <w:lang w:val="en"/>
        </w:rPr>
        <w:t>Ivan</w:t>
      </w:r>
      <w:r w:rsidRPr="00B74BF1">
        <w:rPr>
          <w:color w:val="000000" w:themeColor="text1"/>
          <w:sz w:val="22"/>
          <w:szCs w:val="22"/>
          <w:lang w:val="en"/>
        </w:rPr>
        <w:t xml:space="preserve"> that get lights from the courtyards</w:t>
      </w:r>
      <w:r w:rsidR="00AC65AD">
        <w:rPr>
          <w:color w:val="000000" w:themeColor="text1"/>
          <w:sz w:val="22"/>
          <w:szCs w:val="22"/>
          <w:lang w:val="en"/>
        </w:rPr>
        <w:t xml:space="preserve"> (Figure </w:t>
      </w:r>
      <w:r w:rsidR="00291963">
        <w:rPr>
          <w:color w:val="000000" w:themeColor="text1"/>
          <w:sz w:val="22"/>
          <w:szCs w:val="22"/>
          <w:lang w:val="en"/>
        </w:rPr>
        <w:t>1.B</w:t>
      </w:r>
      <w:r w:rsidR="00AC65AD">
        <w:rPr>
          <w:color w:val="000000" w:themeColor="text1"/>
          <w:sz w:val="22"/>
          <w:szCs w:val="22"/>
          <w:lang w:val="en"/>
        </w:rPr>
        <w:t>)</w:t>
      </w:r>
      <w:r w:rsidRPr="00B74BF1">
        <w:rPr>
          <w:color w:val="000000" w:themeColor="text1"/>
          <w:sz w:val="22"/>
          <w:szCs w:val="22"/>
          <w:lang w:val="en"/>
        </w:rPr>
        <w:t xml:space="preserve"> </w:t>
      </w:r>
      <w:r w:rsidR="00AC65AD">
        <w:rPr>
          <w:color w:val="000000" w:themeColor="text1"/>
          <w:sz w:val="22"/>
          <w:szCs w:val="22"/>
          <w:lang w:val="en"/>
        </w:rPr>
        <w:t xml:space="preserve">and </w:t>
      </w:r>
      <w:r w:rsidRPr="00B74BF1">
        <w:rPr>
          <w:color w:val="000000" w:themeColor="text1"/>
          <w:sz w:val="22"/>
          <w:szCs w:val="22"/>
          <w:lang w:val="en"/>
        </w:rPr>
        <w:t>simple arch dome above the rectangular room</w:t>
      </w:r>
      <w:r w:rsidR="00AC65AD">
        <w:rPr>
          <w:color w:val="000000" w:themeColor="text1"/>
          <w:sz w:val="22"/>
          <w:szCs w:val="22"/>
          <w:lang w:val="en"/>
        </w:rPr>
        <w:t xml:space="preserve"> (Figure </w:t>
      </w:r>
      <w:r w:rsidR="00291963">
        <w:rPr>
          <w:color w:val="000000" w:themeColor="text1"/>
          <w:sz w:val="22"/>
          <w:szCs w:val="22"/>
          <w:lang w:val="en"/>
        </w:rPr>
        <w:t>1.C</w:t>
      </w:r>
      <w:r w:rsidR="00AC65AD">
        <w:rPr>
          <w:color w:val="000000" w:themeColor="text1"/>
          <w:sz w:val="22"/>
          <w:szCs w:val="22"/>
          <w:lang w:val="en"/>
        </w:rPr>
        <w:t>)</w:t>
      </w:r>
      <w:r w:rsidR="00C8232B" w:rsidRPr="00FB4300">
        <w:rPr>
          <w:color w:val="000000" w:themeColor="text1"/>
          <w:sz w:val="22"/>
          <w:szCs w:val="22"/>
          <w:highlight w:val="green"/>
          <w:lang w:val="en"/>
        </w:rPr>
        <w:fldChar w:fldCharType="begin"/>
      </w:r>
      <w:r w:rsidR="005C6766" w:rsidRPr="00FB4300">
        <w:rPr>
          <w:color w:val="000000" w:themeColor="text1"/>
          <w:sz w:val="22"/>
          <w:szCs w:val="22"/>
          <w:highlight w:val="green"/>
          <w:lang w:val="en"/>
        </w:rPr>
        <w:instrText xml:space="preserve"> ADDIN EN.CITE &lt;EndNote&gt;&lt;Cite&gt;&lt;Author&gt;pop&lt;/Author&gt;&lt;Year&gt;1971&lt;/Year&gt;&lt;RecNum&gt;26&lt;/RecNum&gt;&lt;DisplayText&gt;[3]&lt;/DisplayText&gt;&lt;record&gt;&lt;rec-number&gt;26&lt;/rec-number&gt;&lt;foreign-keys&gt;&lt;key app="EN" db-id="s20rswetrdrvs3ete5t5xfxm90e2pppe9ezt" timestamp="1579364968"&gt;26&lt;/key&gt;&lt;/foreign-keys&gt;&lt;ref-type name="Book"&gt;6&lt;/ref-type&gt;&lt;contributors&gt;&lt;authors&gt;&lt;author&gt;pop, abraham artur &lt;/author&gt;&lt;/authors&gt;&lt;subsidiary-authors&gt;&lt;author&gt;Sadri Afshar Gh&lt;/author&gt;&lt;/subsidiary-authors&gt;&lt;/contributors&gt;&lt;titles&gt;&lt;title&gt;persian architecture&lt;/title&gt;&lt;/titles&gt;&lt;dates&gt;&lt;year&gt;1971&lt;/year&gt;&lt;/dates&gt;&lt;publisher&gt;Farhangan Publishing House&lt;/publisher&gt;&lt;urls&gt;&lt;/urls&gt;&lt;/record&gt;&lt;/Cite&gt;&lt;/EndNote&gt;</w:instrText>
      </w:r>
      <w:r w:rsidR="00C8232B" w:rsidRPr="00FB4300">
        <w:rPr>
          <w:color w:val="000000" w:themeColor="text1"/>
          <w:sz w:val="22"/>
          <w:szCs w:val="22"/>
          <w:highlight w:val="green"/>
          <w:lang w:val="en"/>
        </w:rPr>
        <w:fldChar w:fldCharType="separate"/>
      </w:r>
      <w:r w:rsidR="0094303B" w:rsidRPr="00FB4300">
        <w:rPr>
          <w:noProof/>
          <w:color w:val="000000" w:themeColor="text1"/>
          <w:sz w:val="22"/>
          <w:szCs w:val="22"/>
          <w:highlight w:val="green"/>
          <w:lang w:val="en"/>
        </w:rPr>
        <w:t>[3]</w:t>
      </w:r>
      <w:r w:rsidR="00C8232B" w:rsidRPr="00FB4300">
        <w:rPr>
          <w:color w:val="000000" w:themeColor="text1"/>
          <w:sz w:val="22"/>
          <w:szCs w:val="22"/>
          <w:highlight w:val="green"/>
          <w:lang w:val="en"/>
        </w:rPr>
        <w:fldChar w:fldCharType="end"/>
      </w:r>
      <w:r w:rsidR="00AC65AD">
        <w:rPr>
          <w:color w:val="000000" w:themeColor="text1"/>
          <w:sz w:val="22"/>
          <w:szCs w:val="22"/>
          <w:lang w:val="en"/>
        </w:rPr>
        <w:t>.</w:t>
      </w:r>
      <w:r w:rsidRPr="00B74BF1">
        <w:rPr>
          <w:color w:val="000000" w:themeColor="text1"/>
          <w:sz w:val="22"/>
          <w:szCs w:val="22"/>
          <w:lang w:val="en"/>
        </w:rPr>
        <w:t xml:space="preserve">  </w:t>
      </w:r>
      <w:r w:rsidRPr="00B74BF1">
        <w:rPr>
          <w:color w:val="000000" w:themeColor="text1"/>
          <w:sz w:val="22"/>
          <w:szCs w:val="22"/>
          <w:rtl/>
          <w:lang w:val="en"/>
        </w:rPr>
        <w:t xml:space="preserve"> </w:t>
      </w:r>
      <w:r w:rsidRPr="00B74BF1">
        <w:rPr>
          <w:color w:val="000000" w:themeColor="text1"/>
          <w:sz w:val="22"/>
          <w:szCs w:val="22"/>
          <w:lang w:val="en"/>
        </w:rPr>
        <w:t xml:space="preserve"> </w:t>
      </w:r>
    </w:p>
    <w:p w14:paraId="1C402A3E" w14:textId="55B8E6AE" w:rsidR="00263465" w:rsidRPr="00B74BF1" w:rsidRDefault="00AC65AD" w:rsidP="00263465">
      <w:pPr>
        <w:bidi w:val="0"/>
        <w:spacing w:line="276" w:lineRule="auto"/>
        <w:ind w:firstLine="0"/>
        <w:rPr>
          <w:color w:val="000000" w:themeColor="text1"/>
          <w:sz w:val="22"/>
          <w:szCs w:val="22"/>
          <w:lang w:val="en"/>
        </w:rPr>
      </w:pPr>
      <w:r w:rsidRPr="00B74BF1">
        <w:rPr>
          <w:noProof/>
          <w:color w:val="000000" w:themeColor="text1"/>
          <w:sz w:val="22"/>
          <w:szCs w:val="22"/>
        </w:rPr>
        <w:drawing>
          <wp:anchor distT="0" distB="0" distL="114300" distR="114300" simplePos="0" relativeHeight="251660288" behindDoc="0" locked="0" layoutInCell="1" allowOverlap="1" wp14:anchorId="3A56312A" wp14:editId="57FA5161">
            <wp:simplePos x="0" y="0"/>
            <wp:positionH relativeFrom="column">
              <wp:posOffset>2138680</wp:posOffset>
            </wp:positionH>
            <wp:positionV relativeFrom="paragraph">
              <wp:posOffset>118619</wp:posOffset>
            </wp:positionV>
            <wp:extent cx="1255395" cy="920115"/>
            <wp:effectExtent l="0" t="0" r="1905" b="0"/>
            <wp:wrapNone/>
            <wp:docPr id="2" name="Picture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
                    <pic:cNvPicPr>
                      <a:picLocks noChangeAspect="1" noChangeArrowheads="1"/>
                    </pic:cNvPicPr>
                  </pic:nvPicPr>
                  <pic:blipFill>
                    <a:blip r:embed="rId10">
                      <a:extLst>
                        <a:ext uri="{28A0092B-C50C-407E-A947-70E740481C1C}">
                          <a14:useLocalDpi xmlns:a14="http://schemas.microsoft.com/office/drawing/2010/main" val="0"/>
                        </a:ext>
                      </a:extLst>
                    </a:blip>
                    <a:srcRect l="48517"/>
                    <a:stretch>
                      <a:fillRect/>
                    </a:stretch>
                  </pic:blipFill>
                  <pic:spPr bwMode="auto">
                    <a:xfrm>
                      <a:off x="0" y="0"/>
                      <a:ext cx="1255395"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263465" w:rsidRPr="00B74BF1">
        <w:rPr>
          <w:noProof/>
          <w:color w:val="000000" w:themeColor="text1"/>
          <w:sz w:val="22"/>
          <w:szCs w:val="22"/>
        </w:rPr>
        <w:drawing>
          <wp:anchor distT="0" distB="0" distL="114300" distR="114300" simplePos="0" relativeHeight="251661312" behindDoc="0" locked="0" layoutInCell="1" allowOverlap="1" wp14:anchorId="4221C15B" wp14:editId="3176894A">
            <wp:simplePos x="0" y="0"/>
            <wp:positionH relativeFrom="column">
              <wp:posOffset>3913505</wp:posOffset>
            </wp:positionH>
            <wp:positionV relativeFrom="paragraph">
              <wp:posOffset>243205</wp:posOffset>
            </wp:positionV>
            <wp:extent cx="1452245" cy="840740"/>
            <wp:effectExtent l="0" t="0" r="0" b="0"/>
            <wp:wrapNone/>
            <wp:docPr id="3" name="Picture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2245" cy="840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A15F18" w14:textId="29D80647" w:rsidR="00263465" w:rsidRPr="00B74BF1" w:rsidRDefault="00263465" w:rsidP="00263465">
      <w:pPr>
        <w:bidi w:val="0"/>
        <w:spacing w:line="276" w:lineRule="auto"/>
        <w:ind w:firstLine="0"/>
        <w:rPr>
          <w:color w:val="000000" w:themeColor="text1"/>
          <w:sz w:val="22"/>
          <w:szCs w:val="22"/>
          <w:lang w:val="en"/>
        </w:rPr>
      </w:pPr>
      <w:r w:rsidRPr="00B74BF1">
        <w:rPr>
          <w:noProof/>
          <w:color w:val="000000" w:themeColor="text1"/>
          <w:sz w:val="22"/>
          <w:szCs w:val="22"/>
        </w:rPr>
        <w:drawing>
          <wp:anchor distT="0" distB="0" distL="114300" distR="114300" simplePos="0" relativeHeight="251659264" behindDoc="0" locked="0" layoutInCell="1" allowOverlap="1" wp14:anchorId="48289192" wp14:editId="40A23363">
            <wp:simplePos x="0" y="0"/>
            <wp:positionH relativeFrom="column">
              <wp:posOffset>227965</wp:posOffset>
            </wp:positionH>
            <wp:positionV relativeFrom="paragraph">
              <wp:posOffset>56515</wp:posOffset>
            </wp:positionV>
            <wp:extent cx="1296035" cy="773430"/>
            <wp:effectExtent l="0" t="0" r="0" b="7620"/>
            <wp:wrapNone/>
            <wp:docPr id="1" name="Picture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6035"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AC65AD">
        <w:rPr>
          <w:noProof/>
          <w:color w:val="000000" w:themeColor="text1"/>
          <w:sz w:val="22"/>
          <w:szCs w:val="22"/>
        </w:rPr>
        <w:t xml:space="preserve"> </w:t>
      </w:r>
    </w:p>
    <w:p w14:paraId="1DC9FC01" w14:textId="77777777" w:rsidR="00263465" w:rsidRPr="00B74BF1" w:rsidRDefault="00263465" w:rsidP="00263465">
      <w:pPr>
        <w:bidi w:val="0"/>
        <w:spacing w:line="276" w:lineRule="auto"/>
        <w:ind w:firstLine="0"/>
        <w:rPr>
          <w:color w:val="000000" w:themeColor="text1"/>
          <w:sz w:val="22"/>
          <w:szCs w:val="22"/>
          <w:lang w:val="en"/>
        </w:rPr>
      </w:pPr>
    </w:p>
    <w:p w14:paraId="68D5757F" w14:textId="77777777" w:rsidR="00263465" w:rsidRPr="004354BA" w:rsidRDefault="00263465" w:rsidP="00263465">
      <w:pPr>
        <w:bidi w:val="0"/>
        <w:spacing w:line="276" w:lineRule="auto"/>
        <w:ind w:firstLine="0"/>
        <w:rPr>
          <w:color w:val="000000" w:themeColor="text1"/>
          <w:sz w:val="20"/>
          <w:szCs w:val="20"/>
          <w:lang w:val="en"/>
        </w:rPr>
      </w:pPr>
    </w:p>
    <w:p w14:paraId="60097FBF" w14:textId="7244CC59" w:rsidR="00263465" w:rsidRPr="00875AA3" w:rsidRDefault="004354BA" w:rsidP="004354BA">
      <w:pPr>
        <w:bidi w:val="0"/>
        <w:spacing w:line="276" w:lineRule="auto"/>
        <w:ind w:firstLine="0"/>
        <w:jc w:val="left"/>
        <w:rPr>
          <w:color w:val="000000" w:themeColor="text1"/>
          <w:sz w:val="22"/>
          <w:szCs w:val="22"/>
          <w:lang w:val="en"/>
        </w:rPr>
      </w:pPr>
      <w:r w:rsidRPr="00875AA3">
        <w:rPr>
          <w:color w:val="000000" w:themeColor="text1"/>
          <w:sz w:val="22"/>
          <w:szCs w:val="22"/>
          <w:highlight w:val="green"/>
          <w:lang w:val="en"/>
        </w:rPr>
        <w:t>Figure.</w:t>
      </w:r>
      <w:r w:rsidR="00AC65AD" w:rsidRPr="00875AA3">
        <w:rPr>
          <w:color w:val="000000" w:themeColor="text1"/>
          <w:sz w:val="22"/>
          <w:szCs w:val="22"/>
          <w:highlight w:val="green"/>
          <w:lang w:val="en"/>
        </w:rPr>
        <w:t>1</w:t>
      </w:r>
      <w:r w:rsidR="00291963" w:rsidRPr="00875AA3">
        <w:rPr>
          <w:color w:val="000000" w:themeColor="text1"/>
          <w:sz w:val="22"/>
          <w:szCs w:val="22"/>
          <w:highlight w:val="green"/>
          <w:lang w:val="en"/>
        </w:rPr>
        <w:t>.A</w:t>
      </w:r>
      <w:r w:rsidR="00AC65AD" w:rsidRPr="00875AA3">
        <w:rPr>
          <w:color w:val="000000" w:themeColor="text1"/>
          <w:sz w:val="22"/>
          <w:szCs w:val="22"/>
          <w:highlight w:val="green"/>
          <w:lang w:val="en"/>
        </w:rPr>
        <w:t xml:space="preserve">: </w:t>
      </w:r>
      <w:proofErr w:type="spellStart"/>
      <w:r w:rsidR="00AC65AD" w:rsidRPr="00875AA3">
        <w:rPr>
          <w:color w:val="000000" w:themeColor="text1"/>
          <w:sz w:val="22"/>
          <w:szCs w:val="22"/>
          <w:highlight w:val="green"/>
          <w:lang w:val="en"/>
        </w:rPr>
        <w:t>Aqa</w:t>
      </w:r>
      <w:proofErr w:type="spellEnd"/>
      <w:r w:rsidR="00AC65AD" w:rsidRPr="00875AA3">
        <w:rPr>
          <w:color w:val="000000" w:themeColor="text1"/>
          <w:sz w:val="22"/>
          <w:szCs w:val="22"/>
          <w:highlight w:val="green"/>
          <w:lang w:val="en"/>
        </w:rPr>
        <w:t xml:space="preserve">-Noor </w:t>
      </w:r>
      <w:r w:rsidR="00F04906" w:rsidRPr="00875AA3">
        <w:rPr>
          <w:color w:val="000000" w:themeColor="text1"/>
          <w:sz w:val="22"/>
          <w:szCs w:val="22"/>
          <w:highlight w:val="green"/>
          <w:lang w:val="en"/>
        </w:rPr>
        <w:t xml:space="preserve">Mosque, </w:t>
      </w:r>
      <w:proofErr w:type="gramStart"/>
      <w:r w:rsidR="00F04906" w:rsidRPr="00875AA3">
        <w:rPr>
          <w:color w:val="000000" w:themeColor="text1"/>
          <w:sz w:val="22"/>
          <w:szCs w:val="22"/>
          <w:highlight w:val="green"/>
          <w:lang w:val="en"/>
        </w:rPr>
        <w:t>Isfahan</w:t>
      </w:r>
      <w:r w:rsidR="00875AA3" w:rsidRPr="00875AA3">
        <w:rPr>
          <w:color w:val="000000" w:themeColor="text1"/>
          <w:sz w:val="22"/>
          <w:szCs w:val="22"/>
          <w:highlight w:val="green"/>
          <w:lang w:val="en"/>
        </w:rPr>
        <w:t xml:space="preserve">  </w:t>
      </w:r>
      <w:r w:rsidRPr="00875AA3">
        <w:rPr>
          <w:color w:val="000000" w:themeColor="text1"/>
          <w:sz w:val="22"/>
          <w:szCs w:val="22"/>
          <w:highlight w:val="green"/>
          <w:lang w:val="en"/>
        </w:rPr>
        <w:t>Figure.</w:t>
      </w:r>
      <w:r w:rsidR="00291963" w:rsidRPr="00875AA3">
        <w:rPr>
          <w:color w:val="000000" w:themeColor="text1"/>
          <w:sz w:val="22"/>
          <w:szCs w:val="22"/>
          <w:highlight w:val="green"/>
          <w:lang w:val="en"/>
        </w:rPr>
        <w:t>1.B</w:t>
      </w:r>
      <w:proofErr w:type="gramEnd"/>
      <w:r w:rsidR="00AC65AD" w:rsidRPr="00875AA3">
        <w:rPr>
          <w:color w:val="000000" w:themeColor="text1"/>
          <w:sz w:val="22"/>
          <w:szCs w:val="22"/>
          <w:highlight w:val="green"/>
          <w:lang w:val="en"/>
        </w:rPr>
        <w:t xml:space="preserve">: </w:t>
      </w:r>
      <w:proofErr w:type="spellStart"/>
      <w:r w:rsidR="00AC65AD" w:rsidRPr="00875AA3">
        <w:rPr>
          <w:color w:val="000000" w:themeColor="text1"/>
          <w:sz w:val="22"/>
          <w:szCs w:val="22"/>
          <w:highlight w:val="green"/>
          <w:lang w:val="en"/>
        </w:rPr>
        <w:t>Seyed</w:t>
      </w:r>
      <w:proofErr w:type="spellEnd"/>
      <w:r w:rsidR="00AC65AD" w:rsidRPr="00875AA3">
        <w:rPr>
          <w:color w:val="000000" w:themeColor="text1"/>
          <w:sz w:val="22"/>
          <w:szCs w:val="22"/>
          <w:highlight w:val="green"/>
          <w:lang w:val="en"/>
        </w:rPr>
        <w:t xml:space="preserve"> </w:t>
      </w:r>
      <w:r w:rsidR="00F04906" w:rsidRPr="00875AA3">
        <w:rPr>
          <w:color w:val="000000" w:themeColor="text1"/>
          <w:sz w:val="22"/>
          <w:szCs w:val="22"/>
          <w:highlight w:val="green"/>
          <w:lang w:val="en"/>
        </w:rPr>
        <w:t>Mosque, Isfahan</w:t>
      </w:r>
      <w:r w:rsidRPr="00875AA3">
        <w:rPr>
          <w:color w:val="000000" w:themeColor="text1"/>
          <w:sz w:val="22"/>
          <w:szCs w:val="22"/>
          <w:highlight w:val="green"/>
          <w:lang w:val="en"/>
        </w:rPr>
        <w:t xml:space="preserve"> </w:t>
      </w:r>
      <w:r w:rsidR="00291963" w:rsidRPr="00875AA3">
        <w:rPr>
          <w:color w:val="000000" w:themeColor="text1"/>
          <w:sz w:val="22"/>
          <w:szCs w:val="22"/>
          <w:highlight w:val="green"/>
          <w:lang w:val="en"/>
        </w:rPr>
        <w:t xml:space="preserve"> </w:t>
      </w:r>
      <w:r w:rsidRPr="00875AA3">
        <w:rPr>
          <w:color w:val="000000" w:themeColor="text1"/>
          <w:sz w:val="22"/>
          <w:szCs w:val="22"/>
          <w:lang w:val="en"/>
        </w:rPr>
        <w:t>Figure</w:t>
      </w:r>
      <w:r w:rsidRPr="00875AA3">
        <w:rPr>
          <w:color w:val="000000" w:themeColor="text1"/>
          <w:sz w:val="22"/>
          <w:szCs w:val="22"/>
          <w:highlight w:val="green"/>
          <w:lang w:val="en"/>
        </w:rPr>
        <w:t>.</w:t>
      </w:r>
      <w:r w:rsidR="00291963" w:rsidRPr="00875AA3">
        <w:rPr>
          <w:color w:val="000000" w:themeColor="text1"/>
          <w:sz w:val="22"/>
          <w:szCs w:val="22"/>
          <w:highlight w:val="green"/>
          <w:lang w:val="en"/>
        </w:rPr>
        <w:t>1.C</w:t>
      </w:r>
      <w:r w:rsidR="00AC65AD" w:rsidRPr="00875AA3">
        <w:rPr>
          <w:color w:val="000000" w:themeColor="text1"/>
          <w:sz w:val="22"/>
          <w:szCs w:val="22"/>
          <w:highlight w:val="green"/>
          <w:lang w:val="en"/>
        </w:rPr>
        <w:t>:</w:t>
      </w:r>
      <w:r w:rsidR="00263465" w:rsidRPr="00875AA3">
        <w:rPr>
          <w:color w:val="000000" w:themeColor="text1"/>
          <w:sz w:val="22"/>
          <w:szCs w:val="22"/>
          <w:highlight w:val="green"/>
          <w:lang w:val="en"/>
        </w:rPr>
        <w:t xml:space="preserve"> </w:t>
      </w:r>
      <w:r w:rsidR="00F04906" w:rsidRPr="00875AA3">
        <w:rPr>
          <w:color w:val="000000" w:themeColor="text1"/>
          <w:sz w:val="22"/>
          <w:szCs w:val="22"/>
          <w:highlight w:val="green"/>
          <w:lang w:val="en"/>
        </w:rPr>
        <w:t>Lonban</w:t>
      </w:r>
      <w:r w:rsidR="00AC65AD" w:rsidRPr="00875AA3">
        <w:rPr>
          <w:sz w:val="22"/>
          <w:szCs w:val="22"/>
          <w:highlight w:val="green"/>
        </w:rPr>
        <w:t xml:space="preserve"> </w:t>
      </w:r>
      <w:r w:rsidR="00AC65AD" w:rsidRPr="00875AA3">
        <w:rPr>
          <w:color w:val="000000" w:themeColor="text1"/>
          <w:sz w:val="22"/>
          <w:szCs w:val="22"/>
          <w:highlight w:val="green"/>
          <w:lang w:val="en"/>
        </w:rPr>
        <w:t>Mosque , Isfahan</w:t>
      </w:r>
      <w:r w:rsidR="00263465" w:rsidRPr="00875AA3">
        <w:rPr>
          <w:color w:val="000000" w:themeColor="text1"/>
          <w:sz w:val="22"/>
          <w:szCs w:val="22"/>
          <w:lang w:val="en"/>
        </w:rPr>
        <w:t xml:space="preserve">                                            </w:t>
      </w:r>
    </w:p>
    <w:p w14:paraId="4F6AAB2D" w14:textId="467AC36D" w:rsidR="00263465" w:rsidRPr="00B74BF1" w:rsidRDefault="00263465" w:rsidP="00291963">
      <w:pPr>
        <w:bidi w:val="0"/>
        <w:ind w:firstLine="0"/>
        <w:rPr>
          <w:rStyle w:val="shorttext"/>
          <w:color w:val="000000" w:themeColor="text1"/>
          <w:sz w:val="22"/>
          <w:szCs w:val="22"/>
        </w:rPr>
      </w:pPr>
      <w:r w:rsidRPr="00B74BF1">
        <w:rPr>
          <w:color w:val="000000" w:themeColor="text1"/>
          <w:sz w:val="22"/>
          <w:szCs w:val="22"/>
          <w:lang w:val="en"/>
        </w:rPr>
        <w:t>In the first two patterns, lighting was performed through open space and in the third, as the dome entered into the mosque architecture, the lighting was considered through the dome. Dome shapes are always assumed as heavenly and metaphysical powers in the minds of the viewer, and the spherical shape of the sky and planets proved these ideas</w:t>
      </w:r>
      <w:r w:rsidR="00C8232B" w:rsidRPr="00B74BF1">
        <w:rPr>
          <w:color w:val="000000" w:themeColor="text1"/>
          <w:sz w:val="22"/>
          <w:szCs w:val="22"/>
          <w:lang w:val="en"/>
        </w:rPr>
        <w:fldChar w:fldCharType="begin"/>
      </w:r>
      <w:r w:rsidR="0094303B" w:rsidRPr="00B74BF1">
        <w:rPr>
          <w:color w:val="000000" w:themeColor="text1"/>
          <w:sz w:val="22"/>
          <w:szCs w:val="22"/>
          <w:lang w:val="en"/>
        </w:rPr>
        <w:instrText xml:space="preserve"> ADDIN EN.CITE &lt;EndNote&gt;&lt;Cite&gt;&lt;Author&gt;Mahdavinejad&lt;/Author&gt;&lt;Year&gt;2012&lt;/Year&gt;&lt;RecNum&gt;3&lt;/RecNum&gt;&lt;DisplayText&gt;[4]&lt;/DisplayText&gt;&lt;record&gt;&lt;rec-number&gt;3&lt;/rec-number&gt;&lt;foreign-keys&gt;&lt;key app="EN" db-id="s20rswetrdrvs3ete5t5xfxm90e2pppe9ezt" timestamp="1578943014"&gt;3&lt;/key&gt;&lt;key app="ENWeb" db-id=""&gt;0&lt;/key&gt;&lt;/foreign-keys&gt;&lt;ref-type name="Journal Article"&gt;17&lt;/ref-type&gt;&lt;contributors&gt;&lt;authors&gt;&lt;author&gt;Mahdavinejad, Mohammadjavad&lt;/author&gt;&lt;author&gt;Matoor, Soha&lt;/author&gt;&lt;/authors&gt;&lt;/contributors&gt;&lt;auth-address&gt;Assistant Professor, Faculty of Art and Architecture, Tarbiat Modares University, Iran.&lt;/auth-address&gt;&lt;titles&gt;&lt;title&gt;The Quality of Light-Openings in Iranian Domes (With the Structural Approach)&lt;/title&gt;&lt;secondary-title&gt;Naqshejahan- Basic studies and New Technologies of Architecture and Planning&lt;/secondary-title&gt;&lt;/titles&gt;&lt;periodical&gt;&lt;full-title&gt;Naqshejahan- Basic studies and New Technologies of Architecture and Planning&lt;/full-title&gt;&lt;/periodical&gt;&lt;pages&gt;31-42&lt;/pages&gt;&lt;volume&gt;2&lt;/volume&gt;&lt;number&gt;2&lt;/number&gt;&lt;section&gt;31&lt;/section&gt;&lt;keywords&gt;&lt;keyword&gt;Light, Light-opening, Iranian brick dome, Dome’s structure&lt;/keyword&gt;&lt;/keywords&gt;&lt;dates&gt;&lt;year&gt;2012&lt;/year&gt;&lt;/dates&gt;&lt;isbn&gt;2322-4991&lt;/isbn&gt;&lt;call-num&gt;A-2-13180-2&lt;/call-num&gt;&lt;urls&gt;&lt;related-urls&gt;&lt;url&gt;http://journals.modares.ac.ir/article-2-3310-en.html&lt;/url&gt;&lt;/related-urls&gt;&lt;/urls&gt;&lt;language&gt;eng&lt;/language&gt;&lt;access-date&gt;2012&lt;/access-date&gt;&lt;/record&gt;&lt;/Cite&gt;&lt;/EndNote&gt;</w:instrText>
      </w:r>
      <w:r w:rsidR="00C8232B" w:rsidRPr="00B74BF1">
        <w:rPr>
          <w:color w:val="000000" w:themeColor="text1"/>
          <w:sz w:val="22"/>
          <w:szCs w:val="22"/>
          <w:lang w:val="en"/>
        </w:rPr>
        <w:fldChar w:fldCharType="separate"/>
      </w:r>
      <w:r w:rsidR="0094303B" w:rsidRPr="00FB4300">
        <w:rPr>
          <w:noProof/>
          <w:color w:val="000000" w:themeColor="text1"/>
          <w:sz w:val="22"/>
          <w:szCs w:val="22"/>
          <w:highlight w:val="green"/>
          <w:lang w:val="en"/>
        </w:rPr>
        <w:t>[4]</w:t>
      </w:r>
      <w:r w:rsidR="00C8232B" w:rsidRPr="00B74BF1">
        <w:rPr>
          <w:color w:val="000000" w:themeColor="text1"/>
          <w:sz w:val="22"/>
          <w:szCs w:val="22"/>
          <w:lang w:val="en"/>
        </w:rPr>
        <w:fldChar w:fldCharType="end"/>
      </w:r>
      <w:r w:rsidR="00C8232B" w:rsidRPr="00B74BF1">
        <w:rPr>
          <w:rStyle w:val="shorttext"/>
          <w:color w:val="000000" w:themeColor="text1"/>
          <w:sz w:val="22"/>
          <w:szCs w:val="22"/>
          <w:lang w:val="en"/>
        </w:rPr>
        <w:t>.</w:t>
      </w:r>
      <w:r w:rsidRPr="00B74BF1">
        <w:rPr>
          <w:color w:val="000000" w:themeColor="text1"/>
          <w:sz w:val="22"/>
          <w:szCs w:val="22"/>
          <w:lang w:val="en"/>
        </w:rPr>
        <w:t xml:space="preserve"> Therefore, with the perspective that the dome is separated from the outer world and emphasizes its inner concentration</w:t>
      </w:r>
      <w:r w:rsidR="00C8232B" w:rsidRPr="00FB4300">
        <w:rPr>
          <w:color w:val="000000" w:themeColor="text1"/>
          <w:sz w:val="22"/>
          <w:szCs w:val="22"/>
          <w:highlight w:val="green"/>
          <w:lang w:val="en"/>
        </w:rPr>
        <w:fldChar w:fldCharType="begin"/>
      </w:r>
      <w:r w:rsidR="005C6766" w:rsidRPr="00FB4300">
        <w:rPr>
          <w:color w:val="000000" w:themeColor="text1"/>
          <w:sz w:val="22"/>
          <w:szCs w:val="22"/>
          <w:highlight w:val="green"/>
          <w:lang w:val="en"/>
        </w:rPr>
        <w:instrText xml:space="preserve"> ADDIN EN.CITE &lt;EndNote&gt;&lt;Cite&gt;&lt;Author&gt;pop&lt;/Author&gt;&lt;Year&gt;1971&lt;/Year&gt;&lt;RecNum&gt;26&lt;/RecNum&gt;&lt;DisplayText&gt;[3]&lt;/DisplayText&gt;&lt;record&gt;&lt;rec-number&gt;26&lt;/rec-number&gt;&lt;foreign-keys&gt;&lt;key app="EN" db-id="s20rswetrdrvs3ete5t5xfxm90e2pppe9ezt" timestamp="1579364968"&gt;26&lt;/key&gt;&lt;/foreign-keys&gt;&lt;ref-type name="Book"&gt;6&lt;/ref-type&gt;&lt;contributors&gt;&lt;authors&gt;&lt;author&gt;pop, abraham artur &lt;/author&gt;&lt;/authors&gt;&lt;subsidiary-authors&gt;&lt;author&gt;Sadri Afshar Gh&lt;/author&gt;&lt;/subsidiary-authors&gt;&lt;/contributors&gt;&lt;titles&gt;&lt;title&gt;persian architecture&lt;/title&gt;&lt;/titles&gt;&lt;dates&gt;&lt;year&gt;1971&lt;/year&gt;&lt;/dates&gt;&lt;publisher&gt;Farhangan Publishing House&lt;/publisher&gt;&lt;urls&gt;&lt;/urls&gt;&lt;/record&gt;&lt;/Cite&gt;&lt;/EndNote&gt;</w:instrText>
      </w:r>
      <w:r w:rsidR="00C8232B" w:rsidRPr="00FB4300">
        <w:rPr>
          <w:color w:val="000000" w:themeColor="text1"/>
          <w:sz w:val="22"/>
          <w:szCs w:val="22"/>
          <w:highlight w:val="green"/>
          <w:lang w:val="en"/>
        </w:rPr>
        <w:fldChar w:fldCharType="separate"/>
      </w:r>
      <w:r w:rsidR="0094303B" w:rsidRPr="00FB4300">
        <w:rPr>
          <w:noProof/>
          <w:color w:val="000000" w:themeColor="text1"/>
          <w:sz w:val="22"/>
          <w:szCs w:val="22"/>
          <w:highlight w:val="green"/>
          <w:lang w:val="en"/>
        </w:rPr>
        <w:t>[3]</w:t>
      </w:r>
      <w:r w:rsidR="00C8232B" w:rsidRPr="00FB4300">
        <w:rPr>
          <w:color w:val="000000" w:themeColor="text1"/>
          <w:sz w:val="22"/>
          <w:szCs w:val="22"/>
          <w:highlight w:val="green"/>
          <w:lang w:val="en"/>
        </w:rPr>
        <w:fldChar w:fldCharType="end"/>
      </w:r>
      <w:r w:rsidRPr="00FB4300">
        <w:rPr>
          <w:color w:val="000000" w:themeColor="text1"/>
          <w:sz w:val="22"/>
          <w:szCs w:val="22"/>
          <w:highlight w:val="green"/>
          <w:lang w:val="en"/>
        </w:rPr>
        <w:t>,</w:t>
      </w:r>
      <w:r w:rsidRPr="00B74BF1">
        <w:rPr>
          <w:color w:val="000000" w:themeColor="text1"/>
          <w:sz w:val="22"/>
          <w:szCs w:val="22"/>
          <w:lang w:val="en"/>
        </w:rPr>
        <w:t xml:space="preserve"> architects have always tried to show the spiritual dimension of the mosque with light, shadow and decorations</w:t>
      </w:r>
      <w:r w:rsidR="00424974" w:rsidRPr="00AF1064">
        <w:rPr>
          <w:color w:val="000000" w:themeColor="text1"/>
          <w:sz w:val="22"/>
          <w:szCs w:val="22"/>
          <w:highlight w:val="green"/>
        </w:rPr>
        <w:fldChar w:fldCharType="begin"/>
      </w:r>
      <w:r w:rsidR="005C6766" w:rsidRPr="00AF1064">
        <w:rPr>
          <w:color w:val="000000" w:themeColor="text1"/>
          <w:sz w:val="22"/>
          <w:szCs w:val="22"/>
          <w:highlight w:val="green"/>
        </w:rPr>
        <w:instrText xml:space="preserve"> ADDIN EN.CITE &lt;EndNote&gt;&lt;Cite&gt;&lt;Author&gt;nazer&lt;/Author&gt;&lt;Year&gt;2014&lt;/Year&gt;&lt;RecNum&gt;27&lt;/RecNum&gt;&lt;DisplayText&gt;[5]&lt;/DisplayText&gt;&lt;record&gt;&lt;rec-number&gt;27&lt;/rec-number&gt;&lt;foreign-keys&gt;&lt;key app="EN" db-id="s20rswetrdrvs3ete5t5xfxm90e2pppe9ezt" timestamp="1579365501"&gt;27&lt;/key&gt;&lt;/foreign-keys&gt;&lt;ref-type name="Journal Article"&gt;17&lt;/ref-type&gt;&lt;contributors&gt;&lt;authors&gt;&lt;author&gt;nazer, zeynab &lt;/author&gt;&lt;author&gt;Balali, Scoie &lt;/author&gt;&lt;author&gt;Keynejad, Ma&lt;/author&gt;&lt;/authors&gt;&lt;/contributors&gt;&lt;titles&gt;&lt;title&gt;Evaluation of semantic transparency of domes in mosques with an emphasis on spatial lighting performance&lt;/title&gt;&lt;secondary-title&gt;Quarterly Journal of Architectural Research&lt;/secondary-title&gt;&lt;/titles&gt;&lt;periodical&gt;&lt;full-title&gt;Quarterly Journal of Architectural Research&lt;/full-title&gt;&lt;/periodical&gt;&lt;pages&gt;94-112&lt;/pages&gt;&lt;volume&gt;No. 12&lt;/volume&gt;&lt;dates&gt;&lt;year&gt;2014&lt;/year&gt;&lt;/dates&gt;&lt;urls&gt;&lt;/urls&gt;&lt;/record&gt;&lt;/Cite&gt;&lt;/EndNote&gt;</w:instrText>
      </w:r>
      <w:r w:rsidR="00424974" w:rsidRPr="00AF1064">
        <w:rPr>
          <w:color w:val="000000" w:themeColor="text1"/>
          <w:sz w:val="22"/>
          <w:szCs w:val="22"/>
          <w:highlight w:val="green"/>
        </w:rPr>
        <w:fldChar w:fldCharType="separate"/>
      </w:r>
      <w:r w:rsidR="0094303B" w:rsidRPr="00AF1064">
        <w:rPr>
          <w:noProof/>
          <w:color w:val="000000" w:themeColor="text1"/>
          <w:sz w:val="22"/>
          <w:szCs w:val="22"/>
          <w:highlight w:val="green"/>
        </w:rPr>
        <w:t>[5]</w:t>
      </w:r>
      <w:r w:rsidR="00424974" w:rsidRPr="00AF1064">
        <w:rPr>
          <w:color w:val="000000" w:themeColor="text1"/>
          <w:sz w:val="22"/>
          <w:szCs w:val="22"/>
          <w:highlight w:val="green"/>
        </w:rPr>
        <w:fldChar w:fldCharType="end"/>
      </w:r>
      <w:r w:rsidR="00424974" w:rsidRPr="00B74BF1">
        <w:rPr>
          <w:rStyle w:val="shorttext"/>
          <w:color w:val="000000" w:themeColor="text1"/>
          <w:sz w:val="22"/>
          <w:szCs w:val="22"/>
          <w:lang w:val="en"/>
        </w:rPr>
        <w:t>.</w:t>
      </w:r>
      <w:r w:rsidRPr="00B74BF1">
        <w:rPr>
          <w:color w:val="000000" w:themeColor="text1"/>
          <w:sz w:val="22"/>
          <w:szCs w:val="22"/>
          <w:lang w:val="en"/>
        </w:rPr>
        <w:t xml:space="preserve"> As a result, in addition to construction, symbolic issues have also been addressed</w:t>
      </w:r>
      <w:r w:rsidR="00AF1064">
        <w:rPr>
          <w:color w:val="000000" w:themeColor="text1"/>
          <w:sz w:val="22"/>
          <w:szCs w:val="22"/>
          <w:highlight w:val="green"/>
          <w:lang w:val="en"/>
        </w:rPr>
        <w:t xml:space="preserve"> </w:t>
      </w:r>
      <w:r w:rsidR="00424974" w:rsidRPr="00AF1064">
        <w:rPr>
          <w:color w:val="000000" w:themeColor="text1"/>
          <w:sz w:val="22"/>
          <w:szCs w:val="22"/>
          <w:highlight w:val="green"/>
          <w:lang w:val="en"/>
        </w:rPr>
        <w:fldChar w:fldCharType="begin"/>
      </w:r>
      <w:r w:rsidR="005C6766" w:rsidRPr="00AF1064">
        <w:rPr>
          <w:color w:val="000000" w:themeColor="text1"/>
          <w:sz w:val="22"/>
          <w:szCs w:val="22"/>
          <w:highlight w:val="green"/>
          <w:lang w:val="en"/>
        </w:rPr>
        <w:instrText xml:space="preserve"> ADDIN EN.CITE &lt;EndNote&gt;&lt;Cite&gt;&lt;Author&gt;memarian&lt;/Author&gt;&lt;Year&gt;1988&lt;/Year&gt;&lt;RecNum&gt;28&lt;/RecNum&gt;&lt;DisplayText&gt;[6]&lt;/DisplayText&gt;&lt;record&gt;&lt;rec-number&gt;28&lt;/rec-number&gt;&lt;foreign-keys&gt;&lt;key app="EN" db-id="s20rswetrdrvs3ete5t5xfxm90e2pppe9ezt" timestamp="1579365880"&gt;28&lt;/key&gt;&lt;/foreign-keys&gt;&lt;ref-type name="Book"&gt;6&lt;/ref-type&gt;&lt;contributors&gt;&lt;authors&gt;&lt;author&gt;memarian, gholamhosein&lt;/author&gt;&lt;/authors&gt;&lt;/contributors&gt;&lt;titles&gt;&lt;title&gt;sazeye taghi&lt;/title&gt;&lt;/titles&gt;&lt;volume&gt;1&lt;/volume&gt;&lt;dates&gt;&lt;year&gt;1988&lt;/year&gt;&lt;/dates&gt;&lt;pub-location&gt;tehran&lt;/pub-location&gt;&lt;publisher&gt;Jahad Publishing University, Iran University of Science &amp;amp; Technology; &lt;/publisher&gt;&lt;urls&gt;&lt;/urls&gt;&lt;/record&gt;&lt;/Cite&gt;&lt;/EndNote&gt;</w:instrText>
      </w:r>
      <w:r w:rsidR="00424974" w:rsidRPr="00AF1064">
        <w:rPr>
          <w:color w:val="000000" w:themeColor="text1"/>
          <w:sz w:val="22"/>
          <w:szCs w:val="22"/>
          <w:highlight w:val="green"/>
          <w:lang w:val="en"/>
        </w:rPr>
        <w:fldChar w:fldCharType="separate"/>
      </w:r>
      <w:r w:rsidR="0094303B" w:rsidRPr="00AF1064">
        <w:rPr>
          <w:noProof/>
          <w:color w:val="000000" w:themeColor="text1"/>
          <w:sz w:val="22"/>
          <w:szCs w:val="22"/>
          <w:highlight w:val="green"/>
          <w:lang w:val="en"/>
        </w:rPr>
        <w:t>[6]</w:t>
      </w:r>
      <w:r w:rsidR="00424974" w:rsidRPr="00AF1064">
        <w:rPr>
          <w:color w:val="000000" w:themeColor="text1"/>
          <w:sz w:val="22"/>
          <w:szCs w:val="22"/>
          <w:highlight w:val="green"/>
          <w:lang w:val="en"/>
        </w:rPr>
        <w:fldChar w:fldCharType="end"/>
      </w:r>
      <w:r w:rsidR="00424974" w:rsidRPr="00AF1064">
        <w:rPr>
          <w:rStyle w:val="shorttext"/>
          <w:color w:val="000000" w:themeColor="text1"/>
          <w:sz w:val="22"/>
          <w:szCs w:val="22"/>
          <w:highlight w:val="green"/>
          <w:lang w:val="en"/>
        </w:rPr>
        <w:t>.</w:t>
      </w:r>
      <w:r w:rsidRPr="00AF1064">
        <w:rPr>
          <w:color w:val="000000" w:themeColor="text1"/>
          <w:sz w:val="22"/>
          <w:szCs w:val="22"/>
          <w:highlight w:val="green"/>
          <w:lang w:val="en"/>
        </w:rPr>
        <w:t xml:space="preserve"> </w:t>
      </w:r>
      <w:r w:rsidRPr="00B74BF1">
        <w:rPr>
          <w:color w:val="000000" w:themeColor="text1"/>
          <w:sz w:val="22"/>
          <w:szCs w:val="22"/>
          <w:lang w:val="en"/>
        </w:rPr>
        <w:t>In Islamic architecture, efforts are made to create positive atmospheres (places)</w:t>
      </w:r>
      <w:r w:rsidR="00424974" w:rsidRPr="00B74BF1">
        <w:rPr>
          <w:rStyle w:val="shorttext"/>
          <w:color w:val="000000" w:themeColor="text1"/>
          <w:sz w:val="22"/>
          <w:szCs w:val="22"/>
          <w:lang w:val="en"/>
        </w:rPr>
        <w:fldChar w:fldCharType="begin"/>
      </w:r>
      <w:r w:rsidR="005C6766">
        <w:rPr>
          <w:rStyle w:val="shorttext"/>
          <w:color w:val="000000" w:themeColor="text1"/>
          <w:sz w:val="22"/>
          <w:szCs w:val="22"/>
          <w:lang w:val="en"/>
        </w:rPr>
        <w:instrText xml:space="preserve"> ADDIN EN.CITE &lt;EndNote&gt;&lt;Cite&gt;&lt;Author&gt;nazer&lt;/Author&gt;&lt;Year&gt;2014&lt;/Year&gt;&lt;RecNum&gt;27&lt;/RecNum&gt;&lt;DisplayText&gt;[5]&lt;/DisplayText&gt;&lt;record&gt;&lt;rec-number&gt;27&lt;/rec-number&gt;&lt;foreign-keys&gt;&lt;key app="EN" db-id="s20rswetrdrvs3ete5t5xfxm90e2pppe9ezt" timestamp="1579365501"&gt;27&lt;/key&gt;&lt;/foreign-keys&gt;&lt;ref-type name="Journal Article"&gt;17&lt;/ref-type&gt;&lt;contributors&gt;&lt;authors&gt;&lt;author&gt;nazer, zeynab &lt;/author&gt;&lt;author&gt;Balali, Scoie &lt;/author&gt;&lt;author&gt;Keynejad, Ma&lt;/author&gt;&lt;/authors&gt;&lt;/contributors&gt;&lt;titles&gt;&lt;title&gt;Evaluation of semantic transparency of domes in mosques with an emphasis on spatial lighting performance&lt;/title&gt;&lt;secondary-title&gt;Quarterly Journal of Architectural Research&lt;/secondary-title&gt;&lt;/titles&gt;&lt;periodical&gt;&lt;full-title&gt;Quarterly Journal of Architectural Research&lt;/full-title&gt;&lt;/periodical&gt;&lt;pages&gt;94-112&lt;/pages&gt;&lt;volume&gt;No. 12&lt;/volume&gt;&lt;dates&gt;&lt;year&gt;2014&lt;/year&gt;&lt;/dates&gt;&lt;urls&gt;&lt;/urls&gt;&lt;/record&gt;&lt;/Cite&gt;&lt;/EndNote&gt;</w:instrText>
      </w:r>
      <w:r w:rsidR="00424974" w:rsidRPr="00B74BF1">
        <w:rPr>
          <w:rStyle w:val="shorttext"/>
          <w:color w:val="000000" w:themeColor="text1"/>
          <w:sz w:val="22"/>
          <w:szCs w:val="22"/>
          <w:lang w:val="en"/>
        </w:rPr>
        <w:fldChar w:fldCharType="separate"/>
      </w:r>
      <w:r w:rsidR="0094303B" w:rsidRPr="00B74BF1">
        <w:rPr>
          <w:rStyle w:val="shorttext"/>
          <w:noProof/>
          <w:color w:val="000000" w:themeColor="text1"/>
          <w:sz w:val="22"/>
          <w:szCs w:val="22"/>
          <w:lang w:val="en"/>
        </w:rPr>
        <w:t>[5]</w:t>
      </w:r>
      <w:r w:rsidR="00424974" w:rsidRPr="00B74BF1">
        <w:rPr>
          <w:rStyle w:val="shorttext"/>
          <w:color w:val="000000" w:themeColor="text1"/>
          <w:sz w:val="22"/>
          <w:szCs w:val="22"/>
          <w:lang w:val="en"/>
        </w:rPr>
        <w:fldChar w:fldCharType="end"/>
      </w:r>
      <w:r w:rsidRPr="00B74BF1">
        <w:rPr>
          <w:rStyle w:val="shorttext"/>
          <w:color w:val="000000" w:themeColor="text1"/>
          <w:sz w:val="22"/>
          <w:szCs w:val="22"/>
          <w:lang w:val="en"/>
        </w:rPr>
        <w:t xml:space="preserve"> </w:t>
      </w:r>
      <w:r w:rsidRPr="00B74BF1">
        <w:rPr>
          <w:color w:val="000000" w:themeColor="text1"/>
          <w:sz w:val="22"/>
          <w:szCs w:val="22"/>
          <w:lang w:val="en"/>
        </w:rPr>
        <w:t xml:space="preserve">and reduce the negative spaces. The creation of the skylight for the positive atmosphere is the most important factor in directing the architecture of the dome: "Because human vision depends on light and our perception of space depends on the quality and quantity of light" </w:t>
      </w:r>
      <w:r w:rsidR="002114C1" w:rsidRPr="00AF1064">
        <w:rPr>
          <w:color w:val="000000" w:themeColor="text1"/>
          <w:sz w:val="22"/>
          <w:szCs w:val="22"/>
          <w:highlight w:val="green"/>
          <w:lang w:val="en"/>
        </w:rPr>
        <w:fldChar w:fldCharType="begin"/>
      </w:r>
      <w:r w:rsidR="005C6766" w:rsidRPr="00AF1064">
        <w:rPr>
          <w:color w:val="000000" w:themeColor="text1"/>
          <w:sz w:val="22"/>
          <w:szCs w:val="22"/>
          <w:highlight w:val="green"/>
          <w:lang w:val="en"/>
        </w:rPr>
        <w:instrText xml:space="preserve"> ADDIN EN.CITE &lt;EndNote&gt;&lt;Cite&gt;&lt;Author&gt;kasreian&lt;/Author&gt;&lt;Year&gt;2002&lt;/Year&gt;&lt;RecNum&gt;29&lt;/RecNum&gt;&lt;DisplayText&gt;[7]&lt;/DisplayText&gt;&lt;record&gt;&lt;rec-number&gt;29&lt;/rec-number&gt;&lt;foreign-keys&gt;&lt;key app="EN" db-id="s20rswetrdrvs3ete5t5xfxm90e2pppe9ezt" timestamp="1579366471"&gt;29&lt;/key&gt;&lt;/foreign-keys&gt;&lt;ref-type name="Book"&gt;6&lt;/ref-type&gt;&lt;contributors&gt;&lt;authors&gt;&lt;author&gt;kasreian, nasrollah &lt;/author&gt;&lt;author&gt;afasharnaderi, kamran &lt;/author&gt;&lt;/authors&gt;&lt;/contributors&gt;&lt;titles&gt;&lt;title&gt;iranian architecture&lt;/title&gt;&lt;/titles&gt;&lt;dates&gt;&lt;year&gt;2002&lt;/year&gt;&lt;/dates&gt;&lt;pub-location&gt;tehran&lt;/pub-location&gt;&lt;publisher&gt;agah&lt;/publisher&gt;&lt;urls&gt;&lt;/urls&gt;&lt;/record&gt;&lt;/Cite&gt;&lt;/EndNote&gt;</w:instrText>
      </w:r>
      <w:r w:rsidR="002114C1" w:rsidRPr="00AF1064">
        <w:rPr>
          <w:color w:val="000000" w:themeColor="text1"/>
          <w:sz w:val="22"/>
          <w:szCs w:val="22"/>
          <w:highlight w:val="green"/>
          <w:lang w:val="en"/>
        </w:rPr>
        <w:fldChar w:fldCharType="separate"/>
      </w:r>
      <w:r w:rsidR="0094303B" w:rsidRPr="00AF1064">
        <w:rPr>
          <w:noProof/>
          <w:color w:val="000000" w:themeColor="text1"/>
          <w:sz w:val="22"/>
          <w:szCs w:val="22"/>
          <w:highlight w:val="green"/>
          <w:lang w:val="en"/>
        </w:rPr>
        <w:t>[7]</w:t>
      </w:r>
      <w:r w:rsidR="002114C1" w:rsidRPr="00AF1064">
        <w:rPr>
          <w:color w:val="000000" w:themeColor="text1"/>
          <w:sz w:val="22"/>
          <w:szCs w:val="22"/>
          <w:highlight w:val="green"/>
          <w:lang w:val="en"/>
        </w:rPr>
        <w:fldChar w:fldCharType="end"/>
      </w:r>
      <w:r w:rsidR="002114C1" w:rsidRPr="00AF1064">
        <w:rPr>
          <w:rStyle w:val="shorttext"/>
          <w:color w:val="000000" w:themeColor="text1"/>
          <w:sz w:val="22"/>
          <w:szCs w:val="22"/>
          <w:highlight w:val="green"/>
          <w:lang w:val="en"/>
        </w:rPr>
        <w:t>.</w:t>
      </w:r>
      <w:r w:rsidRPr="00AF1064">
        <w:rPr>
          <w:color w:val="000000" w:themeColor="text1"/>
          <w:sz w:val="22"/>
          <w:szCs w:val="22"/>
          <w:highlight w:val="green"/>
          <w:lang w:val="en"/>
        </w:rPr>
        <w:t xml:space="preserve"> </w:t>
      </w:r>
      <w:r w:rsidRPr="00B74BF1">
        <w:rPr>
          <w:color w:val="000000" w:themeColor="text1"/>
          <w:sz w:val="22"/>
          <w:szCs w:val="22"/>
          <w:lang w:val="en"/>
        </w:rPr>
        <w:t xml:space="preserve">For this reason, </w:t>
      </w:r>
      <w:proofErr w:type="spellStart"/>
      <w:r w:rsidRPr="00B74BF1">
        <w:rPr>
          <w:color w:val="000000" w:themeColor="text1"/>
          <w:sz w:val="22"/>
          <w:szCs w:val="22"/>
          <w:lang w:val="en"/>
        </w:rPr>
        <w:t>Zargar</w:t>
      </w:r>
      <w:proofErr w:type="spellEnd"/>
      <w:r w:rsidRPr="00B74BF1">
        <w:rPr>
          <w:color w:val="000000" w:themeColor="text1"/>
          <w:sz w:val="22"/>
          <w:szCs w:val="22"/>
          <w:lang w:val="en"/>
        </w:rPr>
        <w:t xml:space="preserve"> believes that the combination of geometry, color and light with architectural arrays, is the key of the </w:t>
      </w:r>
      <w:r w:rsidRPr="00B74BF1">
        <w:rPr>
          <w:color w:val="000000" w:themeColor="text1"/>
          <w:sz w:val="22"/>
          <w:szCs w:val="22"/>
          <w:lang w:val="en"/>
        </w:rPr>
        <w:lastRenderedPageBreak/>
        <w:t xml:space="preserve">transcendence of the soul, which "places man in the galactic space that belongs to the universe, and man feels the presence of the Holy One properly in that space" </w:t>
      </w:r>
      <w:r w:rsidR="0094303B" w:rsidRPr="00AF1064">
        <w:rPr>
          <w:color w:val="000000" w:themeColor="text1"/>
          <w:sz w:val="22"/>
          <w:szCs w:val="22"/>
          <w:highlight w:val="green"/>
          <w:lang w:val="en"/>
        </w:rPr>
        <w:fldChar w:fldCharType="begin"/>
      </w:r>
      <w:r w:rsidR="0094303B" w:rsidRPr="00AF1064">
        <w:rPr>
          <w:color w:val="000000" w:themeColor="text1"/>
          <w:sz w:val="22"/>
          <w:szCs w:val="22"/>
          <w:highlight w:val="green"/>
          <w:lang w:val="en"/>
        </w:rPr>
        <w:instrText xml:space="preserve"> ADDIN EN.CITE &lt;EndNote&gt;&lt;Cite&gt;&lt;Author&gt;Zargar&lt;/Author&gt;&lt;Year&gt;2007&lt;/Year&gt;&lt;RecNum&gt;1&lt;/RecNum&gt;&lt;DisplayText&gt;[2]&lt;/DisplayText&gt;&lt;record&gt;&lt;rec-number&gt;1&lt;/rec-number&gt;&lt;foreign-keys&gt;&lt;key app="EN" db-id="s20rswetrdrvs3ete5t5xfxm90e2pppe9ezt" timestamp="1578941293"&gt;1&lt;/key&gt;&lt;/foreign-keys&gt;&lt;ref-type name="Journal Article"&gt;17&lt;/ref-type&gt;&lt;contributors&gt;&lt;authors&gt;&lt;author&gt;Zargar, A&lt;/author&gt;&lt;/authors&gt;&lt;/contributors&gt;&lt;titles&gt;&lt;title&gt;A Guide For Mosque Architecture&lt;/title&gt;&lt;secondary-title&gt;Tehran: Did&lt;/secondary-title&gt;&lt;/titles&gt;&lt;periodical&gt;&lt;full-title&gt;Tehran: Did&lt;/full-title&gt;&lt;/periodical&gt;&lt;dates&gt;&lt;year&gt;2007&lt;/year&gt;&lt;/dates&gt;&lt;urls&gt;&lt;/urls&gt;&lt;/record&gt;&lt;/Cite&gt;&lt;/EndNote&gt;</w:instrText>
      </w:r>
      <w:r w:rsidR="0094303B" w:rsidRPr="00AF1064">
        <w:rPr>
          <w:color w:val="000000" w:themeColor="text1"/>
          <w:sz w:val="22"/>
          <w:szCs w:val="22"/>
          <w:highlight w:val="green"/>
          <w:lang w:val="en"/>
        </w:rPr>
        <w:fldChar w:fldCharType="separate"/>
      </w:r>
      <w:r w:rsidR="0094303B" w:rsidRPr="00AF1064">
        <w:rPr>
          <w:noProof/>
          <w:color w:val="000000" w:themeColor="text1"/>
          <w:sz w:val="22"/>
          <w:szCs w:val="22"/>
          <w:highlight w:val="green"/>
          <w:lang w:val="en"/>
        </w:rPr>
        <w:t>[2]</w:t>
      </w:r>
      <w:r w:rsidR="0094303B" w:rsidRPr="00AF1064">
        <w:rPr>
          <w:color w:val="000000" w:themeColor="text1"/>
          <w:sz w:val="22"/>
          <w:szCs w:val="22"/>
          <w:highlight w:val="green"/>
          <w:lang w:val="en"/>
        </w:rPr>
        <w:fldChar w:fldCharType="end"/>
      </w:r>
      <w:r w:rsidR="0094303B" w:rsidRPr="00AF1064">
        <w:rPr>
          <w:rStyle w:val="shorttext"/>
          <w:color w:val="000000" w:themeColor="text1"/>
          <w:sz w:val="22"/>
          <w:szCs w:val="22"/>
          <w:highlight w:val="green"/>
          <w:lang w:val="en"/>
        </w:rPr>
        <w:t>.</w:t>
      </w:r>
    </w:p>
    <w:p w14:paraId="4A35C858" w14:textId="16993032" w:rsidR="00263465" w:rsidRPr="00B74BF1" w:rsidRDefault="00263465" w:rsidP="00FB4300">
      <w:pPr>
        <w:bidi w:val="0"/>
        <w:spacing w:line="276" w:lineRule="auto"/>
        <w:ind w:firstLine="0"/>
        <w:rPr>
          <w:color w:val="000000" w:themeColor="text1"/>
          <w:sz w:val="22"/>
          <w:szCs w:val="22"/>
        </w:rPr>
      </w:pPr>
      <w:r w:rsidRPr="00B74BF1">
        <w:rPr>
          <w:color w:val="000000" w:themeColor="text1"/>
          <w:sz w:val="22"/>
          <w:szCs w:val="22"/>
          <w:lang w:val="en"/>
        </w:rPr>
        <w:t>Considering the spiritual and functional role of the mosque, providing light and the atmosphere around it, was one of the main concerns that Iranian architects tried to solve logically with the attitude of the tradition</w:t>
      </w:r>
      <w:r w:rsidR="00F04906">
        <w:rPr>
          <w:color w:val="000000" w:themeColor="text1"/>
          <w:sz w:val="22"/>
          <w:szCs w:val="22"/>
          <w:lang w:val="en"/>
        </w:rPr>
        <w:t>al</w:t>
      </w:r>
      <w:r w:rsidRPr="00B74BF1">
        <w:rPr>
          <w:color w:val="000000" w:themeColor="text1"/>
          <w:sz w:val="22"/>
          <w:szCs w:val="22"/>
          <w:lang w:val="en"/>
        </w:rPr>
        <w:t xml:space="preserve"> mosque construction</w:t>
      </w:r>
      <w:r w:rsidR="00FB4300">
        <w:rPr>
          <w:color w:val="000000" w:themeColor="text1"/>
          <w:sz w:val="22"/>
          <w:szCs w:val="22"/>
          <w:lang w:val="en"/>
        </w:rPr>
        <w:t>.</w:t>
      </w:r>
      <w:r w:rsidR="00424E2C" w:rsidRPr="00FB4300">
        <w:rPr>
          <w:rStyle w:val="FootnoteReference"/>
          <w:color w:val="000000" w:themeColor="text1"/>
          <w:sz w:val="22"/>
          <w:szCs w:val="22"/>
          <w:highlight w:val="green"/>
        </w:rPr>
        <w:footnoteReference w:id="3"/>
      </w:r>
    </w:p>
    <w:p w14:paraId="3EC3D463" w14:textId="05FCDEDE" w:rsidR="008C660E" w:rsidRPr="009A2989" w:rsidRDefault="004354BA" w:rsidP="008C660E">
      <w:pPr>
        <w:bidi w:val="0"/>
        <w:ind w:firstLine="0"/>
        <w:rPr>
          <w:rStyle w:val="shorttext"/>
          <w:b/>
          <w:bCs/>
          <w:color w:val="000000" w:themeColor="text1"/>
          <w:sz w:val="28"/>
          <w:szCs w:val="28"/>
        </w:rPr>
      </w:pPr>
      <w:r>
        <w:rPr>
          <w:rStyle w:val="shorttext"/>
          <w:b/>
          <w:bCs/>
          <w:color w:val="000000" w:themeColor="text1"/>
          <w:sz w:val="28"/>
          <w:szCs w:val="28"/>
          <w:lang w:val="en"/>
        </w:rPr>
        <w:t xml:space="preserve">2. </w:t>
      </w:r>
      <w:r w:rsidRPr="00B74BF1">
        <w:rPr>
          <w:rStyle w:val="shorttext"/>
          <w:b/>
          <w:bCs/>
          <w:color w:val="000000" w:themeColor="text1"/>
          <w:sz w:val="28"/>
          <w:szCs w:val="28"/>
          <w:lang w:val="en"/>
        </w:rPr>
        <w:t>Method OF THE RESEARCH</w:t>
      </w:r>
    </w:p>
    <w:p w14:paraId="79B7A604" w14:textId="17B9FF47" w:rsidR="008C660E" w:rsidRPr="00B74BF1" w:rsidRDefault="008C660E" w:rsidP="008C660E">
      <w:pPr>
        <w:bidi w:val="0"/>
        <w:spacing w:line="276" w:lineRule="auto"/>
        <w:ind w:firstLine="0"/>
        <w:rPr>
          <w:rStyle w:val="shorttext"/>
          <w:color w:val="000000" w:themeColor="text1"/>
          <w:lang w:val="en"/>
        </w:rPr>
      </w:pPr>
      <w:r w:rsidRPr="00B74BF1">
        <w:rPr>
          <w:color w:val="000000" w:themeColor="text1"/>
          <w:sz w:val="22"/>
          <w:szCs w:val="22"/>
          <w:lang w:val="en"/>
        </w:rPr>
        <w:t xml:space="preserve">This study examines how to provide light through the structure of the dome; not how to enter light into the dome, because the second issue concludes all lighting arrangements in the dome. The study in the field of </w:t>
      </w:r>
      <w:r w:rsidR="00F04906">
        <w:rPr>
          <w:color w:val="000000" w:themeColor="text1"/>
          <w:sz w:val="22"/>
          <w:szCs w:val="22"/>
          <w:lang w:val="en"/>
        </w:rPr>
        <w:t xml:space="preserve">the </w:t>
      </w:r>
      <w:r w:rsidRPr="00B74BF1">
        <w:rPr>
          <w:color w:val="000000" w:themeColor="text1"/>
          <w:sz w:val="22"/>
          <w:szCs w:val="22"/>
          <w:lang w:val="en"/>
        </w:rPr>
        <w:t xml:space="preserve">methodology is a combination of qualitative (analytically) and quantitative (case study). In the methodology section, initially based on library studies, the opinions of the researchers are analyzed and then, by selecting 14 samples from the Seljuk to Qajar dynasty (8 one-shell and 6 two-shells domes) based on the variables derived from theoretical foundations and field studies, in an analytical way, it has been investigated how to create lightning through the dome. In selecting samples, </w:t>
      </w:r>
      <w:r w:rsidRPr="009A2989">
        <w:rPr>
          <w:color w:val="000000" w:themeColor="text1"/>
          <w:highlight w:val="green"/>
          <w:lang w:val="en"/>
        </w:rPr>
        <w:t>"date of construction" and "to be an indicator and famous "</w:t>
      </w:r>
      <w:r w:rsidRPr="00B74BF1">
        <w:rPr>
          <w:color w:val="000000" w:themeColor="text1"/>
          <w:lang w:val="en"/>
        </w:rPr>
        <w:t xml:space="preserve"> </w:t>
      </w:r>
      <w:r w:rsidRPr="00B74BF1">
        <w:rPr>
          <w:color w:val="000000" w:themeColor="text1"/>
          <w:sz w:val="22"/>
          <w:szCs w:val="22"/>
          <w:lang w:val="en"/>
        </w:rPr>
        <w:t>have been considered as two important aspects.</w:t>
      </w:r>
    </w:p>
    <w:p w14:paraId="1568CF4F" w14:textId="50FE9E0C" w:rsidR="00202F0A" w:rsidRPr="00745159" w:rsidRDefault="004354BA" w:rsidP="00202F0A">
      <w:pPr>
        <w:bidi w:val="0"/>
        <w:ind w:firstLine="0"/>
        <w:rPr>
          <w:b/>
          <w:bCs/>
          <w:color w:val="000000" w:themeColor="text1"/>
          <w:sz w:val="28"/>
          <w:szCs w:val="28"/>
        </w:rPr>
      </w:pPr>
      <w:r>
        <w:rPr>
          <w:rStyle w:val="shorttext"/>
          <w:b/>
          <w:bCs/>
          <w:color w:val="000000" w:themeColor="text1"/>
          <w:sz w:val="28"/>
          <w:szCs w:val="28"/>
          <w:lang w:val="en"/>
        </w:rPr>
        <w:t xml:space="preserve">3. </w:t>
      </w:r>
      <w:r w:rsidRPr="00B74BF1">
        <w:rPr>
          <w:rStyle w:val="shorttext"/>
          <w:b/>
          <w:bCs/>
          <w:color w:val="000000" w:themeColor="text1"/>
          <w:sz w:val="28"/>
          <w:szCs w:val="28"/>
          <w:lang w:val="en"/>
        </w:rPr>
        <w:t xml:space="preserve">BACKGROUND </w:t>
      </w:r>
      <w:proofErr w:type="gramStart"/>
      <w:r w:rsidRPr="00B74BF1">
        <w:rPr>
          <w:rStyle w:val="shorttext"/>
          <w:b/>
          <w:bCs/>
          <w:color w:val="000000" w:themeColor="text1"/>
          <w:sz w:val="28"/>
          <w:szCs w:val="28"/>
          <w:lang w:val="en"/>
        </w:rPr>
        <w:t>Of</w:t>
      </w:r>
      <w:proofErr w:type="gramEnd"/>
      <w:r w:rsidRPr="00B74BF1">
        <w:rPr>
          <w:rStyle w:val="shorttext"/>
          <w:b/>
          <w:bCs/>
          <w:color w:val="000000" w:themeColor="text1"/>
          <w:sz w:val="28"/>
          <w:szCs w:val="28"/>
          <w:lang w:val="en"/>
        </w:rPr>
        <w:t xml:space="preserve"> The Research</w:t>
      </w:r>
    </w:p>
    <w:p w14:paraId="70E5B3E2" w14:textId="59BFF11F" w:rsidR="00202F0A" w:rsidRPr="00A800C4" w:rsidRDefault="00202F0A" w:rsidP="00C1205A">
      <w:pPr>
        <w:bidi w:val="0"/>
        <w:spacing w:after="0" w:line="276" w:lineRule="auto"/>
        <w:ind w:firstLine="0"/>
        <w:rPr>
          <w:color w:val="000000" w:themeColor="text1"/>
          <w:sz w:val="22"/>
          <w:szCs w:val="22"/>
          <w:highlight w:val="green"/>
          <w:lang w:val="en"/>
        </w:rPr>
      </w:pPr>
      <w:r w:rsidRPr="00A800C4">
        <w:rPr>
          <w:color w:val="000000" w:themeColor="text1"/>
          <w:highlight w:val="green"/>
          <w:lang w:val="en"/>
        </w:rPr>
        <w:t>The main topic in this resea</w:t>
      </w:r>
      <w:r w:rsidR="00C44E74">
        <w:rPr>
          <w:color w:val="000000" w:themeColor="text1"/>
          <w:highlight w:val="green"/>
          <w:lang w:val="en"/>
        </w:rPr>
        <w:t>rch consists of two categories.</w:t>
      </w:r>
      <w:r w:rsidR="008704C1">
        <w:rPr>
          <w:color w:val="000000" w:themeColor="text1"/>
          <w:highlight w:val="green"/>
          <w:lang w:val="en"/>
        </w:rPr>
        <w:t xml:space="preserve"> The</w:t>
      </w:r>
      <w:r w:rsidR="00C44E74">
        <w:rPr>
          <w:color w:val="000000" w:themeColor="text1"/>
          <w:highlight w:val="green"/>
          <w:lang w:val="en"/>
        </w:rPr>
        <w:t xml:space="preserve"> </w:t>
      </w:r>
      <w:r w:rsidR="008704C1" w:rsidRPr="00A800C4">
        <w:rPr>
          <w:color w:val="000000" w:themeColor="text1"/>
          <w:sz w:val="22"/>
          <w:szCs w:val="22"/>
          <w:highlight w:val="green"/>
          <w:lang w:val="en"/>
        </w:rPr>
        <w:t xml:space="preserve">first </w:t>
      </w:r>
      <w:r w:rsidRPr="00A800C4">
        <w:rPr>
          <w:color w:val="000000" w:themeColor="text1"/>
          <w:sz w:val="22"/>
          <w:szCs w:val="22"/>
          <w:highlight w:val="green"/>
          <w:lang w:val="en"/>
        </w:rPr>
        <w:t xml:space="preserve">category is based on the evolution of domes, the recognition of elements, the dome dimensions, the </w:t>
      </w:r>
      <w:r w:rsidRPr="00A800C4">
        <w:rPr>
          <w:rStyle w:val="shorttext"/>
          <w:color w:val="000000" w:themeColor="text1"/>
          <w:sz w:val="22"/>
          <w:szCs w:val="22"/>
          <w:highlight w:val="green"/>
          <w:lang w:val="en"/>
        </w:rPr>
        <w:t>morphology</w:t>
      </w:r>
      <w:r w:rsidRPr="00A800C4">
        <w:rPr>
          <w:color w:val="000000" w:themeColor="text1"/>
          <w:sz w:val="22"/>
          <w:szCs w:val="22"/>
          <w:highlight w:val="green"/>
          <w:lang w:val="en"/>
        </w:rPr>
        <w:t xml:space="preserve"> and the quality of the entrance light into the architecture of the dome. Among these studies, the mystical and aesthetic dimensions of light have also been investigated. In the mystical dimension, Muslim </w:t>
      </w:r>
      <w:proofErr w:type="gramStart"/>
      <w:r w:rsidRPr="00A800C4">
        <w:rPr>
          <w:color w:val="000000" w:themeColor="text1"/>
          <w:sz w:val="22"/>
          <w:szCs w:val="22"/>
          <w:highlight w:val="green"/>
          <w:lang w:val="en"/>
        </w:rPr>
        <w:t>mystics</w:t>
      </w:r>
      <w:proofErr w:type="gramEnd"/>
      <w:r w:rsidRPr="00A800C4">
        <w:rPr>
          <w:color w:val="000000" w:themeColor="text1"/>
          <w:sz w:val="22"/>
          <w:szCs w:val="22"/>
          <w:highlight w:val="green"/>
          <w:lang w:val="en"/>
        </w:rPr>
        <w:t xml:space="preserve"> </w:t>
      </w:r>
      <w:proofErr w:type="spellStart"/>
      <w:r w:rsidRPr="00A800C4">
        <w:rPr>
          <w:color w:val="000000" w:themeColor="text1"/>
          <w:sz w:val="22"/>
          <w:szCs w:val="22"/>
          <w:highlight w:val="green"/>
          <w:lang w:val="en"/>
        </w:rPr>
        <w:t>e.g</w:t>
      </w:r>
      <w:proofErr w:type="spellEnd"/>
      <w:r w:rsidRPr="00A800C4">
        <w:rPr>
          <w:color w:val="000000" w:themeColor="text1"/>
          <w:sz w:val="22"/>
          <w:szCs w:val="22"/>
          <w:highlight w:val="green"/>
          <w:lang w:val="en"/>
        </w:rPr>
        <w:t xml:space="preserve">, Abu-Ali-Sinai, Imam Mohammad </w:t>
      </w:r>
      <w:proofErr w:type="spellStart"/>
      <w:r w:rsidRPr="00A800C4">
        <w:rPr>
          <w:color w:val="000000" w:themeColor="text1"/>
          <w:sz w:val="22"/>
          <w:szCs w:val="22"/>
          <w:highlight w:val="green"/>
          <w:lang w:val="en"/>
        </w:rPr>
        <w:t>Ghazali</w:t>
      </w:r>
      <w:proofErr w:type="spellEnd"/>
      <w:r w:rsidRPr="00A800C4">
        <w:rPr>
          <w:color w:val="000000" w:themeColor="text1"/>
          <w:sz w:val="22"/>
          <w:szCs w:val="22"/>
          <w:highlight w:val="green"/>
          <w:lang w:val="en"/>
        </w:rPr>
        <w:t xml:space="preserve">, Sheikh </w:t>
      </w:r>
      <w:proofErr w:type="spellStart"/>
      <w:r w:rsidRPr="00A800C4">
        <w:rPr>
          <w:color w:val="000000" w:themeColor="text1"/>
          <w:sz w:val="22"/>
          <w:szCs w:val="22"/>
          <w:highlight w:val="green"/>
          <w:lang w:val="en"/>
        </w:rPr>
        <w:t>Najmuddin</w:t>
      </w:r>
      <w:proofErr w:type="spellEnd"/>
      <w:r w:rsidRPr="00A800C4">
        <w:rPr>
          <w:color w:val="000000" w:themeColor="text1"/>
          <w:sz w:val="22"/>
          <w:szCs w:val="22"/>
          <w:highlight w:val="green"/>
          <w:lang w:val="en"/>
        </w:rPr>
        <w:t xml:space="preserve"> </w:t>
      </w:r>
      <w:proofErr w:type="spellStart"/>
      <w:r w:rsidRPr="00A800C4">
        <w:rPr>
          <w:color w:val="000000" w:themeColor="text1"/>
          <w:sz w:val="22"/>
          <w:szCs w:val="22"/>
          <w:highlight w:val="green"/>
          <w:lang w:val="en"/>
        </w:rPr>
        <w:t>Kobra</w:t>
      </w:r>
      <w:proofErr w:type="spellEnd"/>
      <w:r w:rsidRPr="00A800C4">
        <w:rPr>
          <w:color w:val="000000" w:themeColor="text1"/>
          <w:sz w:val="22"/>
          <w:szCs w:val="22"/>
          <w:highlight w:val="green"/>
          <w:lang w:val="en"/>
        </w:rPr>
        <w:t xml:space="preserve"> and Sheikh </w:t>
      </w:r>
      <w:proofErr w:type="spellStart"/>
      <w:r w:rsidRPr="00A800C4">
        <w:rPr>
          <w:color w:val="000000" w:themeColor="text1"/>
          <w:sz w:val="22"/>
          <w:szCs w:val="22"/>
          <w:highlight w:val="green"/>
          <w:lang w:val="en"/>
        </w:rPr>
        <w:t>Ishraq</w:t>
      </w:r>
      <w:proofErr w:type="spellEnd"/>
      <w:r w:rsidRPr="00A800C4">
        <w:rPr>
          <w:color w:val="000000" w:themeColor="text1"/>
          <w:sz w:val="22"/>
          <w:szCs w:val="22"/>
          <w:highlight w:val="green"/>
          <w:lang w:val="en"/>
        </w:rPr>
        <w:t xml:space="preserve"> have</w:t>
      </w:r>
      <w:r w:rsidRPr="00A800C4">
        <w:rPr>
          <w:rStyle w:val="shorttext"/>
          <w:color w:val="000000" w:themeColor="text1"/>
          <w:sz w:val="22"/>
          <w:szCs w:val="22"/>
          <w:highlight w:val="green"/>
          <w:lang w:val="en"/>
        </w:rPr>
        <w:t xml:space="preserve"> studied</w:t>
      </w:r>
      <w:r w:rsidRPr="00A800C4">
        <w:rPr>
          <w:color w:val="000000" w:themeColor="text1"/>
          <w:sz w:val="22"/>
          <w:szCs w:val="22"/>
          <w:highlight w:val="green"/>
          <w:lang w:val="en"/>
        </w:rPr>
        <w:t xml:space="preserve"> </w:t>
      </w:r>
      <w:r w:rsidRPr="00A800C4">
        <w:rPr>
          <w:rStyle w:val="shorttext"/>
          <w:color w:val="000000" w:themeColor="text1"/>
          <w:sz w:val="22"/>
          <w:szCs w:val="22"/>
          <w:highlight w:val="green"/>
          <w:lang w:val="en"/>
        </w:rPr>
        <w:t xml:space="preserve">the light subject. </w:t>
      </w:r>
      <w:r w:rsidRPr="00A800C4">
        <w:rPr>
          <w:color w:val="000000" w:themeColor="text1"/>
          <w:sz w:val="22"/>
          <w:szCs w:val="22"/>
          <w:highlight w:val="green"/>
          <w:lang w:val="en"/>
        </w:rPr>
        <w:t>They believed that light was the symbol of divine unity, and the Muslim artist used light to convey material. In the wa</w:t>
      </w:r>
      <w:r w:rsidR="008704C1">
        <w:rPr>
          <w:color w:val="000000" w:themeColor="text1"/>
          <w:sz w:val="22"/>
          <w:szCs w:val="22"/>
          <w:highlight w:val="green"/>
          <w:lang w:val="en"/>
        </w:rPr>
        <w:t>y that this light was ultimate</w:t>
      </w:r>
      <w:r w:rsidRPr="00A800C4">
        <w:rPr>
          <w:color w:val="000000" w:themeColor="text1"/>
          <w:sz w:val="22"/>
          <w:szCs w:val="22"/>
          <w:highlight w:val="green"/>
          <w:lang w:val="en"/>
        </w:rPr>
        <w:t>, the same word that</w:t>
      </w:r>
      <w:r w:rsidRPr="00A800C4">
        <w:rPr>
          <w:rStyle w:val="shorttext"/>
          <w:color w:val="000000" w:themeColor="text1"/>
          <w:sz w:val="22"/>
          <w:szCs w:val="22"/>
          <w:highlight w:val="green"/>
          <w:lang w:val="en"/>
        </w:rPr>
        <w:t xml:space="preserve"> in essence has the same identity</w:t>
      </w:r>
      <w:r w:rsidRPr="00A800C4">
        <w:rPr>
          <w:color w:val="000000" w:themeColor="text1"/>
          <w:sz w:val="22"/>
          <w:szCs w:val="22"/>
          <w:highlight w:val="green"/>
          <w:lang w:val="en"/>
        </w:rPr>
        <w:t xml:space="preserve"> </w:t>
      </w:r>
      <w:r w:rsidR="0094303B" w:rsidRPr="00A800C4">
        <w:rPr>
          <w:color w:val="000000" w:themeColor="text1"/>
          <w:sz w:val="22"/>
          <w:szCs w:val="22"/>
          <w:highlight w:val="green"/>
          <w:lang w:val="en"/>
        </w:rPr>
        <w:fldChar w:fldCharType="begin"/>
      </w:r>
      <w:r w:rsidR="005C6766" w:rsidRPr="00A800C4">
        <w:rPr>
          <w:color w:val="000000" w:themeColor="text1"/>
          <w:sz w:val="22"/>
          <w:szCs w:val="22"/>
          <w:highlight w:val="green"/>
          <w:lang w:val="en"/>
        </w:rPr>
        <w:instrText xml:space="preserve"> ADDIN EN.CITE &lt;EndNote&gt;&lt;Cite&gt;&lt;Author&gt;zarkesh&lt;/Author&gt;&lt;Year&gt;2001&lt;/Year&gt;&lt;RecNum&gt;25&lt;/RecNum&gt;&lt;DisplayText&gt;[8]&lt;/DisplayText&gt;&lt;record&gt;&lt;rec-number&gt;25&lt;/rec-number&gt;&lt;foreign-keys&gt;&lt;key app="EN" db-id="s20rswetrdrvs3ete5t5xfxm90e2pppe9ezt" timestamp="1579364737"&gt;25&lt;/key&gt;&lt;/foreign-keys&gt;&lt;ref-type name="Conference Paper"&gt;47&lt;/ref-type&gt;&lt;contributors&gt;&lt;authors&gt;&lt;author&gt;zarkesh, afsane &lt;/author&gt;&lt;/authors&gt;&lt;/contributors&gt;&lt;titles&gt;&lt;title&gt;Space and structure compatibility in the architecture of Islamic mosques in Iran&lt;/title&gt;&lt;secondary-title&gt;The 2nd International Conference on Architecture of the Mosques; Future Horizons. &lt;/secondary-title&gt;&lt;/titles&gt;&lt;dates&gt;&lt;year&gt;2001&lt;/year&gt;&lt;/dates&gt;&lt;pub-location&gt;kashan&lt;/pub-location&gt;&lt;urls&gt;&lt;/urls&gt;&lt;/record&gt;&lt;/Cite&gt;&lt;/EndNote&gt;</w:instrText>
      </w:r>
      <w:r w:rsidR="0094303B" w:rsidRPr="00A800C4">
        <w:rPr>
          <w:color w:val="000000" w:themeColor="text1"/>
          <w:sz w:val="22"/>
          <w:szCs w:val="22"/>
          <w:highlight w:val="green"/>
          <w:lang w:val="en"/>
        </w:rPr>
        <w:fldChar w:fldCharType="separate"/>
      </w:r>
      <w:r w:rsidR="0094303B" w:rsidRPr="00A800C4">
        <w:rPr>
          <w:noProof/>
          <w:color w:val="000000" w:themeColor="text1"/>
          <w:sz w:val="22"/>
          <w:szCs w:val="22"/>
          <w:highlight w:val="green"/>
          <w:lang w:val="en"/>
        </w:rPr>
        <w:t>[8]</w:t>
      </w:r>
      <w:r w:rsidR="0094303B" w:rsidRPr="00A800C4">
        <w:rPr>
          <w:color w:val="000000" w:themeColor="text1"/>
          <w:sz w:val="22"/>
          <w:szCs w:val="22"/>
          <w:highlight w:val="green"/>
          <w:lang w:val="en"/>
        </w:rPr>
        <w:fldChar w:fldCharType="end"/>
      </w:r>
      <w:r w:rsidRPr="00A800C4">
        <w:rPr>
          <w:color w:val="000000" w:themeColor="text1"/>
          <w:sz w:val="22"/>
          <w:szCs w:val="22"/>
          <w:highlight w:val="green"/>
          <w:lang w:val="en"/>
        </w:rPr>
        <w:t xml:space="preserve">. Architects have mastered the use of light in the definition of space and consciously use it as one of the important architectural factors in utilizing facilities. </w:t>
      </w:r>
      <w:r w:rsidR="008704C1">
        <w:rPr>
          <w:color w:val="000000" w:themeColor="text1"/>
          <w:sz w:val="22"/>
          <w:szCs w:val="22"/>
          <w:highlight w:val="green"/>
          <w:lang w:val="en"/>
        </w:rPr>
        <w:t xml:space="preserve">Considering the system works </w:t>
      </w:r>
      <w:r w:rsidRPr="00A800C4">
        <w:rPr>
          <w:color w:val="000000" w:themeColor="text1"/>
          <w:sz w:val="22"/>
          <w:szCs w:val="22"/>
          <w:highlight w:val="green"/>
          <w:lang w:val="en"/>
        </w:rPr>
        <w:t xml:space="preserve">to create different spaces and then various spatial values, the light comes from the ceiling holes, due to this difference in value (the importance of spaces), and sometimes is located at the highest point of space and coincides with the axis of the circular ceiling, which is actually the point of space symmetry, and sometimes located on the far sides of the dome. The peak is in the spaces below the dome, where the ceiling hole is larger and more in shape, </w:t>
      </w:r>
      <w:r w:rsidR="008704C1">
        <w:rPr>
          <w:color w:val="000000" w:themeColor="text1"/>
          <w:sz w:val="22"/>
          <w:szCs w:val="22"/>
          <w:highlight w:val="green"/>
          <w:lang w:val="en"/>
        </w:rPr>
        <w:t>which</w:t>
      </w:r>
      <w:r w:rsidRPr="00A800C4">
        <w:rPr>
          <w:color w:val="000000" w:themeColor="text1"/>
          <w:sz w:val="22"/>
          <w:szCs w:val="22"/>
          <w:highlight w:val="green"/>
          <w:lang w:val="en"/>
        </w:rPr>
        <w:t xml:space="preserve"> leads light into space </w:t>
      </w:r>
      <w:r w:rsidR="0094303B" w:rsidRPr="00A800C4">
        <w:rPr>
          <w:color w:val="000000" w:themeColor="text1"/>
          <w:sz w:val="22"/>
          <w:szCs w:val="22"/>
          <w:highlight w:val="green"/>
          <w:lang w:val="en"/>
        </w:rPr>
        <w:fldChar w:fldCharType="begin"/>
      </w:r>
      <w:r w:rsidR="005C6766" w:rsidRPr="00A800C4">
        <w:rPr>
          <w:color w:val="000000" w:themeColor="text1"/>
          <w:sz w:val="22"/>
          <w:szCs w:val="22"/>
          <w:highlight w:val="green"/>
          <w:lang w:val="en"/>
        </w:rPr>
        <w:instrText xml:space="preserve"> ADDIN EN.CITE &lt;EndNote&gt;&lt;Cite&gt;&lt;Author&gt;zarkesh&lt;/Author&gt;&lt;Year&gt;2001&lt;/Year&gt;&lt;RecNum&gt;25&lt;/RecNum&gt;&lt;DisplayText&gt;[8]&lt;/DisplayText&gt;&lt;record&gt;&lt;rec-number&gt;25&lt;/rec-number&gt;&lt;foreign-keys&gt;&lt;key app="EN" db-id="s20rswetrdrvs3ete5t5xfxm90e2pppe9ezt" timestamp="1579364737"&gt;25&lt;/key&gt;&lt;/foreign-keys&gt;&lt;ref-type name="Conference Paper"&gt;47&lt;/ref-type&gt;&lt;contributors&gt;&lt;authors&gt;&lt;author&gt;zarkesh, afsane &lt;/author&gt;&lt;/authors&gt;&lt;/contributors&gt;&lt;titles&gt;&lt;title&gt;Space and structure compatibility in the architecture of Islamic mosques in Iran&lt;/title&gt;&lt;secondary-title&gt;The 2nd International Conference on Architecture of the Mosques; Future Horizons. &lt;/secondary-title&gt;&lt;/titles&gt;&lt;dates&gt;&lt;year&gt;2001&lt;/year&gt;&lt;/dates&gt;&lt;pub-location&gt;kashan&lt;/pub-location&gt;&lt;urls&gt;&lt;/urls&gt;&lt;/record&gt;&lt;/Cite&gt;&lt;/EndNote&gt;</w:instrText>
      </w:r>
      <w:r w:rsidR="0094303B" w:rsidRPr="00A800C4">
        <w:rPr>
          <w:color w:val="000000" w:themeColor="text1"/>
          <w:sz w:val="22"/>
          <w:szCs w:val="22"/>
          <w:highlight w:val="green"/>
          <w:lang w:val="en"/>
        </w:rPr>
        <w:fldChar w:fldCharType="separate"/>
      </w:r>
      <w:r w:rsidR="0094303B" w:rsidRPr="00A800C4">
        <w:rPr>
          <w:noProof/>
          <w:color w:val="000000" w:themeColor="text1"/>
          <w:sz w:val="22"/>
          <w:szCs w:val="22"/>
          <w:highlight w:val="green"/>
          <w:lang w:val="en"/>
        </w:rPr>
        <w:t>[8]</w:t>
      </w:r>
      <w:r w:rsidR="0094303B" w:rsidRPr="00A800C4">
        <w:rPr>
          <w:color w:val="000000" w:themeColor="text1"/>
          <w:sz w:val="22"/>
          <w:szCs w:val="22"/>
          <w:highlight w:val="green"/>
          <w:lang w:val="en"/>
        </w:rPr>
        <w:fldChar w:fldCharType="end"/>
      </w:r>
      <w:r w:rsidRPr="00A800C4">
        <w:rPr>
          <w:color w:val="000000" w:themeColor="text1"/>
          <w:sz w:val="22"/>
          <w:szCs w:val="22"/>
          <w:highlight w:val="green"/>
          <w:lang w:val="en"/>
        </w:rPr>
        <w:t xml:space="preserve">. Clark relates the concepts of size, position, shape and number of holes with light as design ideas. He also stated that lightning can be a clear definition of structure, geometry, hierarchy, component integrity, repetitive elements to single elements and </w:t>
      </w:r>
      <w:r w:rsidRPr="00A800C4">
        <w:rPr>
          <w:rStyle w:val="shorttext"/>
          <w:color w:val="000000" w:themeColor="text1"/>
          <w:sz w:val="22"/>
          <w:szCs w:val="22"/>
          <w:highlight w:val="green"/>
          <w:lang w:val="en"/>
        </w:rPr>
        <w:t>communicational to the used</w:t>
      </w:r>
      <w:r w:rsidRPr="00A800C4">
        <w:rPr>
          <w:color w:val="000000" w:themeColor="text1"/>
          <w:sz w:val="22"/>
          <w:szCs w:val="22"/>
          <w:highlight w:val="green"/>
          <w:lang w:val="en"/>
        </w:rPr>
        <w:t xml:space="preserve"> </w:t>
      </w:r>
      <w:r w:rsidRPr="00A800C4">
        <w:rPr>
          <w:rStyle w:val="shorttext"/>
          <w:color w:val="000000" w:themeColor="text1"/>
          <w:sz w:val="22"/>
          <w:szCs w:val="22"/>
          <w:highlight w:val="green"/>
          <w:lang w:val="en"/>
        </w:rPr>
        <w:t>space</w:t>
      </w:r>
      <w:r w:rsidR="00EB1151" w:rsidRPr="00A800C4">
        <w:rPr>
          <w:rStyle w:val="shorttext"/>
          <w:color w:val="000000" w:themeColor="text1"/>
          <w:sz w:val="22"/>
          <w:szCs w:val="22"/>
          <w:highlight w:val="green"/>
          <w:lang w:val="en"/>
        </w:rPr>
        <w:fldChar w:fldCharType="begin"/>
      </w:r>
      <w:r w:rsidR="005C6766" w:rsidRPr="00A800C4">
        <w:rPr>
          <w:rStyle w:val="shorttext"/>
          <w:color w:val="000000" w:themeColor="text1"/>
          <w:sz w:val="22"/>
          <w:szCs w:val="22"/>
          <w:highlight w:val="green"/>
          <w:lang w:val="en"/>
        </w:rPr>
        <w:instrText xml:space="preserve"> ADDIN EN.CITE &lt;EndNote&gt;&lt;Cite&gt;&lt;Author&gt;clarke&lt;/Author&gt;&lt;Year&gt;1996&lt;/Year&gt;&lt;RecNum&gt;30&lt;/RecNum&gt;&lt;DisplayText&gt;[9]&lt;/DisplayText&gt;&lt;record&gt;&lt;rec-number&gt;30&lt;/rec-number&gt;&lt;foreign-keys&gt;&lt;key app="EN" db-id="s20rswetrdrvs3ete5t5xfxm90e2pppe9ezt" timestamp="1579367700"&gt;30&lt;/key&gt;&lt;/foreign-keys&gt;&lt;ref-type name="Book"&gt;6&lt;/ref-type&gt;&lt;contributors&gt;&lt;authors&gt;&lt;author&gt;clarke, R &lt;/author&gt;&lt;author&gt;paus, M &lt;/author&gt;&lt;/authors&gt;&lt;subsidiary-authors&gt;&lt;author&gt;Mohammad Ahmadinejad &lt;/author&gt;&lt;/subsidiary-authors&gt;&lt;/contributors&gt;&lt;titles&gt;&lt;title&gt;The nature of architecture&lt;/title&gt;&lt;/titles&gt;&lt;dates&gt;&lt;year&gt;1996&lt;/year&gt;&lt;/dates&gt;&lt;publisher&gt;Khak publishing&lt;/publisher&gt;&lt;urls&gt;&lt;/urls&gt;&lt;/record&gt;&lt;/Cite&gt;&lt;/EndNote&gt;</w:instrText>
      </w:r>
      <w:r w:rsidR="00EB1151" w:rsidRPr="00A800C4">
        <w:rPr>
          <w:rStyle w:val="shorttext"/>
          <w:color w:val="000000" w:themeColor="text1"/>
          <w:sz w:val="22"/>
          <w:szCs w:val="22"/>
          <w:highlight w:val="green"/>
          <w:lang w:val="en"/>
        </w:rPr>
        <w:fldChar w:fldCharType="separate"/>
      </w:r>
      <w:r w:rsidR="00EB1151" w:rsidRPr="00A800C4">
        <w:rPr>
          <w:rStyle w:val="shorttext"/>
          <w:noProof/>
          <w:color w:val="000000" w:themeColor="text1"/>
          <w:sz w:val="22"/>
          <w:szCs w:val="22"/>
          <w:highlight w:val="green"/>
          <w:lang w:val="en"/>
        </w:rPr>
        <w:t>[9]</w:t>
      </w:r>
      <w:r w:rsidR="00EB1151" w:rsidRPr="00A800C4">
        <w:rPr>
          <w:rStyle w:val="shorttext"/>
          <w:color w:val="000000" w:themeColor="text1"/>
          <w:sz w:val="22"/>
          <w:szCs w:val="22"/>
          <w:highlight w:val="green"/>
          <w:lang w:val="en"/>
        </w:rPr>
        <w:fldChar w:fldCharType="end"/>
      </w:r>
      <w:r w:rsidRPr="00A800C4">
        <w:rPr>
          <w:color w:val="000000" w:themeColor="text1"/>
          <w:sz w:val="22"/>
          <w:szCs w:val="22"/>
          <w:highlight w:val="green"/>
          <w:lang w:val="en"/>
        </w:rPr>
        <w:t xml:space="preserve">. </w:t>
      </w:r>
      <w:proofErr w:type="spellStart"/>
      <w:r w:rsidRPr="00A800C4">
        <w:rPr>
          <w:color w:val="000000" w:themeColor="text1"/>
          <w:sz w:val="22"/>
          <w:szCs w:val="22"/>
          <w:highlight w:val="green"/>
          <w:lang w:val="en"/>
        </w:rPr>
        <w:t>Bemanian</w:t>
      </w:r>
      <w:proofErr w:type="spellEnd"/>
      <w:r w:rsidRPr="00A800C4">
        <w:rPr>
          <w:color w:val="000000" w:themeColor="text1"/>
          <w:sz w:val="22"/>
          <w:szCs w:val="22"/>
          <w:highlight w:val="green"/>
          <w:lang w:val="en"/>
        </w:rPr>
        <w:t xml:space="preserve"> and </w:t>
      </w:r>
      <w:proofErr w:type="spellStart"/>
      <w:r w:rsidRPr="00A800C4">
        <w:rPr>
          <w:color w:val="000000" w:themeColor="text1"/>
          <w:sz w:val="22"/>
          <w:szCs w:val="22"/>
          <w:highlight w:val="green"/>
          <w:lang w:val="en"/>
        </w:rPr>
        <w:t>Alinasab</w:t>
      </w:r>
      <w:proofErr w:type="spellEnd"/>
      <w:r w:rsidRPr="00A800C4">
        <w:rPr>
          <w:color w:val="000000" w:themeColor="text1"/>
          <w:sz w:val="22"/>
          <w:szCs w:val="22"/>
          <w:highlight w:val="green"/>
          <w:lang w:val="en"/>
        </w:rPr>
        <w:t xml:space="preserve"> investigated the role of light in explaini</w:t>
      </w:r>
      <w:r w:rsidR="008704C1">
        <w:rPr>
          <w:color w:val="000000" w:themeColor="text1"/>
          <w:sz w:val="22"/>
          <w:szCs w:val="22"/>
          <w:highlight w:val="green"/>
          <w:lang w:val="en"/>
        </w:rPr>
        <w:t>ng the sequence of architecture</w:t>
      </w:r>
      <w:r w:rsidRPr="00A800C4">
        <w:rPr>
          <w:color w:val="000000" w:themeColor="text1"/>
          <w:sz w:val="22"/>
          <w:szCs w:val="22"/>
          <w:highlight w:val="green"/>
          <w:lang w:val="en"/>
        </w:rPr>
        <w:t xml:space="preserve"> in the Sheikh </w:t>
      </w:r>
      <w:proofErr w:type="spellStart"/>
      <w:r w:rsidRPr="00A800C4">
        <w:rPr>
          <w:color w:val="000000" w:themeColor="text1"/>
          <w:sz w:val="22"/>
          <w:szCs w:val="22"/>
          <w:highlight w:val="green"/>
          <w:lang w:val="en"/>
        </w:rPr>
        <w:t>Lotf</w:t>
      </w:r>
      <w:proofErr w:type="spellEnd"/>
      <w:r w:rsidRPr="00A800C4">
        <w:rPr>
          <w:color w:val="000000" w:themeColor="text1"/>
          <w:sz w:val="22"/>
          <w:szCs w:val="22"/>
          <w:highlight w:val="green"/>
          <w:lang w:val="en"/>
        </w:rPr>
        <w:t xml:space="preserve">-Allah </w:t>
      </w:r>
      <w:r w:rsidR="008704C1" w:rsidRPr="00A800C4">
        <w:rPr>
          <w:color w:val="000000" w:themeColor="text1"/>
          <w:sz w:val="22"/>
          <w:szCs w:val="22"/>
          <w:highlight w:val="green"/>
          <w:lang w:val="en"/>
        </w:rPr>
        <w:t xml:space="preserve">Mosque </w:t>
      </w:r>
      <w:r w:rsidRPr="00A800C4">
        <w:rPr>
          <w:color w:val="000000" w:themeColor="text1"/>
          <w:sz w:val="22"/>
          <w:szCs w:val="22"/>
          <w:highlight w:val="green"/>
          <w:lang w:val="en"/>
        </w:rPr>
        <w:t xml:space="preserve">and introduced the disconnection, </w:t>
      </w:r>
      <w:r w:rsidRPr="00A800C4">
        <w:rPr>
          <w:rStyle w:val="gt-baf-word-clickable"/>
          <w:color w:val="000000" w:themeColor="text1"/>
          <w:sz w:val="22"/>
          <w:szCs w:val="22"/>
          <w:highlight w:val="green"/>
        </w:rPr>
        <w:t>disjunction</w:t>
      </w:r>
      <w:r w:rsidRPr="00A800C4">
        <w:rPr>
          <w:color w:val="000000" w:themeColor="text1"/>
          <w:sz w:val="22"/>
          <w:szCs w:val="22"/>
          <w:highlight w:val="green"/>
          <w:lang w:val="en"/>
        </w:rPr>
        <w:t xml:space="preserve"> and connection in three stages of space sequences in the architecture of the mosque, which has a significant role in the formation of the light </w:t>
      </w:r>
      <w:r w:rsidR="007D59BD" w:rsidRPr="00A800C4">
        <w:rPr>
          <w:rStyle w:val="shorttext"/>
          <w:color w:val="000000" w:themeColor="text1"/>
          <w:sz w:val="22"/>
          <w:szCs w:val="22"/>
          <w:highlight w:val="green"/>
          <w:lang w:val="en"/>
        </w:rPr>
        <w:fldChar w:fldCharType="begin"/>
      </w:r>
      <w:r w:rsidR="005C6766" w:rsidRPr="00A800C4">
        <w:rPr>
          <w:rStyle w:val="shorttext"/>
          <w:color w:val="000000" w:themeColor="text1"/>
          <w:sz w:val="22"/>
          <w:szCs w:val="22"/>
          <w:highlight w:val="green"/>
          <w:lang w:val="en"/>
        </w:rPr>
        <w:instrText xml:space="preserve"> ADDIN EN.CITE &lt;EndNote&gt;&lt;Cite&gt;&lt;Author&gt;bemanian&lt;/Author&gt;&lt;Year&gt;2014&lt;/Year&gt;&lt;RecNum&gt;31&lt;/RecNum&gt;&lt;DisplayText&gt;[10]&lt;/DisplayText&gt;&lt;record&gt;&lt;rec-number&gt;31&lt;/rec-number&gt;&lt;foreign-keys&gt;&lt;key app="EN" db-id="s20rswetrdrvs3ete5t5xfxm90e2pppe9ezt" timestamp="1579368058"&gt;31&lt;/key&gt;&lt;/foreign-keys&gt;&lt;ref-type name="Journal Article"&gt;17&lt;/ref-type&gt;&lt;contributors&gt;&lt;authors&gt;&lt;author&gt;bemanian, mohmadreza &lt;/author&gt;&lt;author&gt;alinasab, mohamadali &lt;/author&gt;&lt;/authors&gt;&lt;/contributors&gt;&lt;titles&gt;&lt;title&gt;Investigating the Role of Light in Explaining the Sequence of the Architectural Space of Mosques; Case Study: Shaikh Lotfi Mosque&lt;/title&gt;&lt;secondary-title&gt;Art research&lt;/secondary-title&gt;&lt;/titles&gt;&lt;periodical&gt;&lt;full-title&gt;Art research&lt;/full-title&gt;&lt;/periodical&gt;&lt;pages&gt;71-82&lt;/pages&gt;&lt;volume&gt;3&lt;/volume&gt;&lt;dates&gt;&lt;year&gt;2014&lt;/year&gt;&lt;/dates&gt;&lt;urls&gt;&lt;/urls&gt;&lt;/record&gt;&lt;/Cite&gt;&lt;/EndNote&gt;</w:instrText>
      </w:r>
      <w:r w:rsidR="007D59BD" w:rsidRPr="00A800C4">
        <w:rPr>
          <w:rStyle w:val="shorttext"/>
          <w:color w:val="000000" w:themeColor="text1"/>
          <w:sz w:val="22"/>
          <w:szCs w:val="22"/>
          <w:highlight w:val="green"/>
          <w:lang w:val="en"/>
        </w:rPr>
        <w:fldChar w:fldCharType="separate"/>
      </w:r>
      <w:r w:rsidR="007D59BD" w:rsidRPr="00A800C4">
        <w:rPr>
          <w:rStyle w:val="shorttext"/>
          <w:noProof/>
          <w:color w:val="000000" w:themeColor="text1"/>
          <w:sz w:val="22"/>
          <w:szCs w:val="22"/>
          <w:highlight w:val="green"/>
          <w:lang w:val="en"/>
        </w:rPr>
        <w:t>[10]</w:t>
      </w:r>
      <w:r w:rsidR="007D59BD" w:rsidRPr="00A800C4">
        <w:rPr>
          <w:rStyle w:val="shorttext"/>
          <w:color w:val="000000" w:themeColor="text1"/>
          <w:sz w:val="22"/>
          <w:szCs w:val="22"/>
          <w:highlight w:val="green"/>
          <w:lang w:val="en"/>
        </w:rPr>
        <w:fldChar w:fldCharType="end"/>
      </w:r>
      <w:r w:rsidRPr="00A800C4">
        <w:rPr>
          <w:color w:val="000000" w:themeColor="text1"/>
          <w:sz w:val="22"/>
          <w:szCs w:val="22"/>
          <w:highlight w:val="green"/>
          <w:lang w:val="en"/>
        </w:rPr>
        <w:t xml:space="preserve">. In another study, the evaluation of semantic transparency of domes in mosques with an emphasis on spatial lighting performance has been </w:t>
      </w:r>
      <w:r w:rsidRPr="00A800C4">
        <w:rPr>
          <w:color w:val="000000" w:themeColor="text1"/>
          <w:sz w:val="22"/>
          <w:szCs w:val="22"/>
          <w:highlight w:val="green"/>
          <w:lang w:val="en"/>
        </w:rPr>
        <w:lastRenderedPageBreak/>
        <w:t xml:space="preserve">investigated and the components of transparency associated with the physical properties of </w:t>
      </w:r>
      <w:r w:rsidR="00C1205A">
        <w:rPr>
          <w:color w:val="000000" w:themeColor="text1"/>
          <w:sz w:val="22"/>
          <w:szCs w:val="22"/>
          <w:highlight w:val="green"/>
          <w:lang w:val="en"/>
        </w:rPr>
        <w:t xml:space="preserve">the </w:t>
      </w:r>
      <w:r w:rsidRPr="00A800C4">
        <w:rPr>
          <w:color w:val="000000" w:themeColor="text1"/>
          <w:sz w:val="22"/>
          <w:szCs w:val="22"/>
          <w:highlight w:val="green"/>
          <w:lang w:val="en"/>
        </w:rPr>
        <w:t>dome have been examined and ultimately the degree of transparency was presented</w:t>
      </w:r>
      <w:r w:rsidR="007D59BD" w:rsidRPr="00A800C4">
        <w:rPr>
          <w:color w:val="000000" w:themeColor="text1"/>
          <w:sz w:val="22"/>
          <w:szCs w:val="22"/>
          <w:highlight w:val="green"/>
          <w:lang w:val="en"/>
        </w:rPr>
        <w:fldChar w:fldCharType="begin"/>
      </w:r>
      <w:r w:rsidR="005C6766" w:rsidRPr="00A800C4">
        <w:rPr>
          <w:color w:val="000000" w:themeColor="text1"/>
          <w:sz w:val="22"/>
          <w:szCs w:val="22"/>
          <w:highlight w:val="green"/>
          <w:lang w:val="en"/>
        </w:rPr>
        <w:instrText xml:space="preserve"> ADDIN EN.CITE &lt;EndNote&gt;&lt;Cite&gt;&lt;Author&gt;kasreian&lt;/Author&gt;&lt;Year&gt;2002&lt;/Year&gt;&lt;RecNum&gt;29&lt;/RecNum&gt;&lt;DisplayText&gt;[7]&lt;/DisplayText&gt;&lt;record&gt;&lt;rec-number&gt;29&lt;/rec-number&gt;&lt;foreign-keys&gt;&lt;key app="EN" db-id="s20rswetrdrvs3ete5t5xfxm90e2pppe9ezt" timestamp="1579366471"&gt;29&lt;/key&gt;&lt;/foreign-keys&gt;&lt;ref-type name="Book"&gt;6&lt;/ref-type&gt;&lt;contributors&gt;&lt;authors&gt;&lt;author&gt;kasreian, nasrollah &lt;/author&gt;&lt;author&gt;afasharnaderi, kamran &lt;/author&gt;&lt;/authors&gt;&lt;/contributors&gt;&lt;titles&gt;&lt;title&gt;iranian architecture&lt;/title&gt;&lt;/titles&gt;&lt;dates&gt;&lt;year&gt;2002&lt;/year&gt;&lt;/dates&gt;&lt;pub-location&gt;tehran&lt;/pub-location&gt;&lt;publisher&gt;agah&lt;/publisher&gt;&lt;urls&gt;&lt;/urls&gt;&lt;/record&gt;&lt;/Cite&gt;&lt;/EndNote&gt;</w:instrText>
      </w:r>
      <w:r w:rsidR="007D59BD" w:rsidRPr="00A800C4">
        <w:rPr>
          <w:color w:val="000000" w:themeColor="text1"/>
          <w:sz w:val="22"/>
          <w:szCs w:val="22"/>
          <w:highlight w:val="green"/>
          <w:lang w:val="en"/>
        </w:rPr>
        <w:fldChar w:fldCharType="separate"/>
      </w:r>
      <w:r w:rsidR="007D59BD" w:rsidRPr="00A800C4">
        <w:rPr>
          <w:noProof/>
          <w:color w:val="000000" w:themeColor="text1"/>
          <w:sz w:val="22"/>
          <w:szCs w:val="22"/>
          <w:highlight w:val="green"/>
          <w:lang w:val="en"/>
        </w:rPr>
        <w:t>[7]</w:t>
      </w:r>
      <w:r w:rsidR="007D59BD" w:rsidRPr="00A800C4">
        <w:rPr>
          <w:color w:val="000000" w:themeColor="text1"/>
          <w:sz w:val="22"/>
          <w:szCs w:val="22"/>
          <w:highlight w:val="green"/>
          <w:lang w:val="en"/>
        </w:rPr>
        <w:fldChar w:fldCharType="end"/>
      </w:r>
      <w:r w:rsidRPr="00A800C4">
        <w:rPr>
          <w:color w:val="000000" w:themeColor="text1"/>
          <w:sz w:val="22"/>
          <w:szCs w:val="22"/>
          <w:highlight w:val="green"/>
          <w:lang w:val="en"/>
        </w:rPr>
        <w:t xml:space="preserve"> . However, it seems that the history of architecture has been tied to the light and has been used in various forms such as the entrance of light, ventilation and the control of temperature; in the churches, the Baroque era churches and the eighteenth-century houses with a common goal: the control of light and temperature</w:t>
      </w:r>
      <w:r w:rsidR="007D59BD" w:rsidRPr="00A800C4">
        <w:rPr>
          <w:color w:val="000000" w:themeColor="text1"/>
          <w:sz w:val="22"/>
          <w:szCs w:val="22"/>
          <w:highlight w:val="green"/>
          <w:lang w:val="en"/>
        </w:rPr>
        <w:fldChar w:fldCharType="begin"/>
      </w:r>
      <w:r w:rsidR="005C6766" w:rsidRPr="00A800C4">
        <w:rPr>
          <w:color w:val="000000" w:themeColor="text1"/>
          <w:sz w:val="22"/>
          <w:szCs w:val="22"/>
          <w:highlight w:val="green"/>
          <w:lang w:val="en"/>
        </w:rPr>
        <w:instrText xml:space="preserve"> ADDIN EN.CITE &lt;EndNote&gt;&lt;Cite&gt;&lt;Author&gt;bemanian&lt;/Author&gt;&lt;Year&gt;2014&lt;/Year&gt;&lt;RecNum&gt;31&lt;/RecNum&gt;&lt;DisplayText&gt;[10]&lt;/DisplayText&gt;&lt;record&gt;&lt;rec-number&gt;31&lt;/rec-number&gt;&lt;foreign-keys&gt;&lt;key app="EN" db-id="s20rswetrdrvs3ete5t5xfxm90e2pppe9ezt" timestamp="1579368058"&gt;31&lt;/key&gt;&lt;/foreign-keys&gt;&lt;ref-type name="Journal Article"&gt;17&lt;/ref-type&gt;&lt;contributors&gt;&lt;authors&gt;&lt;author&gt;bemanian, mohmadreza &lt;/author&gt;&lt;author&gt;alinasab, mohamadali &lt;/author&gt;&lt;/authors&gt;&lt;/contributors&gt;&lt;titles&gt;&lt;title&gt;Investigating the Role of Light in Explaining the Sequence of the Architectural Space of Mosques; Case Study: Shaikh Lotfi Mosque&lt;/title&gt;&lt;secondary-title&gt;Art research&lt;/secondary-title&gt;&lt;/titles&gt;&lt;periodical&gt;&lt;full-title&gt;Art research&lt;/full-title&gt;&lt;/periodical&gt;&lt;pages&gt;71-82&lt;/pages&gt;&lt;volume&gt;3&lt;/volume&gt;&lt;dates&gt;&lt;year&gt;2014&lt;/year&gt;&lt;/dates&gt;&lt;urls&gt;&lt;/urls&gt;&lt;/record&gt;&lt;/Cite&gt;&lt;/EndNote&gt;</w:instrText>
      </w:r>
      <w:r w:rsidR="007D59BD" w:rsidRPr="00A800C4">
        <w:rPr>
          <w:color w:val="000000" w:themeColor="text1"/>
          <w:sz w:val="22"/>
          <w:szCs w:val="22"/>
          <w:highlight w:val="green"/>
          <w:lang w:val="en"/>
        </w:rPr>
        <w:fldChar w:fldCharType="separate"/>
      </w:r>
      <w:r w:rsidR="007D59BD" w:rsidRPr="00A800C4">
        <w:rPr>
          <w:noProof/>
          <w:color w:val="000000" w:themeColor="text1"/>
          <w:sz w:val="22"/>
          <w:szCs w:val="22"/>
          <w:highlight w:val="green"/>
          <w:lang w:val="en"/>
        </w:rPr>
        <w:t>[10]</w:t>
      </w:r>
      <w:r w:rsidR="007D59BD" w:rsidRPr="00A800C4">
        <w:rPr>
          <w:color w:val="000000" w:themeColor="text1"/>
          <w:sz w:val="22"/>
          <w:szCs w:val="22"/>
          <w:highlight w:val="green"/>
          <w:lang w:val="en"/>
        </w:rPr>
        <w:fldChar w:fldCharType="end"/>
      </w:r>
      <w:r w:rsidRPr="00A800C4">
        <w:rPr>
          <w:color w:val="000000" w:themeColor="text1"/>
          <w:sz w:val="22"/>
          <w:szCs w:val="22"/>
          <w:highlight w:val="green"/>
          <w:lang w:val="en"/>
        </w:rPr>
        <w:t>.</w:t>
      </w:r>
      <w:r w:rsidRPr="00A800C4">
        <w:rPr>
          <w:color w:val="000000" w:themeColor="text1"/>
          <w:highlight w:val="green"/>
        </w:rPr>
        <w:t xml:space="preserve"> </w:t>
      </w:r>
      <w:r w:rsidRPr="00A800C4">
        <w:rPr>
          <w:color w:val="000000" w:themeColor="text1"/>
          <w:sz w:val="22"/>
          <w:szCs w:val="22"/>
          <w:highlight w:val="green"/>
        </w:rPr>
        <w:t>Research attempts to study the effect of daylight on the creation of a spiritual atmosphere in historical mosques</w:t>
      </w:r>
      <w:r w:rsidRPr="00A800C4">
        <w:rPr>
          <w:color w:val="000000" w:themeColor="text1"/>
          <w:sz w:val="22"/>
          <w:szCs w:val="22"/>
          <w:highlight w:val="green"/>
          <w:lang w:val="en"/>
        </w:rPr>
        <w:t xml:space="preserve"> and </w:t>
      </w:r>
      <w:r w:rsidRPr="00A800C4">
        <w:rPr>
          <w:color w:val="000000" w:themeColor="text1"/>
          <w:highlight w:val="green"/>
        </w:rPr>
        <w:t xml:space="preserve">the relation </w:t>
      </w:r>
      <w:r w:rsidRPr="00A800C4">
        <w:rPr>
          <w:rStyle w:val="phrase-token"/>
          <w:color w:val="000000" w:themeColor="text1"/>
          <w:highlight w:val="green"/>
        </w:rPr>
        <w:t>between</w:t>
      </w:r>
      <w:r w:rsidRPr="00A800C4">
        <w:rPr>
          <w:color w:val="000000" w:themeColor="text1"/>
          <w:highlight w:val="green"/>
        </w:rPr>
        <w:t xml:space="preserve"> </w:t>
      </w:r>
      <w:r w:rsidRPr="00A800C4">
        <w:rPr>
          <w:rStyle w:val="phrase-token"/>
          <w:color w:val="000000" w:themeColor="text1"/>
          <w:highlight w:val="green"/>
        </w:rPr>
        <w:t>the</w:t>
      </w:r>
      <w:r w:rsidRPr="00A800C4">
        <w:rPr>
          <w:color w:val="000000" w:themeColor="text1"/>
          <w:highlight w:val="green"/>
        </w:rPr>
        <w:t xml:space="preserve"> light </w:t>
      </w:r>
      <w:r w:rsidRPr="00A800C4">
        <w:rPr>
          <w:rStyle w:val="phrase-token"/>
          <w:color w:val="000000" w:themeColor="text1"/>
          <w:highlight w:val="green"/>
        </w:rPr>
        <w:t>and</w:t>
      </w:r>
      <w:r w:rsidRPr="00A800C4">
        <w:rPr>
          <w:color w:val="000000" w:themeColor="text1"/>
          <w:highlight w:val="green"/>
        </w:rPr>
        <w:t xml:space="preserve"> </w:t>
      </w:r>
      <w:r w:rsidRPr="00A800C4">
        <w:rPr>
          <w:rStyle w:val="phrase-token"/>
          <w:color w:val="000000" w:themeColor="text1"/>
          <w:highlight w:val="green"/>
        </w:rPr>
        <w:t>spirituality</w:t>
      </w:r>
      <w:r w:rsidRPr="00A800C4">
        <w:rPr>
          <w:color w:val="000000" w:themeColor="text1"/>
          <w:highlight w:val="green"/>
        </w:rPr>
        <w:t xml:space="preserve"> </w:t>
      </w:r>
      <w:r w:rsidRPr="00A800C4">
        <w:rPr>
          <w:rStyle w:val="phrase-token"/>
          <w:color w:val="000000" w:themeColor="text1"/>
          <w:highlight w:val="green"/>
        </w:rPr>
        <w:t>in</w:t>
      </w:r>
      <w:r w:rsidRPr="00A800C4">
        <w:rPr>
          <w:color w:val="000000" w:themeColor="text1"/>
          <w:highlight w:val="green"/>
        </w:rPr>
        <w:t xml:space="preserve"> </w:t>
      </w:r>
      <w:r w:rsidRPr="00A800C4">
        <w:rPr>
          <w:rStyle w:val="phrase-token"/>
          <w:color w:val="000000" w:themeColor="text1"/>
          <w:highlight w:val="green"/>
        </w:rPr>
        <w:t>the</w:t>
      </w:r>
      <w:r w:rsidRPr="00A800C4">
        <w:rPr>
          <w:color w:val="000000" w:themeColor="text1"/>
          <w:highlight w:val="green"/>
        </w:rPr>
        <w:t xml:space="preserve"> space of </w:t>
      </w:r>
      <w:r w:rsidRPr="00A800C4">
        <w:rPr>
          <w:rStyle w:val="phrase-token"/>
          <w:color w:val="000000" w:themeColor="text1"/>
          <w:highlight w:val="green"/>
        </w:rPr>
        <w:t>historical</w:t>
      </w:r>
      <w:r w:rsidRPr="00A800C4">
        <w:rPr>
          <w:color w:val="000000" w:themeColor="text1"/>
          <w:highlight w:val="green"/>
        </w:rPr>
        <w:t xml:space="preserve"> </w:t>
      </w:r>
      <w:r w:rsidRPr="00A800C4">
        <w:rPr>
          <w:rStyle w:val="phrase-token"/>
          <w:color w:val="000000" w:themeColor="text1"/>
          <w:highlight w:val="green"/>
        </w:rPr>
        <w:t>mosques</w:t>
      </w:r>
      <w:r w:rsidRPr="00A800C4">
        <w:rPr>
          <w:color w:val="000000" w:themeColor="text1"/>
          <w:highlight w:val="green"/>
        </w:rPr>
        <w:t xml:space="preserve"> </w:t>
      </w:r>
      <w:r w:rsidRPr="00A800C4">
        <w:rPr>
          <w:rStyle w:val="phrase-token"/>
          <w:color w:val="000000" w:themeColor="text1"/>
          <w:highlight w:val="green"/>
        </w:rPr>
        <w:t>has</w:t>
      </w:r>
      <w:r w:rsidRPr="00A800C4">
        <w:rPr>
          <w:color w:val="000000" w:themeColor="text1"/>
          <w:highlight w:val="green"/>
        </w:rPr>
        <w:t xml:space="preserve"> </w:t>
      </w:r>
      <w:r w:rsidRPr="00A800C4">
        <w:rPr>
          <w:rStyle w:val="phrase-token"/>
          <w:color w:val="000000" w:themeColor="text1"/>
          <w:highlight w:val="green"/>
        </w:rPr>
        <w:t>been</w:t>
      </w:r>
      <w:r w:rsidRPr="00A800C4">
        <w:rPr>
          <w:color w:val="000000" w:themeColor="text1"/>
          <w:highlight w:val="green"/>
        </w:rPr>
        <w:t xml:space="preserve"> </w:t>
      </w:r>
      <w:r w:rsidR="00405B24" w:rsidRPr="00A800C4">
        <w:rPr>
          <w:rStyle w:val="phrase-token"/>
          <w:color w:val="000000" w:themeColor="text1"/>
          <w:highlight w:val="green"/>
        </w:rPr>
        <w:t>assessed</w:t>
      </w:r>
      <w:r w:rsidR="00A800C4" w:rsidRPr="00A800C4">
        <w:rPr>
          <w:rStyle w:val="phrase-token"/>
          <w:color w:val="000000" w:themeColor="text1"/>
          <w:highlight w:val="green"/>
        </w:rPr>
        <w:t xml:space="preserve"> </w:t>
      </w:r>
      <w:r w:rsidR="007D59BD" w:rsidRPr="00A800C4">
        <w:rPr>
          <w:rStyle w:val="shorttext"/>
          <w:color w:val="000000" w:themeColor="text1"/>
          <w:sz w:val="22"/>
          <w:szCs w:val="22"/>
          <w:highlight w:val="green"/>
          <w:lang w:val="en"/>
        </w:rPr>
        <w:fldChar w:fldCharType="begin"/>
      </w:r>
      <w:r w:rsidR="007D59BD" w:rsidRPr="00A800C4">
        <w:rPr>
          <w:rStyle w:val="shorttext"/>
          <w:color w:val="000000" w:themeColor="text1"/>
          <w:sz w:val="22"/>
          <w:szCs w:val="22"/>
          <w:highlight w:val="green"/>
          <w:lang w:val="en"/>
        </w:rPr>
        <w:instrText xml:space="preserve"> ADDIN EN.CITE &lt;EndNote&gt;&lt;Cite&gt;&lt;Author&gt;Tamleh&lt;/Author&gt;&lt;Year&gt;2013&lt;/Year&gt;&lt;RecNum&gt;22&lt;/RecNum&gt;&lt;DisplayText&gt;[11]&lt;/DisplayText&gt;&lt;record&gt;&lt;rec-number&gt;22&lt;/rec-number&gt;&lt;foreign-keys&gt;&lt;key app="EN" db-id="s20rswetrdrvs3ete5t5xfxm90e2pppe9ezt" timestamp="1579357751"&gt;22&lt;/key&gt;&lt;/foreign-keys&gt;&lt;ref-type name="Journal Article"&gt;17&lt;/ref-type&gt;&lt;contributors&gt;&lt;authors&gt;&lt;author&gt;Tamleh, Hosna&lt;/author&gt;&lt;author&gt;Chutarat, Acharawan&lt;/author&gt;&lt;/authors&gt;&lt;/contributors&gt;&lt;titles&gt;&lt;title&gt;Poetry of daylight in Islamic architecture in Iran&lt;/title&gt;&lt;secondary-title&gt;Proc. Lux Pacifica, 2013&lt;/secondary-title&gt;&lt;/titles&gt;&lt;periodical&gt;&lt;full-title&gt;Proc. Lux Pacifica, 2013&lt;/full-title&gt;&lt;/periodical&gt;&lt;pages&gt;282-290&lt;/pages&gt;&lt;volume&gt;7&lt;/volume&gt;&lt;dates&gt;&lt;year&gt;2013&lt;/year&gt;&lt;/dates&gt;&lt;urls&gt;&lt;/urls&gt;&lt;/record&gt;&lt;/Cite&gt;&lt;/EndNote&gt;</w:instrText>
      </w:r>
      <w:r w:rsidR="007D59BD" w:rsidRPr="00A800C4">
        <w:rPr>
          <w:rStyle w:val="shorttext"/>
          <w:color w:val="000000" w:themeColor="text1"/>
          <w:sz w:val="22"/>
          <w:szCs w:val="22"/>
          <w:highlight w:val="green"/>
          <w:lang w:val="en"/>
        </w:rPr>
        <w:fldChar w:fldCharType="separate"/>
      </w:r>
      <w:r w:rsidR="007D59BD" w:rsidRPr="00A800C4">
        <w:rPr>
          <w:rStyle w:val="shorttext"/>
          <w:noProof/>
          <w:color w:val="000000" w:themeColor="text1"/>
          <w:sz w:val="22"/>
          <w:szCs w:val="22"/>
          <w:highlight w:val="green"/>
          <w:lang w:val="en"/>
        </w:rPr>
        <w:t>[11]</w:t>
      </w:r>
      <w:r w:rsidR="007D59BD" w:rsidRPr="00A800C4">
        <w:rPr>
          <w:rStyle w:val="shorttext"/>
          <w:color w:val="000000" w:themeColor="text1"/>
          <w:sz w:val="22"/>
          <w:szCs w:val="22"/>
          <w:highlight w:val="green"/>
          <w:lang w:val="en"/>
        </w:rPr>
        <w:fldChar w:fldCharType="end"/>
      </w:r>
      <w:r w:rsidR="007D59BD" w:rsidRPr="00A800C4">
        <w:rPr>
          <w:rStyle w:val="shorttext"/>
          <w:color w:val="000000" w:themeColor="text1"/>
          <w:sz w:val="22"/>
          <w:szCs w:val="22"/>
          <w:highlight w:val="green"/>
          <w:lang w:val="en"/>
        </w:rPr>
        <w:t xml:space="preserve"> </w:t>
      </w:r>
      <w:r w:rsidR="00405B24" w:rsidRPr="00A800C4">
        <w:rPr>
          <w:color w:val="000000" w:themeColor="text1"/>
          <w:sz w:val="22"/>
          <w:szCs w:val="22"/>
          <w:highlight w:val="green"/>
          <w:lang w:val="en"/>
        </w:rPr>
        <w:t>.</w:t>
      </w:r>
    </w:p>
    <w:p w14:paraId="325803EA" w14:textId="15BE2111" w:rsidR="00405B24" w:rsidRPr="00B74BF1" w:rsidRDefault="00405B24" w:rsidP="00C1205A">
      <w:pPr>
        <w:bidi w:val="0"/>
        <w:spacing w:after="0" w:line="276" w:lineRule="auto"/>
        <w:ind w:firstLine="0"/>
        <w:rPr>
          <w:color w:val="000000" w:themeColor="text1"/>
          <w:sz w:val="22"/>
          <w:szCs w:val="22"/>
          <w:lang w:val="en"/>
        </w:rPr>
      </w:pPr>
      <w:r w:rsidRPr="00A800C4">
        <w:rPr>
          <w:color w:val="000000" w:themeColor="text1"/>
          <w:sz w:val="22"/>
          <w:szCs w:val="22"/>
          <w:highlight w:val="green"/>
          <w:lang w:val="en"/>
        </w:rPr>
        <w:t xml:space="preserve">Pirnia in </w:t>
      </w:r>
      <w:proofErr w:type="spellStart"/>
      <w:r w:rsidRPr="00A800C4">
        <w:rPr>
          <w:color w:val="000000" w:themeColor="text1"/>
          <w:sz w:val="22"/>
          <w:szCs w:val="22"/>
          <w:highlight w:val="green"/>
          <w:lang w:val="en"/>
        </w:rPr>
        <w:t>Asar</w:t>
      </w:r>
      <w:proofErr w:type="spellEnd"/>
      <w:r w:rsidRPr="00A800C4">
        <w:rPr>
          <w:color w:val="000000" w:themeColor="text1"/>
          <w:sz w:val="22"/>
          <w:szCs w:val="22"/>
          <w:highlight w:val="green"/>
          <w:lang w:val="en"/>
        </w:rPr>
        <w:t xml:space="preserve"> journal No. 20, examined the characterization of the domes and how they were used based on their </w:t>
      </w:r>
      <w:r w:rsidR="00203761" w:rsidRPr="00A800C4">
        <w:rPr>
          <w:color w:val="000000" w:themeColor="text1"/>
          <w:sz w:val="22"/>
          <w:szCs w:val="22"/>
          <w:highlight w:val="green"/>
          <w:lang w:val="en"/>
        </w:rPr>
        <w:t>shells</w:t>
      </w:r>
      <w:r w:rsidR="00203761" w:rsidRPr="00A800C4">
        <w:rPr>
          <w:rStyle w:val="shorttext"/>
          <w:color w:val="000000" w:themeColor="text1"/>
          <w:sz w:val="22"/>
          <w:szCs w:val="22"/>
          <w:highlight w:val="green"/>
          <w:lang w:val="en"/>
        </w:rPr>
        <w:t xml:space="preserve"> </w:t>
      </w:r>
      <w:r w:rsidR="007D59BD" w:rsidRPr="00A800C4">
        <w:rPr>
          <w:rStyle w:val="shorttext"/>
          <w:color w:val="000000" w:themeColor="text1"/>
          <w:sz w:val="22"/>
          <w:szCs w:val="22"/>
          <w:highlight w:val="green"/>
          <w:lang w:val="en"/>
        </w:rPr>
        <w:fldChar w:fldCharType="begin"/>
      </w:r>
      <w:r w:rsidR="005C6766" w:rsidRPr="00A800C4">
        <w:rPr>
          <w:rStyle w:val="shorttext"/>
          <w:color w:val="000000" w:themeColor="text1"/>
          <w:sz w:val="22"/>
          <w:szCs w:val="22"/>
          <w:highlight w:val="green"/>
          <w:lang w:val="en"/>
        </w:rPr>
        <w:instrText xml:space="preserve"> ADDIN EN.CITE &lt;EndNote&gt;&lt;Cite&gt;&lt;Author&gt;pirnia&lt;/Author&gt;&lt;Year&gt;1991&lt;/Year&gt;&lt;RecNum&gt;32&lt;/RecNum&gt;&lt;DisplayText&gt;[12]&lt;/DisplayText&gt;&lt;record&gt;&lt;rec-number&gt;32&lt;/rec-number&gt;&lt;foreign-keys&gt;&lt;key app="EN" db-id="s20rswetrdrvs3ete5t5xfxm90e2pppe9ezt" timestamp="1579368394"&gt;32&lt;/key&gt;&lt;/foreign-keys&gt;&lt;ref-type name="Book"&gt;6&lt;/ref-type&gt;&lt;contributors&gt;&lt;authors&gt;&lt;author&gt;pirnia, mohamadkarim &lt;/author&gt;&lt;/authors&gt;&lt;/contributors&gt;&lt;titles&gt;&lt;title&gt;Dome in Iranian architecture&lt;/title&gt;&lt;/titles&gt;&lt;volume&gt;12&lt;/volume&gt;&lt;section&gt;5-131&lt;/section&gt;&lt;dates&gt;&lt;year&gt;1991&lt;/year&gt;&lt;/dates&gt;&lt;publisher&gt;Organization of cultural heritage, cultural and tourism&lt;/publisher&gt;&lt;urls&gt;&lt;/urls&gt;&lt;/record&gt;&lt;/Cite&gt;&lt;/EndNote&gt;</w:instrText>
      </w:r>
      <w:r w:rsidR="007D59BD" w:rsidRPr="00A800C4">
        <w:rPr>
          <w:rStyle w:val="shorttext"/>
          <w:color w:val="000000" w:themeColor="text1"/>
          <w:sz w:val="22"/>
          <w:szCs w:val="22"/>
          <w:highlight w:val="green"/>
          <w:lang w:val="en"/>
        </w:rPr>
        <w:fldChar w:fldCharType="separate"/>
      </w:r>
      <w:r w:rsidR="007D59BD" w:rsidRPr="00A800C4">
        <w:rPr>
          <w:rStyle w:val="shorttext"/>
          <w:noProof/>
          <w:color w:val="000000" w:themeColor="text1"/>
          <w:sz w:val="22"/>
          <w:szCs w:val="22"/>
          <w:highlight w:val="green"/>
          <w:lang w:val="en"/>
        </w:rPr>
        <w:t>[12]</w:t>
      </w:r>
      <w:r w:rsidR="007D59BD" w:rsidRPr="00A800C4">
        <w:rPr>
          <w:rStyle w:val="shorttext"/>
          <w:color w:val="000000" w:themeColor="text1"/>
          <w:sz w:val="22"/>
          <w:szCs w:val="22"/>
          <w:highlight w:val="green"/>
          <w:lang w:val="en"/>
        </w:rPr>
        <w:fldChar w:fldCharType="end"/>
      </w:r>
      <w:r w:rsidRPr="00A800C4">
        <w:rPr>
          <w:color w:val="000000" w:themeColor="text1"/>
          <w:sz w:val="22"/>
          <w:szCs w:val="22"/>
          <w:highlight w:val="green"/>
          <w:lang w:val="en"/>
        </w:rPr>
        <w:t xml:space="preserve">. </w:t>
      </w:r>
      <w:proofErr w:type="spellStart"/>
      <w:r w:rsidRPr="00A800C4">
        <w:rPr>
          <w:color w:val="000000" w:themeColor="text1"/>
          <w:sz w:val="22"/>
          <w:szCs w:val="22"/>
          <w:highlight w:val="green"/>
          <w:lang w:val="en"/>
        </w:rPr>
        <w:t>Zomoroshidi</w:t>
      </w:r>
      <w:proofErr w:type="spellEnd"/>
      <w:r w:rsidRPr="00A800C4">
        <w:rPr>
          <w:color w:val="000000" w:themeColor="text1"/>
          <w:sz w:val="22"/>
          <w:szCs w:val="22"/>
          <w:highlight w:val="green"/>
          <w:lang w:val="en"/>
        </w:rPr>
        <w:t xml:space="preserve">, in the fourth chapter of the Dome and Iranian </w:t>
      </w:r>
      <w:r w:rsidRPr="00A800C4">
        <w:rPr>
          <w:rStyle w:val="gt-baf-word-clickable"/>
          <w:color w:val="000000" w:themeColor="text1"/>
          <w:sz w:val="22"/>
          <w:szCs w:val="22"/>
          <w:highlight w:val="green"/>
        </w:rPr>
        <w:t>Arched</w:t>
      </w:r>
      <w:r w:rsidRPr="00A800C4">
        <w:rPr>
          <w:color w:val="000000" w:themeColor="text1"/>
          <w:sz w:val="22"/>
          <w:szCs w:val="22"/>
          <w:highlight w:val="green"/>
          <w:lang w:val="en"/>
        </w:rPr>
        <w:t xml:space="preserve"> Elements, described a variety of common practices in the execution of </w:t>
      </w:r>
      <w:r w:rsidR="00203761" w:rsidRPr="00A800C4">
        <w:rPr>
          <w:color w:val="000000" w:themeColor="text1"/>
          <w:sz w:val="22"/>
          <w:szCs w:val="22"/>
          <w:highlight w:val="green"/>
          <w:lang w:val="en"/>
        </w:rPr>
        <w:t>domes</w:t>
      </w:r>
      <w:r w:rsidR="007D59BD" w:rsidRPr="00A800C4">
        <w:rPr>
          <w:rStyle w:val="shorttext"/>
          <w:color w:val="000000" w:themeColor="text1"/>
          <w:sz w:val="22"/>
          <w:szCs w:val="22"/>
          <w:highlight w:val="green"/>
          <w:lang w:val="en"/>
        </w:rPr>
        <w:fldChar w:fldCharType="begin"/>
      </w:r>
      <w:r w:rsidR="005C6766" w:rsidRPr="00A800C4">
        <w:rPr>
          <w:rStyle w:val="shorttext"/>
          <w:color w:val="000000" w:themeColor="text1"/>
          <w:sz w:val="22"/>
          <w:szCs w:val="22"/>
          <w:highlight w:val="green"/>
          <w:lang w:val="en"/>
        </w:rPr>
        <w:instrText xml:space="preserve"> ADDIN EN.CITE &lt;EndNote&gt;&lt;Cite&gt;&lt;Author&gt;zemorshedi&lt;/Author&gt;&lt;Year&gt;2010&lt;/Year&gt;&lt;RecNum&gt;33&lt;/RecNum&gt;&lt;DisplayText&gt;[13]&lt;/DisplayText&gt;&lt;record&gt;&lt;rec-number&gt;33&lt;/rec-number&gt;&lt;foreign-keys&gt;&lt;key app="EN" db-id="s20rswetrdrvs3ete5t5xfxm90e2pppe9ezt" timestamp="1579368752"&gt;33&lt;/key&gt;&lt;/foreign-keys&gt;&lt;ref-type name="Book"&gt;6&lt;/ref-type&gt;&lt;contributors&gt;&lt;authors&gt;&lt;author&gt;zemorshedi, husein &lt;/author&gt;&lt;/authors&gt;&lt;/contributors&gt;&lt;titles&gt;&lt;title&gt;Dome and Iranian Vaulted Elements&lt;/title&gt;&lt;/titles&gt;&lt;dates&gt;&lt;year&gt;2010&lt;/year&gt;&lt;/dates&gt;&lt;pub-location&gt;tehran&lt;/pub-location&gt;&lt;publisher&gt;Time Publishing&lt;/publisher&gt;&lt;urls&gt;&lt;/urls&gt;&lt;/record&gt;&lt;/Cite&gt;&lt;/EndNote&gt;</w:instrText>
      </w:r>
      <w:r w:rsidR="007D59BD" w:rsidRPr="00A800C4">
        <w:rPr>
          <w:rStyle w:val="shorttext"/>
          <w:color w:val="000000" w:themeColor="text1"/>
          <w:sz w:val="22"/>
          <w:szCs w:val="22"/>
          <w:highlight w:val="green"/>
          <w:lang w:val="en"/>
        </w:rPr>
        <w:fldChar w:fldCharType="separate"/>
      </w:r>
      <w:r w:rsidR="007D59BD" w:rsidRPr="00A800C4">
        <w:rPr>
          <w:rStyle w:val="shorttext"/>
          <w:noProof/>
          <w:color w:val="000000" w:themeColor="text1"/>
          <w:sz w:val="22"/>
          <w:szCs w:val="22"/>
          <w:highlight w:val="green"/>
          <w:lang w:val="en"/>
        </w:rPr>
        <w:t>[13]</w:t>
      </w:r>
      <w:r w:rsidR="007D59BD" w:rsidRPr="00A800C4">
        <w:rPr>
          <w:rStyle w:val="shorttext"/>
          <w:color w:val="000000" w:themeColor="text1"/>
          <w:sz w:val="22"/>
          <w:szCs w:val="22"/>
          <w:highlight w:val="green"/>
          <w:lang w:val="en"/>
        </w:rPr>
        <w:fldChar w:fldCharType="end"/>
      </w:r>
      <w:r w:rsidR="007D59BD" w:rsidRPr="00A800C4">
        <w:rPr>
          <w:rStyle w:val="shorttext"/>
          <w:color w:val="000000" w:themeColor="text1"/>
          <w:sz w:val="22"/>
          <w:szCs w:val="22"/>
          <w:highlight w:val="green"/>
          <w:lang w:val="en"/>
        </w:rPr>
        <w:t xml:space="preserve"> </w:t>
      </w:r>
      <w:r w:rsidRPr="00A800C4">
        <w:rPr>
          <w:color w:val="000000" w:themeColor="text1"/>
          <w:sz w:val="22"/>
          <w:szCs w:val="22"/>
          <w:highlight w:val="green"/>
          <w:lang w:val="en"/>
        </w:rPr>
        <w:t xml:space="preserve">. </w:t>
      </w:r>
      <w:proofErr w:type="spellStart"/>
      <w:r w:rsidRPr="00A800C4">
        <w:rPr>
          <w:color w:val="000000" w:themeColor="text1"/>
          <w:sz w:val="22"/>
          <w:szCs w:val="22"/>
          <w:highlight w:val="green"/>
          <w:lang w:val="en"/>
        </w:rPr>
        <w:t>Vahdattalab</w:t>
      </w:r>
      <w:proofErr w:type="spellEnd"/>
      <w:r w:rsidRPr="00A800C4">
        <w:rPr>
          <w:color w:val="000000" w:themeColor="text1"/>
          <w:sz w:val="22"/>
          <w:szCs w:val="22"/>
          <w:highlight w:val="green"/>
          <w:lang w:val="en"/>
        </w:rPr>
        <w:t xml:space="preserve"> and </w:t>
      </w:r>
      <w:proofErr w:type="spellStart"/>
      <w:r w:rsidRPr="00A800C4">
        <w:rPr>
          <w:color w:val="000000" w:themeColor="text1"/>
          <w:sz w:val="22"/>
          <w:szCs w:val="22"/>
          <w:highlight w:val="green"/>
          <w:lang w:val="en"/>
        </w:rPr>
        <w:t>Rezaei</w:t>
      </w:r>
      <w:proofErr w:type="spellEnd"/>
      <w:r w:rsidRPr="00A800C4">
        <w:rPr>
          <w:color w:val="000000" w:themeColor="text1"/>
          <w:sz w:val="22"/>
          <w:szCs w:val="22"/>
          <w:highlight w:val="green"/>
          <w:lang w:val="en"/>
        </w:rPr>
        <w:t xml:space="preserve"> </w:t>
      </w:r>
      <w:proofErr w:type="spellStart"/>
      <w:r w:rsidRPr="00A800C4">
        <w:rPr>
          <w:color w:val="000000" w:themeColor="text1"/>
          <w:sz w:val="22"/>
          <w:szCs w:val="22"/>
          <w:highlight w:val="green"/>
          <w:lang w:val="en"/>
        </w:rPr>
        <w:t>Zadeh</w:t>
      </w:r>
      <w:proofErr w:type="spellEnd"/>
      <w:r w:rsidRPr="00A800C4">
        <w:rPr>
          <w:color w:val="000000" w:themeColor="text1"/>
          <w:sz w:val="22"/>
          <w:szCs w:val="22"/>
          <w:highlight w:val="green"/>
          <w:lang w:val="en"/>
        </w:rPr>
        <w:t xml:space="preserve"> discussed the morphology of the dome and how they were dispersed on the central Iranian plateau, with emphasis on the growth of domes at different periods in the history of Islamic architecture</w:t>
      </w:r>
      <w:r w:rsidR="0085467B" w:rsidRPr="00A800C4">
        <w:rPr>
          <w:color w:val="000000" w:themeColor="text1"/>
          <w:sz w:val="22"/>
          <w:szCs w:val="22"/>
          <w:highlight w:val="green"/>
          <w:lang w:val="en"/>
        </w:rPr>
        <w:fldChar w:fldCharType="begin"/>
      </w:r>
      <w:r w:rsidR="005C6766" w:rsidRPr="00A800C4">
        <w:rPr>
          <w:color w:val="000000" w:themeColor="text1"/>
          <w:sz w:val="22"/>
          <w:szCs w:val="22"/>
          <w:highlight w:val="green"/>
          <w:lang w:val="en"/>
        </w:rPr>
        <w:instrText xml:space="preserve"> ADDIN EN.CITE &lt;EndNote&gt;&lt;Cite&gt;&lt;Author&gt;vahdattalab&lt;/Author&gt;&lt;Year&gt;2014&lt;/Year&gt;&lt;RecNum&gt;34&lt;/RecNum&gt;&lt;DisplayText&gt;[14]&lt;/DisplayText&gt;&lt;record&gt;&lt;rec-number&gt;34&lt;/rec-number&gt;&lt;foreign-keys&gt;&lt;key app="EN" db-id="s20rswetrdrvs3ete5t5xfxm90e2pppe9ezt" timestamp="1579369023"&gt;34&lt;/key&gt;&lt;/foreign-keys&gt;&lt;ref-type name="Journal Article"&gt;17&lt;/ref-type&gt;&lt;contributors&gt;&lt;authors&gt;&lt;author&gt;vahdattalab, masoud&lt;/author&gt;&lt;author&gt;Rezaeizadeh, Elham &lt;/author&gt;&lt;/authors&gt;&lt;/contributors&gt;&lt;titles&gt;&lt;title&gt;Dome morphology; A study on aesthetic proportions and distribution of domes of mosques in central plateau of Iran&lt;/title&gt;&lt;secondary-title&gt;Islamic Architecture &amp;amp; Urban Planning Firoozeh Islam&lt;/secondary-title&gt;&lt;/titles&gt;&lt;periodical&gt;&lt;full-title&gt;Islamic Architecture &amp;amp; Urban Planning Firoozeh Islam&lt;/full-title&gt;&lt;/periodical&gt;&lt;pages&gt;109-122&lt;/pages&gt;&lt;volume&gt;2&lt;/volume&gt;&lt;dates&gt;&lt;year&gt;2014&lt;/year&gt;&lt;/dates&gt;&lt;urls&gt;&lt;/urls&gt;&lt;/record&gt;&lt;/Cite&gt;&lt;/EndNote&gt;</w:instrText>
      </w:r>
      <w:r w:rsidR="0085467B" w:rsidRPr="00A800C4">
        <w:rPr>
          <w:color w:val="000000" w:themeColor="text1"/>
          <w:sz w:val="22"/>
          <w:szCs w:val="22"/>
          <w:highlight w:val="green"/>
          <w:lang w:val="en"/>
        </w:rPr>
        <w:fldChar w:fldCharType="separate"/>
      </w:r>
      <w:r w:rsidR="0085467B" w:rsidRPr="00A800C4">
        <w:rPr>
          <w:noProof/>
          <w:color w:val="000000" w:themeColor="text1"/>
          <w:sz w:val="22"/>
          <w:szCs w:val="22"/>
          <w:highlight w:val="green"/>
          <w:lang w:val="en"/>
        </w:rPr>
        <w:t>[14]</w:t>
      </w:r>
      <w:r w:rsidR="0085467B" w:rsidRPr="00A800C4">
        <w:rPr>
          <w:color w:val="000000" w:themeColor="text1"/>
          <w:sz w:val="22"/>
          <w:szCs w:val="22"/>
          <w:highlight w:val="green"/>
          <w:lang w:val="en"/>
        </w:rPr>
        <w:fldChar w:fldCharType="end"/>
      </w:r>
      <w:r w:rsidRPr="00A800C4">
        <w:rPr>
          <w:color w:val="000000" w:themeColor="text1"/>
          <w:sz w:val="22"/>
          <w:szCs w:val="22"/>
          <w:highlight w:val="green"/>
          <w:lang w:val="en"/>
        </w:rPr>
        <w:t xml:space="preserve">. </w:t>
      </w:r>
      <w:proofErr w:type="spellStart"/>
      <w:r w:rsidRPr="00A800C4">
        <w:rPr>
          <w:color w:val="000000" w:themeColor="text1"/>
          <w:sz w:val="22"/>
          <w:szCs w:val="22"/>
          <w:highlight w:val="green"/>
          <w:lang w:val="en"/>
        </w:rPr>
        <w:t>Golabchi</w:t>
      </w:r>
      <w:proofErr w:type="spellEnd"/>
      <w:r w:rsidRPr="00A800C4">
        <w:rPr>
          <w:color w:val="000000" w:themeColor="text1"/>
          <w:sz w:val="22"/>
          <w:szCs w:val="22"/>
          <w:highlight w:val="green"/>
          <w:lang w:val="en"/>
        </w:rPr>
        <w:t xml:space="preserve"> and </w:t>
      </w:r>
      <w:proofErr w:type="spellStart"/>
      <w:r w:rsidRPr="00A800C4">
        <w:rPr>
          <w:color w:val="000000" w:themeColor="text1"/>
          <w:sz w:val="22"/>
          <w:szCs w:val="22"/>
          <w:highlight w:val="green"/>
          <w:lang w:val="en"/>
        </w:rPr>
        <w:t>Javan</w:t>
      </w:r>
      <w:proofErr w:type="spellEnd"/>
      <w:r w:rsidRPr="00A800C4">
        <w:rPr>
          <w:color w:val="000000" w:themeColor="text1"/>
          <w:sz w:val="22"/>
          <w:szCs w:val="22"/>
          <w:highlight w:val="green"/>
          <w:lang w:val="en"/>
        </w:rPr>
        <w:t xml:space="preserve"> </w:t>
      </w:r>
      <w:proofErr w:type="spellStart"/>
      <w:r w:rsidRPr="00A800C4">
        <w:rPr>
          <w:color w:val="000000" w:themeColor="text1"/>
          <w:sz w:val="22"/>
          <w:szCs w:val="22"/>
          <w:highlight w:val="green"/>
          <w:lang w:val="en"/>
        </w:rPr>
        <w:t>Dizaji</w:t>
      </w:r>
      <w:proofErr w:type="spellEnd"/>
      <w:r w:rsidRPr="00A800C4">
        <w:rPr>
          <w:color w:val="000000" w:themeColor="text1"/>
          <w:sz w:val="22"/>
          <w:szCs w:val="22"/>
          <w:highlight w:val="green"/>
          <w:lang w:val="en"/>
        </w:rPr>
        <w:t xml:space="preserve"> in the fourth chapter of </w:t>
      </w:r>
      <w:r w:rsidR="00C1205A">
        <w:rPr>
          <w:color w:val="000000" w:themeColor="text1"/>
          <w:sz w:val="22"/>
          <w:szCs w:val="22"/>
          <w:highlight w:val="green"/>
          <w:lang w:val="en"/>
        </w:rPr>
        <w:t xml:space="preserve">the </w:t>
      </w:r>
      <w:r w:rsidRPr="00A800C4">
        <w:rPr>
          <w:color w:val="000000" w:themeColor="text1"/>
          <w:sz w:val="22"/>
          <w:szCs w:val="22"/>
          <w:highlight w:val="green"/>
          <w:lang w:val="en"/>
        </w:rPr>
        <w:t xml:space="preserve">Iranian technology of architecture studied the relationship between the shape and structure of the dome </w:t>
      </w:r>
      <w:r w:rsidR="0085467B" w:rsidRPr="00A800C4">
        <w:rPr>
          <w:rStyle w:val="shorttext"/>
          <w:color w:val="000000" w:themeColor="text1"/>
          <w:sz w:val="22"/>
          <w:szCs w:val="22"/>
          <w:highlight w:val="green"/>
          <w:lang w:val="en"/>
        </w:rPr>
        <w:fldChar w:fldCharType="begin"/>
      </w:r>
      <w:r w:rsidR="005C6766" w:rsidRPr="00A800C4">
        <w:rPr>
          <w:rStyle w:val="shorttext"/>
          <w:color w:val="000000" w:themeColor="text1"/>
          <w:sz w:val="22"/>
          <w:szCs w:val="22"/>
          <w:highlight w:val="green"/>
          <w:lang w:val="en"/>
        </w:rPr>
        <w:instrText xml:space="preserve"> ADDIN EN.CITE &lt;EndNote&gt;&lt;Cite&gt;&lt;Author&gt;golabchi&lt;/Author&gt;&lt;Year&gt;2013&lt;/Year&gt;&lt;RecNum&gt;35&lt;/RecNum&gt;&lt;DisplayText&gt;[15]&lt;/DisplayText&gt;&lt;record&gt;&lt;rec-number&gt;35&lt;/rec-number&gt;&lt;foreign-keys&gt;&lt;key app="EN" db-id="s20rswetrdrvs3ete5t5xfxm90e2pppe9ezt" timestamp="1579369361"&gt;35&lt;/key&gt;&lt;/foreign-keys&gt;&lt;ref-type name="Book"&gt;6&lt;/ref-type&gt;&lt;contributors&gt;&lt;authors&gt;&lt;author&gt;golabchi, mahmoud&lt;/author&gt;&lt;author&gt;javani, aydin &lt;/author&gt;&lt;/authors&gt;&lt;secondary-authors&gt;&lt;author&gt;first editor&lt;/author&gt;&lt;/secondary-authors&gt;&lt;/contributors&gt;&lt;titles&gt;&lt;title&gt;Technological architecture of Iran&lt;/title&gt;&lt;/titles&gt;&lt;dates&gt;&lt;year&gt;2013&lt;/year&gt;&lt;/dates&gt;&lt;pub-location&gt;tehran&lt;/pub-location&gt;&lt;publisher&gt;Tehran University Press&lt;/publisher&gt;&lt;urls&gt;&lt;/urls&gt;&lt;/record&gt;&lt;/Cite&gt;&lt;/EndNote&gt;</w:instrText>
      </w:r>
      <w:r w:rsidR="0085467B" w:rsidRPr="00A800C4">
        <w:rPr>
          <w:rStyle w:val="shorttext"/>
          <w:color w:val="000000" w:themeColor="text1"/>
          <w:sz w:val="22"/>
          <w:szCs w:val="22"/>
          <w:highlight w:val="green"/>
          <w:lang w:val="en"/>
        </w:rPr>
        <w:fldChar w:fldCharType="separate"/>
      </w:r>
      <w:r w:rsidR="0085467B" w:rsidRPr="00A800C4">
        <w:rPr>
          <w:rStyle w:val="shorttext"/>
          <w:noProof/>
          <w:color w:val="000000" w:themeColor="text1"/>
          <w:sz w:val="22"/>
          <w:szCs w:val="22"/>
          <w:highlight w:val="green"/>
          <w:lang w:val="en"/>
        </w:rPr>
        <w:t>[15]</w:t>
      </w:r>
      <w:r w:rsidR="0085467B" w:rsidRPr="00A800C4">
        <w:rPr>
          <w:rStyle w:val="shorttext"/>
          <w:color w:val="000000" w:themeColor="text1"/>
          <w:sz w:val="22"/>
          <w:szCs w:val="22"/>
          <w:highlight w:val="green"/>
          <w:lang w:val="en"/>
        </w:rPr>
        <w:fldChar w:fldCharType="end"/>
      </w:r>
      <w:r w:rsidRPr="00A800C4">
        <w:rPr>
          <w:color w:val="000000" w:themeColor="text1"/>
          <w:sz w:val="22"/>
          <w:szCs w:val="22"/>
          <w:highlight w:val="green"/>
          <w:lang w:val="en"/>
        </w:rPr>
        <w:t xml:space="preserve">. The evolution of the dome from ancient </w:t>
      </w:r>
      <w:r w:rsidRPr="00A800C4">
        <w:rPr>
          <w:rFonts w:hint="cs"/>
          <w:color w:val="000000" w:themeColor="text1"/>
          <w:sz w:val="22"/>
          <w:szCs w:val="22"/>
          <w:highlight w:val="green"/>
          <w:lang w:val="en"/>
        </w:rPr>
        <w:t>era</w:t>
      </w:r>
      <w:r w:rsidRPr="00A800C4">
        <w:rPr>
          <w:color w:val="000000" w:themeColor="text1"/>
          <w:sz w:val="22"/>
          <w:szCs w:val="22"/>
          <w:highlight w:val="green"/>
          <w:lang w:val="en"/>
        </w:rPr>
        <w:t xml:space="preserve"> to </w:t>
      </w:r>
      <w:r w:rsidR="0085467B" w:rsidRPr="00A800C4">
        <w:rPr>
          <w:color w:val="000000" w:themeColor="text1"/>
          <w:sz w:val="22"/>
          <w:szCs w:val="22"/>
          <w:highlight w:val="green"/>
          <w:lang w:val="en"/>
        </w:rPr>
        <w:t>Qajar</w:t>
      </w:r>
      <w:r w:rsidRPr="00A800C4">
        <w:rPr>
          <w:color w:val="000000" w:themeColor="text1"/>
          <w:sz w:val="22"/>
          <w:szCs w:val="22"/>
          <w:highlight w:val="green"/>
          <w:lang w:val="en"/>
        </w:rPr>
        <w:t xml:space="preserve"> dynasty is the research’</w:t>
      </w:r>
      <w:r w:rsidRPr="00A800C4">
        <w:rPr>
          <w:rFonts w:hint="cs"/>
          <w:color w:val="000000" w:themeColor="text1"/>
          <w:sz w:val="22"/>
          <w:szCs w:val="22"/>
          <w:highlight w:val="green"/>
          <w:lang w:val="en"/>
        </w:rPr>
        <w:t>s</w:t>
      </w:r>
      <w:r w:rsidRPr="00A800C4">
        <w:rPr>
          <w:color w:val="000000" w:themeColor="text1"/>
          <w:sz w:val="22"/>
          <w:szCs w:val="22"/>
          <w:highlight w:val="green"/>
          <w:lang w:val="en"/>
        </w:rPr>
        <w:t xml:space="preserve"> </w:t>
      </w:r>
      <w:r w:rsidR="00C1205A">
        <w:rPr>
          <w:color w:val="000000" w:themeColor="text1"/>
          <w:sz w:val="22"/>
          <w:szCs w:val="22"/>
          <w:highlight w:val="green"/>
          <w:lang w:val="en"/>
        </w:rPr>
        <w:t>title based</w:t>
      </w:r>
      <w:r w:rsidRPr="00A800C4">
        <w:rPr>
          <w:color w:val="000000" w:themeColor="text1"/>
          <w:sz w:val="22"/>
          <w:szCs w:val="22"/>
          <w:highlight w:val="green"/>
          <w:lang w:val="en"/>
        </w:rPr>
        <w:t xml:space="preserve"> on geometric features. This paper attempts to investigate the dependence of Iranian architecture </w:t>
      </w:r>
      <w:r w:rsidRPr="00A800C4">
        <w:rPr>
          <w:rFonts w:hint="cs"/>
          <w:color w:val="000000" w:themeColor="text1"/>
          <w:sz w:val="22"/>
          <w:szCs w:val="22"/>
          <w:highlight w:val="green"/>
          <w:lang w:val="en"/>
        </w:rPr>
        <w:t xml:space="preserve">over </w:t>
      </w:r>
      <w:r w:rsidRPr="00A800C4">
        <w:rPr>
          <w:color w:val="000000" w:themeColor="text1"/>
          <w:sz w:val="22"/>
          <w:szCs w:val="22"/>
          <w:highlight w:val="green"/>
          <w:lang w:val="en"/>
        </w:rPr>
        <w:t>instrumental and advanced science of time, particular</w:t>
      </w:r>
      <w:r w:rsidRPr="00A800C4">
        <w:rPr>
          <w:rFonts w:hint="cs"/>
          <w:color w:val="000000" w:themeColor="text1"/>
          <w:sz w:val="22"/>
          <w:szCs w:val="22"/>
          <w:highlight w:val="green"/>
          <w:lang w:val="en"/>
        </w:rPr>
        <w:t>ly</w:t>
      </w:r>
      <w:r w:rsidR="00C1205A">
        <w:rPr>
          <w:color w:val="000000" w:themeColor="text1"/>
          <w:sz w:val="22"/>
          <w:szCs w:val="22"/>
          <w:highlight w:val="green"/>
          <w:lang w:val="en"/>
        </w:rPr>
        <w:t xml:space="preserve"> geometry </w:t>
      </w:r>
      <w:r w:rsidRPr="00A800C4">
        <w:rPr>
          <w:color w:val="000000" w:themeColor="text1"/>
          <w:sz w:val="22"/>
          <w:szCs w:val="22"/>
          <w:highlight w:val="green"/>
          <w:lang w:val="en"/>
        </w:rPr>
        <w:t xml:space="preserve">to improve the architecture of the dome </w:t>
      </w:r>
      <w:r w:rsidR="002D64CE" w:rsidRPr="00A800C4">
        <w:rPr>
          <w:color w:val="000000" w:themeColor="text1"/>
          <w:sz w:val="22"/>
          <w:szCs w:val="22"/>
          <w:highlight w:val="green"/>
          <w:lang w:val="en"/>
        </w:rPr>
        <w:fldChar w:fldCharType="begin"/>
      </w:r>
      <w:r w:rsidR="002D64CE" w:rsidRPr="00A800C4">
        <w:rPr>
          <w:color w:val="000000" w:themeColor="text1"/>
          <w:sz w:val="22"/>
          <w:szCs w:val="22"/>
          <w:highlight w:val="green"/>
          <w:lang w:val="en"/>
        </w:rPr>
        <w:instrText xml:space="preserve"> ADDIN EN.CITE &lt;EndNote&gt;&lt;Cite&gt;&lt;Author&gt;Mahdavinejad&lt;/Author&gt;&lt;Year&gt;2013&lt;/Year&gt;&lt;RecNum&gt;36&lt;/RecNum&gt;&lt;DisplayText&gt;[16]&lt;/DisplayText&gt;&lt;record&gt;&lt;rec-number&gt;36&lt;/rec-number&gt;&lt;foreign-keys&gt;&lt;key app="EN" db-id="s20rswetrdrvs3ete5t5xfxm90e2pppe9ezt" timestamp="1579369682"&gt;36&lt;/key&gt;&lt;/foreign-keys&gt;&lt;ref-type name="Conference Paper"&gt;47&lt;/ref-type&gt;&lt;contributors&gt;&lt;authors&gt;&lt;author&gt;Mahdavinejad, Mohammadjavad&lt;/author&gt;&lt;author&gt;Aliabadi, Morteza&lt;/author&gt;&lt;author&gt;Ghasemi, Ehsan&lt;/author&gt;&lt;/authors&gt;&lt;/contributors&gt;&lt;titles&gt;&lt;title&gt;The evolution of Iranian domes from ancient to Qhajar&lt;/title&gt;&lt;secondary-title&gt;The first conference of technology and traditional structures with dome axes&lt;/secondary-title&gt;&lt;/titles&gt;&lt;dates&gt;&lt;year&gt;2013&lt;/year&gt;&lt;/dates&gt;&lt;pub-location&gt;tehran&lt;/pub-location&gt;&lt;urls&gt;&lt;/urls&gt;&lt;/record&gt;&lt;/Cite&gt;&lt;/EndNote&gt;</w:instrText>
      </w:r>
      <w:r w:rsidR="002D64CE" w:rsidRPr="00A800C4">
        <w:rPr>
          <w:color w:val="000000" w:themeColor="text1"/>
          <w:sz w:val="22"/>
          <w:szCs w:val="22"/>
          <w:highlight w:val="green"/>
          <w:lang w:val="en"/>
        </w:rPr>
        <w:fldChar w:fldCharType="separate"/>
      </w:r>
      <w:r w:rsidR="002D64CE" w:rsidRPr="00A800C4">
        <w:rPr>
          <w:noProof/>
          <w:color w:val="000000" w:themeColor="text1"/>
          <w:sz w:val="22"/>
          <w:szCs w:val="22"/>
          <w:highlight w:val="green"/>
          <w:lang w:val="en"/>
        </w:rPr>
        <w:t>[16]</w:t>
      </w:r>
      <w:r w:rsidR="002D64CE" w:rsidRPr="00A800C4">
        <w:rPr>
          <w:color w:val="000000" w:themeColor="text1"/>
          <w:sz w:val="22"/>
          <w:szCs w:val="22"/>
          <w:highlight w:val="green"/>
          <w:lang w:val="en"/>
        </w:rPr>
        <w:fldChar w:fldCharType="end"/>
      </w:r>
      <w:r w:rsidRPr="00A800C4">
        <w:rPr>
          <w:color w:val="000000" w:themeColor="text1"/>
          <w:sz w:val="22"/>
          <w:szCs w:val="22"/>
          <w:highlight w:val="green"/>
          <w:lang w:val="en"/>
        </w:rPr>
        <w:t xml:space="preserve">. Mahdavi </w:t>
      </w:r>
      <w:proofErr w:type="spellStart"/>
      <w:r w:rsidRPr="00A800C4">
        <w:rPr>
          <w:color w:val="000000" w:themeColor="text1"/>
          <w:sz w:val="22"/>
          <w:szCs w:val="22"/>
          <w:highlight w:val="green"/>
          <w:lang w:val="en"/>
        </w:rPr>
        <w:t>Nezhad</w:t>
      </w:r>
      <w:proofErr w:type="spellEnd"/>
      <w:r w:rsidRPr="00A800C4">
        <w:rPr>
          <w:color w:val="000000" w:themeColor="text1"/>
          <w:sz w:val="22"/>
          <w:szCs w:val="22"/>
          <w:highlight w:val="green"/>
          <w:lang w:val="en"/>
        </w:rPr>
        <w:t xml:space="preserve"> and </w:t>
      </w:r>
      <w:proofErr w:type="spellStart"/>
      <w:r w:rsidRPr="00A800C4">
        <w:rPr>
          <w:rFonts w:cs="B Nazanin"/>
          <w:color w:val="000000" w:themeColor="text1"/>
          <w:sz w:val="22"/>
          <w:szCs w:val="22"/>
          <w:highlight w:val="green"/>
        </w:rPr>
        <w:t>Motavar</w:t>
      </w:r>
      <w:proofErr w:type="spellEnd"/>
      <w:r w:rsidRPr="00A800C4">
        <w:rPr>
          <w:rFonts w:cs="B Nazanin"/>
          <w:color w:val="000000" w:themeColor="text1"/>
          <w:sz w:val="22"/>
          <w:szCs w:val="22"/>
          <w:highlight w:val="green"/>
        </w:rPr>
        <w:t xml:space="preserve"> </w:t>
      </w:r>
      <w:r w:rsidRPr="00A800C4">
        <w:rPr>
          <w:color w:val="000000" w:themeColor="text1"/>
          <w:sz w:val="22"/>
          <w:szCs w:val="22"/>
          <w:highlight w:val="green"/>
          <w:lang w:val="en"/>
        </w:rPr>
        <w:t xml:space="preserve">(2012), with the </w:t>
      </w:r>
      <w:r w:rsidRPr="00A800C4">
        <w:rPr>
          <w:rFonts w:hint="cs"/>
          <w:color w:val="000000" w:themeColor="text1"/>
          <w:sz w:val="22"/>
          <w:szCs w:val="22"/>
          <w:highlight w:val="green"/>
          <w:lang w:val="en"/>
        </w:rPr>
        <w:t xml:space="preserve">approach of </w:t>
      </w:r>
      <w:r w:rsidRPr="00A800C4">
        <w:rPr>
          <w:color w:val="000000" w:themeColor="text1"/>
          <w:sz w:val="22"/>
          <w:szCs w:val="22"/>
          <w:highlight w:val="green"/>
          <w:lang w:val="en"/>
        </w:rPr>
        <w:t xml:space="preserve">architecture-oriented approach, while studying the typology of domes in Iranian architecture, investigated the methods of lighting in Iranian domes and presented strategies for the tensile forces </w:t>
      </w:r>
      <w:r w:rsidR="002D64CE" w:rsidRPr="00A800C4">
        <w:rPr>
          <w:color w:val="000000" w:themeColor="text1"/>
          <w:sz w:val="22"/>
          <w:szCs w:val="22"/>
          <w:lang w:val="en"/>
        </w:rPr>
        <w:fldChar w:fldCharType="begin"/>
      </w:r>
      <w:r w:rsidR="002D64CE" w:rsidRPr="00A800C4">
        <w:rPr>
          <w:color w:val="000000" w:themeColor="text1"/>
          <w:sz w:val="22"/>
          <w:szCs w:val="22"/>
          <w:lang w:val="en"/>
        </w:rPr>
        <w:instrText xml:space="preserve"> ADDIN EN.CITE &lt;EndNote&gt;&lt;Cite&gt;&lt;Author&gt;Mahdavinejad&lt;/Author&gt;&lt;Year&gt;2012&lt;/Year&gt;&lt;RecNum&gt;3&lt;/RecNum&gt;&lt;DisplayText&gt;[4]&lt;/DisplayText&gt;&lt;record&gt;&lt;rec-number&gt;3&lt;/rec-number&gt;&lt;foreign-keys&gt;&lt;key app="EN" db-id="s20rswetrdrvs3ete5t5xfxm90e2pppe9ezt" timestamp="1578943014"&gt;3&lt;/key&gt;&lt;key app="ENWeb" db-id=""&gt;0&lt;/key&gt;&lt;/foreign-keys&gt;&lt;ref-type name="Journal Article"&gt;17&lt;/ref-type&gt;&lt;contributors&gt;&lt;authors&gt;&lt;author&gt;Mahdavinejad, Mohammadjavad&lt;/author&gt;&lt;author&gt;Matoor, Soha&lt;/author&gt;&lt;/authors&gt;&lt;/contributors&gt;&lt;auth-address&gt;Assistant Professor, Faculty of Art and Architecture, Tarbiat Modares University, Iran.&lt;/auth-address&gt;&lt;titles&gt;&lt;title&gt;The Quality of Light-Openings in Iranian Domes (With the Structural Approach)&lt;/title&gt;&lt;secondary-title&gt;Naqshejahan- Basic studies and New Technologies of Architecture and Planning&lt;/secondary-title&gt;&lt;/titles&gt;&lt;periodical&gt;&lt;full-title&gt;Naqshejahan- Basic studies and New Technologies of Architecture and Planning&lt;/full-title&gt;&lt;/periodical&gt;&lt;pages&gt;31-42&lt;/pages&gt;&lt;volume&gt;2&lt;/volume&gt;&lt;number&gt;2&lt;/number&gt;&lt;section&gt;31&lt;/section&gt;&lt;keywords&gt;&lt;keyword&gt;Light, Light-opening, Iranian brick dome, Dome’s structure&lt;/keyword&gt;&lt;/keywords&gt;&lt;dates&gt;&lt;year&gt;2012&lt;/year&gt;&lt;/dates&gt;&lt;isbn&gt;2322-4991&lt;/isbn&gt;&lt;call-num&gt;A-2-13180-2&lt;/call-num&gt;&lt;urls&gt;&lt;related-urls&gt;&lt;url&gt;http://journals.modares.ac.ir/article-2-3310-en.html&lt;/url&gt;&lt;/related-urls&gt;&lt;/urls&gt;&lt;language&gt;eng&lt;/language&gt;&lt;access-date&gt;2012&lt;/access-date&gt;&lt;/record&gt;&lt;/Cite&gt;&lt;/EndNote&gt;</w:instrText>
      </w:r>
      <w:r w:rsidR="002D64CE" w:rsidRPr="00A800C4">
        <w:rPr>
          <w:color w:val="000000" w:themeColor="text1"/>
          <w:sz w:val="22"/>
          <w:szCs w:val="22"/>
          <w:lang w:val="en"/>
        </w:rPr>
        <w:fldChar w:fldCharType="separate"/>
      </w:r>
      <w:r w:rsidR="002D64CE" w:rsidRPr="00A800C4">
        <w:rPr>
          <w:noProof/>
          <w:color w:val="000000" w:themeColor="text1"/>
          <w:sz w:val="22"/>
          <w:szCs w:val="22"/>
          <w:lang w:val="en"/>
        </w:rPr>
        <w:t>[4]</w:t>
      </w:r>
      <w:r w:rsidR="002D64CE" w:rsidRPr="00A800C4">
        <w:rPr>
          <w:color w:val="000000" w:themeColor="text1"/>
          <w:sz w:val="22"/>
          <w:szCs w:val="22"/>
          <w:lang w:val="en"/>
        </w:rPr>
        <w:fldChar w:fldCharType="end"/>
      </w:r>
      <w:r w:rsidRPr="00A800C4">
        <w:rPr>
          <w:color w:val="000000" w:themeColor="text1"/>
          <w:sz w:val="22"/>
          <w:szCs w:val="22"/>
          <w:lang w:val="en"/>
        </w:rPr>
        <w:t>.</w:t>
      </w:r>
    </w:p>
    <w:p w14:paraId="759AFC13" w14:textId="4E42F874" w:rsidR="00405B24" w:rsidRPr="00B74BF1" w:rsidRDefault="00405B24" w:rsidP="00ED3FCE">
      <w:pPr>
        <w:bidi w:val="0"/>
        <w:spacing w:line="276" w:lineRule="auto"/>
        <w:ind w:firstLine="0"/>
        <w:rPr>
          <w:color w:val="000000" w:themeColor="text1"/>
          <w:sz w:val="22"/>
          <w:szCs w:val="22"/>
          <w:lang w:val="en"/>
        </w:rPr>
      </w:pPr>
      <w:r w:rsidRPr="00B74BF1">
        <w:rPr>
          <w:color w:val="000000" w:themeColor="text1"/>
          <w:sz w:val="22"/>
          <w:szCs w:val="22"/>
          <w:lang w:val="en"/>
        </w:rPr>
        <w:t xml:space="preserve">Some background parts are to model dome structures. Hejazi and </w:t>
      </w:r>
      <w:proofErr w:type="spellStart"/>
      <w:r w:rsidRPr="00B74BF1">
        <w:rPr>
          <w:color w:val="000000" w:themeColor="text1"/>
          <w:sz w:val="22"/>
          <w:szCs w:val="22"/>
          <w:lang w:val="en"/>
        </w:rPr>
        <w:t>Mirghaderi</w:t>
      </w:r>
      <w:proofErr w:type="spellEnd"/>
      <w:r w:rsidRPr="00B74BF1">
        <w:rPr>
          <w:color w:val="000000" w:themeColor="text1"/>
          <w:sz w:val="22"/>
          <w:szCs w:val="22"/>
          <w:lang w:val="en"/>
        </w:rPr>
        <w:t xml:space="preserve"> studied the architecture behavior of Iranian brick domes </w:t>
      </w:r>
      <w:r w:rsidR="00442697" w:rsidRPr="00A800C4">
        <w:rPr>
          <w:rStyle w:val="shorttext"/>
          <w:color w:val="000000" w:themeColor="text1"/>
          <w:sz w:val="22"/>
          <w:szCs w:val="22"/>
          <w:highlight w:val="green"/>
          <w:lang w:val="en"/>
        </w:rPr>
        <w:fldChar w:fldCharType="begin"/>
      </w:r>
      <w:r w:rsidR="00442697" w:rsidRPr="00A800C4">
        <w:rPr>
          <w:rStyle w:val="shorttext"/>
          <w:color w:val="000000" w:themeColor="text1"/>
          <w:sz w:val="22"/>
          <w:szCs w:val="22"/>
          <w:highlight w:val="green"/>
          <w:lang w:val="en"/>
        </w:rPr>
        <w:instrText xml:space="preserve"> ADDIN EN.CITE &lt;EndNote&gt;&lt;Cite&gt;&lt;Author&gt;hejazi&lt;/Author&gt;&lt;Year&gt;2004&lt;/Year&gt;&lt;RecNum&gt;37&lt;/RecNum&gt;&lt;DisplayText&gt;[17]&lt;/DisplayText&gt;&lt;record&gt;&lt;rec-number&gt;37&lt;/rec-number&gt;&lt;foreign-keys&gt;&lt;key app="EN" db-id="s20rswetrdrvs3ete5t5xfxm90e2pppe9ezt" timestamp="1579370029"&gt;37&lt;/key&gt;&lt;/foreign-keys&gt;&lt;ref-type name="Journal Article"&gt;17&lt;/ref-type&gt;&lt;contributors&gt;&lt;authors&gt;&lt;author&gt;hejazi, m&lt;/author&gt;&lt;author&gt;mirgardi, m&lt;/author&gt;&lt;/authors&gt;&lt;/contributors&gt;&lt;titles&gt;&lt;title&gt;Seismic Analysis of Iranian Historical Domes&lt;/title&gt;&lt;secondary-title&gt;Journal of Technical College of Tehran University&lt;/secondary-title&gt;&lt;/titles&gt;&lt;periodical&gt;&lt;full-title&gt;Journal of Technical College of Tehran University&lt;/full-title&gt;&lt;/periodical&gt;&lt;pages&gt;757-747&lt;/pages&gt;&lt;volume&gt;38&lt;/volume&gt;&lt;dates&gt;&lt;year&gt;2004&lt;/year&gt;&lt;/dates&gt;&lt;urls&gt;&lt;/urls&gt;&lt;/record&gt;&lt;/Cite&gt;&lt;/EndNote&gt;</w:instrText>
      </w:r>
      <w:r w:rsidR="00442697" w:rsidRPr="00A800C4">
        <w:rPr>
          <w:rStyle w:val="shorttext"/>
          <w:color w:val="000000" w:themeColor="text1"/>
          <w:sz w:val="22"/>
          <w:szCs w:val="22"/>
          <w:highlight w:val="green"/>
          <w:lang w:val="en"/>
        </w:rPr>
        <w:fldChar w:fldCharType="separate"/>
      </w:r>
      <w:r w:rsidR="00442697" w:rsidRPr="00A800C4">
        <w:rPr>
          <w:rStyle w:val="shorttext"/>
          <w:noProof/>
          <w:color w:val="000000" w:themeColor="text1"/>
          <w:sz w:val="22"/>
          <w:szCs w:val="22"/>
          <w:highlight w:val="green"/>
          <w:lang w:val="en"/>
        </w:rPr>
        <w:t>[17]</w:t>
      </w:r>
      <w:r w:rsidR="00442697" w:rsidRPr="00A800C4">
        <w:rPr>
          <w:rStyle w:val="shorttext"/>
          <w:color w:val="000000" w:themeColor="text1"/>
          <w:sz w:val="22"/>
          <w:szCs w:val="22"/>
          <w:highlight w:val="green"/>
          <w:lang w:val="en"/>
        </w:rPr>
        <w:fldChar w:fldCharType="end"/>
      </w:r>
      <w:r w:rsidRPr="00A800C4">
        <w:rPr>
          <w:color w:val="000000" w:themeColor="text1"/>
          <w:sz w:val="22"/>
          <w:szCs w:val="22"/>
          <w:lang w:val="en"/>
        </w:rPr>
        <w:t>.</w:t>
      </w:r>
      <w:r w:rsidRPr="00B74BF1">
        <w:rPr>
          <w:color w:val="000000" w:themeColor="text1"/>
          <w:sz w:val="22"/>
          <w:szCs w:val="22"/>
          <w:lang w:val="en"/>
        </w:rPr>
        <w:t xml:space="preserve"> The issue of optimizing the shape of Iranian brick domes based on computational software was the title of research by Hejazi </w:t>
      </w:r>
      <w:r w:rsidR="00D823A2" w:rsidRPr="00A800C4">
        <w:rPr>
          <w:rStyle w:val="shorttext"/>
          <w:color w:val="000000" w:themeColor="text1"/>
          <w:sz w:val="22"/>
          <w:szCs w:val="22"/>
          <w:highlight w:val="green"/>
          <w:lang w:val="en"/>
        </w:rPr>
        <w:fldChar w:fldCharType="begin"/>
      </w:r>
      <w:r w:rsidR="00D823A2" w:rsidRPr="00A800C4">
        <w:rPr>
          <w:rStyle w:val="shorttext"/>
          <w:color w:val="000000" w:themeColor="text1"/>
          <w:sz w:val="22"/>
          <w:szCs w:val="22"/>
          <w:highlight w:val="green"/>
          <w:lang w:val="en"/>
        </w:rPr>
        <w:instrText xml:space="preserve"> ADDIN EN.CITE &lt;EndNote&gt;&lt;Cite&gt;&lt;Author&gt;hejazi&lt;/Author&gt;&lt;Year&gt;2016&lt;/Year&gt;&lt;RecNum&gt;38&lt;/RecNum&gt;&lt;DisplayText&gt;[18]&lt;/DisplayText&gt;&lt;record&gt;&lt;rec-number&gt;38&lt;/rec-number&gt;&lt;foreign-keys&gt;&lt;key app="EN" db-id="s20rswetrdrvs3ete5t5xfxm90e2pppe9ezt" timestamp="1579370289"&gt;38&lt;/key&gt;&lt;/foreign-keys&gt;&lt;ref-type name="Journal Article"&gt;17&lt;/ref-type&gt;&lt;contributors&gt;&lt;authors&gt;&lt;author&gt;hejazi, m&lt;/author&gt;&lt;author&gt;Baranizadeh, S&lt;/author&gt;&lt;author&gt;Daei, M&lt;/author&gt;&lt;/authors&gt;&lt;/contributors&gt;&lt;titles&gt;&lt;title&gt;Optimal shape, failure times and buckling times of Iranian historical brick domes, Residential and rural environment quarters&lt;/title&gt;&lt;secondary-title&gt;Islamic Revolution Housing Foundation&lt;/secondary-title&gt;&lt;/titles&gt;&lt;periodical&gt;&lt;full-title&gt;Islamic Revolution Housing Foundation&lt;/full-title&gt;&lt;/periodical&gt;&lt;pages&gt;61-67&lt;/pages&gt;&lt;volume&gt;35&lt;/volume&gt;&lt;dates&gt;&lt;year&gt;2016&lt;/year&gt;&lt;/dates&gt;&lt;urls&gt;&lt;/urls&gt;&lt;/record&gt;&lt;/Cite&gt;&lt;/EndNote&gt;</w:instrText>
      </w:r>
      <w:r w:rsidR="00D823A2" w:rsidRPr="00A800C4">
        <w:rPr>
          <w:rStyle w:val="shorttext"/>
          <w:color w:val="000000" w:themeColor="text1"/>
          <w:sz w:val="22"/>
          <w:szCs w:val="22"/>
          <w:highlight w:val="green"/>
          <w:lang w:val="en"/>
        </w:rPr>
        <w:fldChar w:fldCharType="separate"/>
      </w:r>
      <w:r w:rsidR="00D823A2" w:rsidRPr="00A800C4">
        <w:rPr>
          <w:rStyle w:val="shorttext"/>
          <w:noProof/>
          <w:color w:val="000000" w:themeColor="text1"/>
          <w:sz w:val="22"/>
          <w:szCs w:val="22"/>
          <w:highlight w:val="green"/>
          <w:lang w:val="en"/>
        </w:rPr>
        <w:t>[18]</w:t>
      </w:r>
      <w:r w:rsidR="00D823A2" w:rsidRPr="00A800C4">
        <w:rPr>
          <w:rStyle w:val="shorttext"/>
          <w:color w:val="000000" w:themeColor="text1"/>
          <w:sz w:val="22"/>
          <w:szCs w:val="22"/>
          <w:highlight w:val="green"/>
          <w:lang w:val="en"/>
        </w:rPr>
        <w:fldChar w:fldCharType="end"/>
      </w:r>
      <w:r w:rsidRPr="00B74BF1">
        <w:rPr>
          <w:color w:val="000000" w:themeColor="text1"/>
          <w:sz w:val="22"/>
          <w:szCs w:val="22"/>
          <w:lang w:val="en"/>
        </w:rPr>
        <w:t xml:space="preserve">. </w:t>
      </w:r>
      <w:proofErr w:type="spellStart"/>
      <w:r w:rsidRPr="00B74BF1">
        <w:rPr>
          <w:color w:val="000000" w:themeColor="text1"/>
          <w:sz w:val="22"/>
          <w:szCs w:val="22"/>
          <w:lang w:val="en"/>
        </w:rPr>
        <w:t>Bemanian</w:t>
      </w:r>
      <w:proofErr w:type="spellEnd"/>
      <w:r w:rsidRPr="00B74BF1">
        <w:rPr>
          <w:color w:val="000000" w:themeColor="text1"/>
          <w:sz w:val="22"/>
          <w:szCs w:val="22"/>
          <w:lang w:val="en"/>
        </w:rPr>
        <w:t xml:space="preserve"> and </w:t>
      </w:r>
      <w:proofErr w:type="spellStart"/>
      <w:r w:rsidRPr="00B74BF1">
        <w:rPr>
          <w:color w:val="000000" w:themeColor="text1"/>
          <w:sz w:val="22"/>
          <w:szCs w:val="22"/>
          <w:lang w:val="en"/>
        </w:rPr>
        <w:t>Nikoudel</w:t>
      </w:r>
      <w:proofErr w:type="spellEnd"/>
      <w:r w:rsidRPr="00B74BF1">
        <w:rPr>
          <w:color w:val="000000" w:themeColor="text1"/>
          <w:sz w:val="22"/>
          <w:szCs w:val="22"/>
          <w:lang w:val="en"/>
        </w:rPr>
        <w:t xml:space="preserve"> have investigated the study of lightning methods in Tehran's </w:t>
      </w:r>
      <w:r w:rsidR="00753A08" w:rsidRPr="00B74BF1">
        <w:rPr>
          <w:color w:val="000000" w:themeColor="text1"/>
          <w:sz w:val="22"/>
          <w:szCs w:val="22"/>
          <w:lang w:val="en"/>
        </w:rPr>
        <w:t>Qajar</w:t>
      </w:r>
      <w:r w:rsidRPr="00B74BF1">
        <w:rPr>
          <w:color w:val="000000" w:themeColor="text1"/>
          <w:sz w:val="22"/>
          <w:szCs w:val="22"/>
          <w:lang w:val="en"/>
        </w:rPr>
        <w:t xml:space="preserve"> mosques. In this study, the</w:t>
      </w:r>
      <w:r w:rsidRPr="00B74BF1">
        <w:rPr>
          <w:rFonts w:hint="cs"/>
          <w:color w:val="000000" w:themeColor="text1"/>
          <w:sz w:val="22"/>
          <w:szCs w:val="22"/>
          <w:lang w:val="en"/>
        </w:rPr>
        <w:t xml:space="preserve"> results</w:t>
      </w:r>
      <w:r w:rsidRPr="00B74BF1">
        <w:rPr>
          <w:color w:val="000000" w:themeColor="text1"/>
          <w:sz w:val="22"/>
          <w:szCs w:val="22"/>
          <w:lang w:val="en"/>
        </w:rPr>
        <w:t xml:space="preserve"> focused on the percentage of lightning application</w:t>
      </w:r>
      <w:r w:rsidR="00C1205A">
        <w:rPr>
          <w:color w:val="000000" w:themeColor="text1"/>
          <w:sz w:val="22"/>
          <w:szCs w:val="22"/>
          <w:lang w:val="en"/>
        </w:rPr>
        <w:t>s</w:t>
      </w:r>
      <w:r w:rsidRPr="00B74BF1">
        <w:rPr>
          <w:color w:val="000000" w:themeColor="text1"/>
          <w:sz w:val="22"/>
          <w:szCs w:val="22"/>
          <w:lang w:val="en"/>
        </w:rPr>
        <w:t xml:space="preserve"> in the mosque architecture</w:t>
      </w:r>
      <w:r w:rsidR="00990D2F" w:rsidRPr="00A800C4">
        <w:rPr>
          <w:color w:val="000000" w:themeColor="text1"/>
          <w:sz w:val="22"/>
          <w:szCs w:val="22"/>
          <w:highlight w:val="green"/>
          <w:lang w:val="en"/>
        </w:rPr>
        <w:fldChar w:fldCharType="begin"/>
      </w:r>
      <w:r w:rsidR="00990D2F" w:rsidRPr="00A800C4">
        <w:rPr>
          <w:color w:val="000000" w:themeColor="text1"/>
          <w:sz w:val="22"/>
          <w:szCs w:val="22"/>
          <w:highlight w:val="green"/>
          <w:lang w:val="en"/>
        </w:rPr>
        <w:instrText xml:space="preserve"> ADDIN EN.CITE &lt;EndNote&gt;&lt;Cite&gt;&lt;Author&gt;Bemanian&lt;/Author&gt;&lt;Year&gt;2014&lt;/Year&gt;&lt;RecNum&gt;39&lt;/RecNum&gt;&lt;DisplayText&gt;[19]&lt;/DisplayText&gt;&lt;record&gt;&lt;rec-number&gt;39&lt;/rec-number&gt;&lt;foreign-keys&gt;&lt;key app="EN" db-id="s20rswetrdrvs3ete5t5xfxm90e2pppe9ezt" timestamp="1579370690"&gt;39&lt;/key&gt;&lt;/foreign-keys&gt;&lt;ref-type name="Journal Article"&gt;17&lt;/ref-type&gt;&lt;contributors&gt;&lt;authors&gt;&lt;author&gt;Bemanian, M&lt;/author&gt;&lt;author&gt;Nicodel, F&lt;/author&gt;&lt;/authors&gt;&lt;/contributors&gt;&lt;titles&gt;&lt;title&gt;Investigation of Lighting and Lighting Methods in Qhajar Period in Tehran&lt;/title&gt;&lt;secondary-title&gt;Islamic Architecture Research. The first year&lt;/secondary-title&gt;&lt;/titles&gt;&lt;periodical&gt;&lt;full-title&gt;Islamic Architecture Research. The first year&lt;/full-title&gt;&lt;/periodical&gt;&lt;pages&gt;60-74&lt;/pages&gt;&lt;dates&gt;&lt;year&gt;2014&lt;/year&gt;&lt;/dates&gt;&lt;urls&gt;&lt;/urls&gt;&lt;/record&gt;&lt;/Cite&gt;&lt;/EndNote&gt;</w:instrText>
      </w:r>
      <w:r w:rsidR="00990D2F" w:rsidRPr="00A800C4">
        <w:rPr>
          <w:color w:val="000000" w:themeColor="text1"/>
          <w:sz w:val="22"/>
          <w:szCs w:val="22"/>
          <w:highlight w:val="green"/>
          <w:lang w:val="en"/>
        </w:rPr>
        <w:fldChar w:fldCharType="separate"/>
      </w:r>
      <w:r w:rsidR="00990D2F" w:rsidRPr="00A800C4">
        <w:rPr>
          <w:noProof/>
          <w:color w:val="000000" w:themeColor="text1"/>
          <w:sz w:val="22"/>
          <w:szCs w:val="22"/>
          <w:highlight w:val="green"/>
          <w:lang w:val="en"/>
        </w:rPr>
        <w:t>[19]</w:t>
      </w:r>
      <w:r w:rsidR="00990D2F" w:rsidRPr="00A800C4">
        <w:rPr>
          <w:color w:val="000000" w:themeColor="text1"/>
          <w:sz w:val="22"/>
          <w:szCs w:val="22"/>
          <w:highlight w:val="green"/>
          <w:lang w:val="en"/>
        </w:rPr>
        <w:fldChar w:fldCharType="end"/>
      </w:r>
      <w:r w:rsidR="006E4959">
        <w:rPr>
          <w:color w:val="000000" w:themeColor="text1"/>
          <w:sz w:val="22"/>
          <w:szCs w:val="22"/>
          <w:lang w:val="en"/>
        </w:rPr>
        <w:t xml:space="preserve">. In another study by </w:t>
      </w:r>
      <w:proofErr w:type="spellStart"/>
      <w:r w:rsidR="006E4959">
        <w:rPr>
          <w:color w:val="000000" w:themeColor="text1"/>
          <w:sz w:val="22"/>
          <w:szCs w:val="22"/>
          <w:lang w:val="en"/>
        </w:rPr>
        <w:t>Be</w:t>
      </w:r>
      <w:r w:rsidRPr="00B74BF1">
        <w:rPr>
          <w:color w:val="000000" w:themeColor="text1"/>
          <w:sz w:val="22"/>
          <w:szCs w:val="22"/>
          <w:lang w:val="en"/>
        </w:rPr>
        <w:t>manian</w:t>
      </w:r>
      <w:proofErr w:type="spellEnd"/>
      <w:r w:rsidRPr="00B74BF1">
        <w:rPr>
          <w:color w:val="000000" w:themeColor="text1"/>
          <w:sz w:val="22"/>
          <w:szCs w:val="22"/>
          <w:lang w:val="en"/>
        </w:rPr>
        <w:t xml:space="preserve"> and </w:t>
      </w:r>
      <w:proofErr w:type="spellStart"/>
      <w:r w:rsidRPr="00B74BF1">
        <w:rPr>
          <w:color w:val="000000" w:themeColor="text1"/>
          <w:sz w:val="22"/>
          <w:szCs w:val="22"/>
          <w:lang w:val="en"/>
        </w:rPr>
        <w:t>Mohammadi</w:t>
      </w:r>
      <w:proofErr w:type="spellEnd"/>
      <w:r w:rsidRPr="00B74BF1">
        <w:rPr>
          <w:color w:val="000000" w:themeColor="text1"/>
          <w:sz w:val="22"/>
          <w:szCs w:val="22"/>
          <w:lang w:val="en"/>
        </w:rPr>
        <w:t xml:space="preserve">, the position of the dome in the physical patterns of contemporary mosques was examined and the dominant approaches of the dome role in creating perspective to the architecture of the mosque were investigated </w:t>
      </w:r>
      <w:r w:rsidR="00CC3172" w:rsidRPr="00A800C4">
        <w:rPr>
          <w:rStyle w:val="shorttext"/>
          <w:color w:val="000000" w:themeColor="text1"/>
          <w:sz w:val="22"/>
          <w:szCs w:val="22"/>
          <w:highlight w:val="green"/>
          <w:lang w:val="en"/>
        </w:rPr>
        <w:fldChar w:fldCharType="begin"/>
      </w:r>
      <w:r w:rsidR="00CC3172" w:rsidRPr="00A800C4">
        <w:rPr>
          <w:rStyle w:val="shorttext"/>
          <w:color w:val="000000" w:themeColor="text1"/>
          <w:sz w:val="22"/>
          <w:szCs w:val="22"/>
          <w:highlight w:val="green"/>
          <w:lang w:val="en"/>
        </w:rPr>
        <w:instrText xml:space="preserve"> ADDIN EN.CITE &lt;EndNote&gt;&lt;Cite&gt;&lt;Author&gt;Bemanian&lt;/Author&gt;&lt;Year&gt;2014&lt;/Year&gt;&lt;RecNum&gt;40&lt;/RecNum&gt;&lt;DisplayText&gt;[20]&lt;/DisplayText&gt;&lt;record&gt;&lt;rec-number&gt;40&lt;/rec-number&gt;&lt;foreign-keys&gt;&lt;key app="EN" db-id="s20rswetrdrvs3ete5t5xfxm90e2pppe9ezt" timestamp="1579371677"&gt;40&lt;/key&gt;&lt;/foreign-keys&gt;&lt;ref-type name="Journal Article"&gt;17&lt;/ref-type&gt;&lt;contributors&gt;&lt;authors&gt;&lt;author&gt;Bemanian, M&lt;/author&gt;&lt;author&gt;Mohamadi, S&lt;/author&gt;&lt;/authors&gt;&lt;/contributors&gt;&lt;titles&gt;&lt;title&gt;Study the position of the dome in the physical patterns of contemporary mosques&lt;/title&gt;&lt;secondary-title&gt;Naghshe-jahan&lt;/secondary-title&gt;&lt;/titles&gt;&lt;periodical&gt;&lt;full-title&gt;Naghshe-jahan&lt;/full-title&gt;&lt;/periodical&gt;&lt;pages&gt;7-16&lt;/pages&gt;&lt;dates&gt;&lt;year&gt;2014&lt;/year&gt;&lt;/dates&gt;&lt;urls&gt;&lt;/urls&gt;&lt;/record&gt;&lt;/Cite&gt;&lt;/EndNote&gt;</w:instrText>
      </w:r>
      <w:r w:rsidR="00CC3172" w:rsidRPr="00A800C4">
        <w:rPr>
          <w:rStyle w:val="shorttext"/>
          <w:color w:val="000000" w:themeColor="text1"/>
          <w:sz w:val="22"/>
          <w:szCs w:val="22"/>
          <w:highlight w:val="green"/>
          <w:lang w:val="en"/>
        </w:rPr>
        <w:fldChar w:fldCharType="separate"/>
      </w:r>
      <w:r w:rsidR="00CC3172" w:rsidRPr="00A800C4">
        <w:rPr>
          <w:rStyle w:val="shorttext"/>
          <w:noProof/>
          <w:color w:val="000000" w:themeColor="text1"/>
          <w:sz w:val="22"/>
          <w:szCs w:val="22"/>
          <w:highlight w:val="green"/>
          <w:lang w:val="en"/>
        </w:rPr>
        <w:t>[20]</w:t>
      </w:r>
      <w:r w:rsidR="00CC3172" w:rsidRPr="00A800C4">
        <w:rPr>
          <w:rStyle w:val="shorttext"/>
          <w:color w:val="000000" w:themeColor="text1"/>
          <w:sz w:val="22"/>
          <w:szCs w:val="22"/>
          <w:highlight w:val="green"/>
          <w:lang w:val="en"/>
        </w:rPr>
        <w:fldChar w:fldCharType="end"/>
      </w:r>
      <w:r w:rsidRPr="00B74BF1">
        <w:rPr>
          <w:color w:val="000000" w:themeColor="text1"/>
          <w:sz w:val="22"/>
          <w:szCs w:val="22"/>
          <w:lang w:val="en"/>
        </w:rPr>
        <w:t xml:space="preserve">. </w:t>
      </w:r>
      <w:proofErr w:type="spellStart"/>
      <w:r w:rsidRPr="00B74BF1">
        <w:rPr>
          <w:color w:val="000000" w:themeColor="text1"/>
          <w:sz w:val="22"/>
          <w:szCs w:val="22"/>
          <w:lang w:val="en"/>
        </w:rPr>
        <w:t>Nemat</w:t>
      </w:r>
      <w:proofErr w:type="spellEnd"/>
      <w:r w:rsidRPr="00B74BF1">
        <w:rPr>
          <w:color w:val="000000" w:themeColor="text1"/>
          <w:sz w:val="22"/>
          <w:szCs w:val="22"/>
          <w:lang w:val="en"/>
        </w:rPr>
        <w:t xml:space="preserve"> </w:t>
      </w:r>
      <w:proofErr w:type="spellStart"/>
      <w:r w:rsidRPr="00B74BF1">
        <w:rPr>
          <w:color w:val="000000" w:themeColor="text1"/>
          <w:sz w:val="22"/>
          <w:szCs w:val="22"/>
          <w:lang w:val="en"/>
        </w:rPr>
        <w:t>Gorgani</w:t>
      </w:r>
      <w:proofErr w:type="spellEnd"/>
      <w:r w:rsidRPr="00B74BF1">
        <w:rPr>
          <w:color w:val="000000" w:themeColor="text1"/>
          <w:sz w:val="22"/>
          <w:szCs w:val="22"/>
          <w:lang w:val="en"/>
        </w:rPr>
        <w:t xml:space="preserve"> studied the history of using natural light and various lighting techniques in architecture. He believed the invention of "arctic" and "</w:t>
      </w:r>
      <w:r w:rsidRPr="00B74BF1">
        <w:rPr>
          <w:color w:val="000000" w:themeColor="text1"/>
          <w:sz w:val="22"/>
          <w:szCs w:val="22"/>
        </w:rPr>
        <w:t xml:space="preserve"> </w:t>
      </w:r>
      <w:r w:rsidRPr="00B74BF1">
        <w:rPr>
          <w:color w:val="000000" w:themeColor="text1"/>
          <w:sz w:val="22"/>
          <w:szCs w:val="22"/>
          <w:lang w:val="en"/>
        </w:rPr>
        <w:t>groin" as creativity from Iranian architects, so that the roof</w:t>
      </w:r>
      <w:r w:rsidRPr="00B74BF1">
        <w:rPr>
          <w:rFonts w:hint="cs"/>
          <w:color w:val="000000" w:themeColor="text1"/>
          <w:sz w:val="22"/>
          <w:szCs w:val="22"/>
          <w:lang w:val="en"/>
        </w:rPr>
        <w:t xml:space="preserve"> </w:t>
      </w:r>
      <w:r w:rsidRPr="00B74BF1">
        <w:rPr>
          <w:color w:val="000000" w:themeColor="text1"/>
          <w:sz w:val="22"/>
          <w:szCs w:val="22"/>
          <w:lang w:val="en"/>
        </w:rPr>
        <w:t>‘</w:t>
      </w:r>
      <w:r w:rsidRPr="00B74BF1">
        <w:rPr>
          <w:rFonts w:hint="cs"/>
          <w:color w:val="000000" w:themeColor="text1"/>
          <w:sz w:val="22"/>
          <w:szCs w:val="22"/>
          <w:lang w:val="en"/>
        </w:rPr>
        <w:t>s</w:t>
      </w:r>
      <w:r w:rsidRPr="00B74BF1">
        <w:rPr>
          <w:color w:val="000000" w:themeColor="text1"/>
          <w:sz w:val="22"/>
          <w:szCs w:val="22"/>
          <w:lang w:val="en"/>
        </w:rPr>
        <w:t xml:space="preserve"> load can be directly applied to the </w:t>
      </w:r>
      <w:hyperlink r:id="rId13" w:history="1">
        <w:r w:rsidRPr="00C1205A">
          <w:rPr>
            <w:rStyle w:val="Hyperlink"/>
            <w:color w:val="000000" w:themeColor="text1"/>
            <w:sz w:val="22"/>
            <w:szCs w:val="22"/>
            <w:u w:val="none"/>
          </w:rPr>
          <w:t>pier</w:t>
        </w:r>
      </w:hyperlink>
      <w:r w:rsidRPr="00C1205A">
        <w:rPr>
          <w:color w:val="000000" w:themeColor="text1"/>
          <w:sz w:val="22"/>
          <w:szCs w:val="22"/>
        </w:rPr>
        <w:t xml:space="preserve">s </w:t>
      </w:r>
      <w:r w:rsidRPr="00C1205A">
        <w:rPr>
          <w:color w:val="000000" w:themeColor="text1"/>
          <w:sz w:val="22"/>
          <w:szCs w:val="22"/>
          <w:lang w:val="en"/>
        </w:rPr>
        <w:t xml:space="preserve">or </w:t>
      </w:r>
      <w:hyperlink r:id="rId14" w:history="1">
        <w:r w:rsidRPr="00C1205A">
          <w:rPr>
            <w:rStyle w:val="Hyperlink"/>
            <w:color w:val="000000" w:themeColor="text1"/>
            <w:sz w:val="22"/>
            <w:szCs w:val="22"/>
            <w:u w:val="none"/>
          </w:rPr>
          <w:t>barrier</w:t>
        </w:r>
      </w:hyperlink>
      <w:r w:rsidRPr="00B74BF1">
        <w:rPr>
          <w:color w:val="000000" w:themeColor="text1"/>
          <w:sz w:val="22"/>
          <w:szCs w:val="22"/>
        </w:rPr>
        <w:t xml:space="preserve"> </w:t>
      </w:r>
      <w:r w:rsidRPr="00B74BF1">
        <w:rPr>
          <w:color w:val="000000" w:themeColor="text1"/>
          <w:sz w:val="22"/>
          <w:szCs w:val="22"/>
          <w:lang w:val="en"/>
        </w:rPr>
        <w:t>columns, therefore creating holes in the arches can be achieved</w:t>
      </w:r>
      <w:r w:rsidR="00A800C4">
        <w:rPr>
          <w:color w:val="000000" w:themeColor="text1"/>
          <w:sz w:val="22"/>
          <w:szCs w:val="22"/>
          <w:lang w:val="en"/>
        </w:rPr>
        <w:t xml:space="preserve"> </w:t>
      </w:r>
      <w:r w:rsidR="00CC3172" w:rsidRPr="00A800C4">
        <w:rPr>
          <w:color w:val="000000" w:themeColor="text1"/>
          <w:sz w:val="22"/>
          <w:szCs w:val="22"/>
          <w:highlight w:val="green"/>
          <w:lang w:val="en"/>
        </w:rPr>
        <w:fldChar w:fldCharType="begin"/>
      </w:r>
      <w:r w:rsidR="00CC3172" w:rsidRPr="00A800C4">
        <w:rPr>
          <w:color w:val="000000" w:themeColor="text1"/>
          <w:sz w:val="22"/>
          <w:szCs w:val="22"/>
          <w:highlight w:val="green"/>
          <w:lang w:val="en"/>
        </w:rPr>
        <w:instrText xml:space="preserve"> ADDIN EN.CITE &lt;EndNote&gt;&lt;Cite&gt;&lt;Author&gt;Gorgani&lt;/Author&gt;&lt;Year&gt;2002&lt;/Year&gt;&lt;RecNum&gt;41&lt;/RecNum&gt;&lt;DisplayText&gt;[21]&lt;/DisplayText&gt;&lt;record&gt;&lt;rec-number&gt;41&lt;/rec-number&gt;&lt;foreign-keys&gt;&lt;key app="EN" db-id="s20rswetrdrvs3ete5t5xfxm90e2pppe9ezt" timestamp="1579371951"&gt;41&lt;/key&gt;&lt;/foreign-keys&gt;&lt;ref-type name="Journal Article"&gt;17&lt;/ref-type&gt;&lt;contributors&gt;&lt;authors&gt;&lt;author&gt;Gorgani, Nemat&lt;/author&gt;&lt;/authors&gt;&lt;/contributors&gt;&lt;titles&gt;&lt;title&gt;The history of light in architecture and lighting fixtures in Islamic art of Iran&lt;/title&gt;&lt;secondary-title&gt;asar&lt;/secondary-title&gt;&lt;/titles&gt;&lt;periodical&gt;&lt;full-title&gt;asar&lt;/full-title&gt;&lt;/periodical&gt;&lt;pages&gt;316-323&lt;/pages&gt;&lt;number&gt;35&lt;/number&gt;&lt;dates&gt;&lt;year&gt;2002&lt;/year&gt;&lt;/dates&gt;&lt;urls&gt;&lt;/urls&gt;&lt;/record&gt;&lt;/Cite&gt;&lt;/EndNote&gt;</w:instrText>
      </w:r>
      <w:r w:rsidR="00CC3172" w:rsidRPr="00A800C4">
        <w:rPr>
          <w:color w:val="000000" w:themeColor="text1"/>
          <w:sz w:val="22"/>
          <w:szCs w:val="22"/>
          <w:highlight w:val="green"/>
          <w:lang w:val="en"/>
        </w:rPr>
        <w:fldChar w:fldCharType="separate"/>
      </w:r>
      <w:r w:rsidR="00CC3172" w:rsidRPr="00A800C4">
        <w:rPr>
          <w:noProof/>
          <w:color w:val="000000" w:themeColor="text1"/>
          <w:sz w:val="22"/>
          <w:szCs w:val="22"/>
          <w:highlight w:val="green"/>
          <w:lang w:val="en"/>
        </w:rPr>
        <w:t>[21]</w:t>
      </w:r>
      <w:r w:rsidR="00CC3172" w:rsidRPr="00A800C4">
        <w:rPr>
          <w:color w:val="000000" w:themeColor="text1"/>
          <w:sz w:val="22"/>
          <w:szCs w:val="22"/>
          <w:highlight w:val="green"/>
          <w:lang w:val="en"/>
        </w:rPr>
        <w:fldChar w:fldCharType="end"/>
      </w:r>
      <w:r w:rsidRPr="00B74BF1">
        <w:rPr>
          <w:color w:val="000000" w:themeColor="text1"/>
          <w:sz w:val="22"/>
          <w:szCs w:val="22"/>
          <w:lang w:val="en"/>
        </w:rPr>
        <w:t xml:space="preserve"> . Mahdavi </w:t>
      </w:r>
      <w:proofErr w:type="spellStart"/>
      <w:r w:rsidRPr="00B74BF1">
        <w:rPr>
          <w:color w:val="000000" w:themeColor="text1"/>
          <w:sz w:val="22"/>
          <w:szCs w:val="22"/>
          <w:lang w:val="en"/>
        </w:rPr>
        <w:t>Nejad</w:t>
      </w:r>
      <w:proofErr w:type="spellEnd"/>
      <w:r w:rsidRPr="00B74BF1">
        <w:rPr>
          <w:color w:val="000000" w:themeColor="text1"/>
          <w:sz w:val="22"/>
          <w:szCs w:val="22"/>
          <w:lang w:val="en"/>
        </w:rPr>
        <w:t xml:space="preserve">, </w:t>
      </w:r>
      <w:proofErr w:type="spellStart"/>
      <w:r w:rsidRPr="00B74BF1">
        <w:rPr>
          <w:rFonts w:cs="B Nazanin"/>
          <w:color w:val="000000" w:themeColor="text1"/>
          <w:sz w:val="22"/>
          <w:szCs w:val="22"/>
        </w:rPr>
        <w:t>Matoor</w:t>
      </w:r>
      <w:proofErr w:type="spellEnd"/>
      <w:r w:rsidRPr="00B74BF1">
        <w:rPr>
          <w:rFonts w:cs="B Nazanin"/>
          <w:color w:val="000000" w:themeColor="text1"/>
          <w:sz w:val="22"/>
          <w:szCs w:val="22"/>
        </w:rPr>
        <w:t xml:space="preserve"> </w:t>
      </w:r>
      <w:r w:rsidRPr="00B74BF1">
        <w:rPr>
          <w:color w:val="000000" w:themeColor="text1"/>
          <w:sz w:val="22"/>
          <w:szCs w:val="22"/>
          <w:lang w:val="en"/>
        </w:rPr>
        <w:t xml:space="preserve">and </w:t>
      </w:r>
      <w:proofErr w:type="spellStart"/>
      <w:r w:rsidRPr="00B74BF1">
        <w:rPr>
          <w:color w:val="000000" w:themeColor="text1"/>
          <w:sz w:val="22"/>
          <w:szCs w:val="22"/>
          <w:lang w:val="en"/>
        </w:rPr>
        <w:t>Doroodogar</w:t>
      </w:r>
      <w:proofErr w:type="spellEnd"/>
      <w:r w:rsidRPr="00B74BF1">
        <w:rPr>
          <w:color w:val="000000" w:themeColor="text1"/>
          <w:sz w:val="22"/>
          <w:szCs w:val="22"/>
          <w:lang w:val="en"/>
        </w:rPr>
        <w:t xml:space="preserve"> investigated four variables with the purpose of recognizing the natural light in mosques considering climate capacities: the extent and dependence between the number of skylights and climatic conditions according to the mosques construction period, skylight's</w:t>
      </w:r>
      <w:r w:rsidRPr="00B74BF1">
        <w:rPr>
          <w:rFonts w:hint="cs"/>
          <w:color w:val="000000" w:themeColor="text1"/>
          <w:sz w:val="22"/>
          <w:szCs w:val="22"/>
          <w:lang w:val="en"/>
        </w:rPr>
        <w:t xml:space="preserve"> places</w:t>
      </w:r>
      <w:r w:rsidRPr="00B74BF1">
        <w:rPr>
          <w:color w:val="000000" w:themeColor="text1"/>
          <w:sz w:val="22"/>
          <w:szCs w:val="22"/>
          <w:lang w:val="en"/>
        </w:rPr>
        <w:t xml:space="preserve"> according to climatic conditions, number of skylights and weather conditions, and finally, examined  the relationship of </w:t>
      </w:r>
      <w:r w:rsidRPr="00B74BF1">
        <w:rPr>
          <w:rStyle w:val="gt-baf-word-clickable"/>
          <w:color w:val="000000" w:themeColor="text1"/>
          <w:sz w:val="22"/>
          <w:szCs w:val="22"/>
        </w:rPr>
        <w:t>height</w:t>
      </w:r>
      <w:r w:rsidRPr="00B74BF1">
        <w:rPr>
          <w:color w:val="000000" w:themeColor="text1"/>
          <w:sz w:val="22"/>
          <w:szCs w:val="22"/>
          <w:lang w:val="en"/>
        </w:rPr>
        <w:t xml:space="preserve"> with the number of skylights in accordance with climatic conditions in e</w:t>
      </w:r>
      <w:r w:rsidR="00ED3FCE" w:rsidRPr="00B74BF1">
        <w:rPr>
          <w:color w:val="000000" w:themeColor="text1"/>
          <w:sz w:val="22"/>
          <w:szCs w:val="22"/>
          <w:lang w:val="en"/>
        </w:rPr>
        <w:t>ight samples of Iranian mosques</w:t>
      </w:r>
      <w:r w:rsidR="00A800C4">
        <w:rPr>
          <w:color w:val="000000" w:themeColor="text1"/>
          <w:sz w:val="22"/>
          <w:szCs w:val="22"/>
          <w:lang w:val="en"/>
        </w:rPr>
        <w:t xml:space="preserve"> </w:t>
      </w:r>
      <w:r w:rsidR="00ED3FCE" w:rsidRPr="00A800C4">
        <w:rPr>
          <w:rFonts w:cs="B Nazanin"/>
          <w:color w:val="000000" w:themeColor="text1"/>
          <w:sz w:val="22"/>
          <w:szCs w:val="22"/>
          <w:highlight w:val="green"/>
        </w:rPr>
        <w:fldChar w:fldCharType="begin"/>
      </w:r>
      <w:r w:rsidR="00ED3FCE" w:rsidRPr="00A800C4">
        <w:rPr>
          <w:rFonts w:cs="B Nazanin"/>
          <w:color w:val="000000" w:themeColor="text1"/>
          <w:sz w:val="22"/>
          <w:szCs w:val="22"/>
          <w:highlight w:val="green"/>
        </w:rPr>
        <w:instrText xml:space="preserve"> ADDIN EN.CITE &lt;EndNote&gt;&lt;Cite&gt;&lt;Author&gt;Mahdavinejad&lt;/Author&gt;&lt;Year&gt;2011&lt;/Year&gt;&lt;RecNum&gt;16&lt;/RecNum&gt;&lt;DisplayText&gt;[22]&lt;/DisplayText&gt;&lt;record&gt;&lt;rec-number&gt;16&lt;/rec-number&gt;&lt;foreign-keys&gt;&lt;key app="EN" db-id="s20rswetrdrvs3ete5t5xfxm90e2pppe9ezt" timestamp="1579085332"&gt;16&lt;/key&gt;&lt;/foreign-keys&gt;&lt;ref-type name="Journal Article"&gt;17&lt;/ref-type&gt;&lt;contributors&gt;&lt;authors&gt;&lt;author&gt;Mahdavinejad, Mohammadjavad&lt;/author&gt;&lt;author&gt;Matoor, Soha&lt;/author&gt;&lt;author&gt;Doroodgar, Amene&lt;/author&gt;&lt;/authors&gt;&lt;/contributors&gt;&lt;titles&gt;&lt;title&gt;Recognition of light-openings in Iranian mosques’ domes With reference to climatic properties&lt;/title&gt;&lt;secondary-title&gt;Iran University of Science &amp;amp; Technology&lt;/secondary-title&gt;&lt;/titles&gt;&lt;periodical&gt;&lt;full-title&gt;Iran University of Science &amp;amp; Technology&lt;/full-title&gt;&lt;/periodical&gt;&lt;pages&gt;61-68&lt;/pages&gt;&lt;volume&gt;21&lt;/volume&gt;&lt;number&gt;2&lt;/number&gt;&lt;dates&gt;&lt;year&gt;2011&lt;/year&gt;&lt;/dates&gt;&lt;urls&gt;&lt;/urls&gt;&lt;/record&gt;&lt;/Cite&gt;&lt;/EndNote&gt;</w:instrText>
      </w:r>
      <w:r w:rsidR="00ED3FCE" w:rsidRPr="00A800C4">
        <w:rPr>
          <w:rFonts w:cs="B Nazanin"/>
          <w:color w:val="000000" w:themeColor="text1"/>
          <w:sz w:val="22"/>
          <w:szCs w:val="22"/>
          <w:highlight w:val="green"/>
        </w:rPr>
        <w:fldChar w:fldCharType="separate"/>
      </w:r>
      <w:r w:rsidR="00ED3FCE" w:rsidRPr="00A800C4">
        <w:rPr>
          <w:rFonts w:cs="B Nazanin"/>
          <w:noProof/>
          <w:color w:val="000000" w:themeColor="text1"/>
          <w:sz w:val="22"/>
          <w:szCs w:val="22"/>
          <w:highlight w:val="green"/>
        </w:rPr>
        <w:t>[22]</w:t>
      </w:r>
      <w:r w:rsidR="00ED3FCE" w:rsidRPr="00A800C4">
        <w:rPr>
          <w:rFonts w:cs="B Nazanin"/>
          <w:color w:val="000000" w:themeColor="text1"/>
          <w:sz w:val="22"/>
          <w:szCs w:val="22"/>
          <w:highlight w:val="green"/>
        </w:rPr>
        <w:fldChar w:fldCharType="end"/>
      </w:r>
      <w:r w:rsidRPr="00B74BF1">
        <w:rPr>
          <w:rFonts w:cs="B Nazanin"/>
          <w:color w:val="000000" w:themeColor="text1"/>
          <w:sz w:val="22"/>
          <w:szCs w:val="22"/>
        </w:rPr>
        <w:t>.</w:t>
      </w:r>
      <w:r w:rsidRPr="00B74BF1">
        <w:rPr>
          <w:color w:val="000000" w:themeColor="text1"/>
          <w:sz w:val="22"/>
          <w:szCs w:val="22"/>
          <w:lang w:val="en"/>
        </w:rPr>
        <w:t xml:space="preserve"> Danaeinia and </w:t>
      </w:r>
      <w:proofErr w:type="spellStart"/>
      <w:r w:rsidRPr="00B74BF1">
        <w:rPr>
          <w:color w:val="000000" w:themeColor="text1"/>
          <w:sz w:val="22"/>
          <w:szCs w:val="22"/>
          <w:lang w:val="en"/>
        </w:rPr>
        <w:t>Korsavi</w:t>
      </w:r>
      <w:proofErr w:type="spellEnd"/>
      <w:r w:rsidRPr="00B74BF1">
        <w:rPr>
          <w:color w:val="000000" w:themeColor="text1"/>
          <w:sz w:val="22"/>
          <w:szCs w:val="22"/>
          <w:lang w:val="en"/>
        </w:rPr>
        <w:t xml:space="preserve"> investigated compressive force and bending control techniques in the outer shell of spire domes, focusing on the yield of bricks through a case study on spire domes in Kashan </w:t>
      </w:r>
      <w:r w:rsidR="00ED3FCE" w:rsidRPr="00A800C4">
        <w:rPr>
          <w:color w:val="000000" w:themeColor="text1"/>
          <w:sz w:val="22"/>
          <w:szCs w:val="22"/>
          <w:highlight w:val="green"/>
          <w:lang w:val="en"/>
        </w:rPr>
        <w:fldChar w:fldCharType="begin"/>
      </w:r>
      <w:r w:rsidR="00ED3FCE" w:rsidRPr="00A800C4">
        <w:rPr>
          <w:color w:val="000000" w:themeColor="text1"/>
          <w:sz w:val="22"/>
          <w:szCs w:val="22"/>
          <w:highlight w:val="green"/>
          <w:lang w:val="en"/>
        </w:rPr>
        <w:instrText xml:space="preserve"> ADDIN EN.CITE &lt;EndNote&gt;&lt;Cite&gt;&lt;Author&gt;Danaeinia&lt;/Author&gt;&lt;Year&gt;2017&lt;/Year&gt;&lt;RecNum&gt;18&lt;/RecNum&gt;&lt;DisplayText&gt;[23]&lt;/DisplayText&gt;&lt;record&gt;&lt;rec-number&gt;18&lt;/rec-number&gt;&lt;foreign-keys&gt;&lt;key app="EN" db-id="s20rswetrdrvs3ete5t5xfxm90e2pppe9ezt" timestamp="1579085398"&gt;18&lt;/key&gt;&lt;/foreign-keys&gt;&lt;ref-type name="Journal Article"&gt;17&lt;/ref-type&gt;&lt;contributors&gt;&lt;authors&gt;&lt;author&gt;Danaeinia, A&lt;/author&gt;&lt;author&gt;Korsavi, SS&lt;/author&gt;&lt;/authors&gt;&lt;/contributors&gt;&lt;titles&gt;&lt;title&gt;Techniques to carry weight loads and resist against bending in conical shells, cases in Kashan&lt;/title&gt;&lt;secondary-title&gt;Iran University of Science &amp;amp; Technology&lt;/secondary-title&gt;&lt;/titles&gt;&lt;periodical&gt;&lt;full-title&gt;Iran University of Science &amp;amp; Technology&lt;/full-title&gt;&lt;/periodical&gt;&lt;pages&gt;9-18&lt;/pages&gt;&lt;volume&gt;27&lt;/volume&gt;&lt;number&gt;1&lt;/number&gt;&lt;dates&gt;&lt;year&gt;2017&lt;/year&gt;&lt;/dates&gt;&lt;urls&gt;&lt;/urls&gt;&lt;/record&gt;&lt;/Cite&gt;&lt;/EndNote&gt;</w:instrText>
      </w:r>
      <w:r w:rsidR="00ED3FCE" w:rsidRPr="00A800C4">
        <w:rPr>
          <w:color w:val="000000" w:themeColor="text1"/>
          <w:sz w:val="22"/>
          <w:szCs w:val="22"/>
          <w:highlight w:val="green"/>
          <w:lang w:val="en"/>
        </w:rPr>
        <w:fldChar w:fldCharType="separate"/>
      </w:r>
      <w:r w:rsidR="00ED3FCE" w:rsidRPr="00A800C4">
        <w:rPr>
          <w:noProof/>
          <w:color w:val="000000" w:themeColor="text1"/>
          <w:sz w:val="22"/>
          <w:szCs w:val="22"/>
          <w:highlight w:val="green"/>
          <w:lang w:val="en"/>
        </w:rPr>
        <w:t>[23]</w:t>
      </w:r>
      <w:r w:rsidR="00ED3FCE" w:rsidRPr="00A800C4">
        <w:rPr>
          <w:color w:val="000000" w:themeColor="text1"/>
          <w:sz w:val="22"/>
          <w:szCs w:val="22"/>
          <w:highlight w:val="green"/>
          <w:lang w:val="en"/>
        </w:rPr>
        <w:fldChar w:fldCharType="end"/>
      </w:r>
      <w:r w:rsidRPr="00B74BF1">
        <w:rPr>
          <w:color w:val="000000" w:themeColor="text1"/>
          <w:sz w:val="22"/>
          <w:szCs w:val="22"/>
          <w:lang w:val="en"/>
        </w:rPr>
        <w:t>. According to the studies carried out in the field of typology of domes, it should be refe</w:t>
      </w:r>
      <w:r w:rsidR="00C1205A">
        <w:rPr>
          <w:color w:val="000000" w:themeColor="text1"/>
          <w:sz w:val="22"/>
          <w:szCs w:val="22"/>
          <w:lang w:val="en"/>
        </w:rPr>
        <w:t>r</w:t>
      </w:r>
      <w:r w:rsidRPr="00B74BF1">
        <w:rPr>
          <w:color w:val="000000" w:themeColor="text1"/>
          <w:sz w:val="22"/>
          <w:szCs w:val="22"/>
          <w:lang w:val="en"/>
        </w:rPr>
        <w:t xml:space="preserve">red to the articles of </w:t>
      </w:r>
      <w:proofErr w:type="spellStart"/>
      <w:r w:rsidRPr="00B74BF1">
        <w:rPr>
          <w:color w:val="000000" w:themeColor="text1"/>
          <w:sz w:val="22"/>
          <w:szCs w:val="22"/>
          <w:lang w:val="en"/>
        </w:rPr>
        <w:t>Ashkan</w:t>
      </w:r>
      <w:proofErr w:type="spellEnd"/>
      <w:r w:rsidRPr="00B74BF1">
        <w:rPr>
          <w:color w:val="000000" w:themeColor="text1"/>
          <w:sz w:val="22"/>
          <w:szCs w:val="22"/>
          <w:lang w:val="en"/>
        </w:rPr>
        <w:t xml:space="preserve"> and Ahmad 2009, 2010 and 2012, which provided one of the most comprehensive sources of information in this field. The components of these domes include the loading system as the main part, the power transfer level for transferring the plan form to the base of the dome, the pillar</w:t>
      </w:r>
      <w:r w:rsidR="00C1205A">
        <w:rPr>
          <w:color w:val="000000" w:themeColor="text1"/>
          <w:sz w:val="22"/>
          <w:szCs w:val="22"/>
          <w:lang w:val="en"/>
        </w:rPr>
        <w:t xml:space="preserve"> </w:t>
      </w:r>
      <w:r w:rsidRPr="00B74BF1">
        <w:rPr>
          <w:color w:val="000000" w:themeColor="text1"/>
          <w:sz w:val="22"/>
          <w:szCs w:val="22"/>
          <w:lang w:val="en"/>
        </w:rPr>
        <w:t xml:space="preserve">as the main component for increasing the height and shells, both internal and external </w:t>
      </w:r>
      <w:r w:rsidR="00ED3FCE" w:rsidRPr="00A800C4">
        <w:rPr>
          <w:color w:val="000000" w:themeColor="text1"/>
          <w:sz w:val="22"/>
          <w:szCs w:val="22"/>
          <w:highlight w:val="green"/>
          <w:lang w:val="en"/>
        </w:rPr>
        <w:fldChar w:fldCharType="begin"/>
      </w:r>
      <w:r w:rsidR="00ED3FCE" w:rsidRPr="00A800C4">
        <w:rPr>
          <w:color w:val="000000" w:themeColor="text1"/>
          <w:sz w:val="22"/>
          <w:szCs w:val="22"/>
          <w:highlight w:val="green"/>
          <w:lang w:val="en"/>
        </w:rPr>
        <w:instrText xml:space="preserve"> ADDIN EN.CITE &lt;EndNote&gt;&lt;Cite&gt;&lt;Author&gt;Ashkan&lt;/Author&gt;&lt;Year&gt;2012&lt;/Year&gt;&lt;RecNum&gt;17&lt;/RecNum&gt;&lt;DisplayText&gt;[24]&lt;/DisplayText&gt;&lt;record&gt;&lt;rec-number&gt;17&lt;/rec-number&gt;&lt;foreign-keys&gt;&lt;key app="EN" db-id="s20rswetrdrvs3ete5t5xfxm90e2pppe9ezt" timestamp="1579085375"&gt;17&lt;/key&gt;&lt;/foreign-keys&gt;&lt;ref-type name="Journal Article"&gt;17&lt;/ref-type&gt;&lt;contributors&gt;&lt;authors&gt;&lt;author&gt;Ashkan, Maryam&lt;/author&gt;&lt;author&gt;Ahmad, Yahaya&lt;/author&gt;&lt;author&gt;Arbi, Ezrin&lt;/author&gt;&lt;/authors&gt;&lt;/contributors&gt;&lt;titles&gt;&lt;title&gt;Pointed dome architecture in the middle east and central asia: evolution, definitions of morphology, and typologies&lt;/title&gt;&lt;secondary-title&gt;international Journal of architectural Heritage&lt;/secondary-title&gt;&lt;/titles&gt;&lt;periodical&gt;&lt;full-title&gt;international Journal of architectural Heritage&lt;/full-title&gt;&lt;/periodical&gt;&lt;pages&gt;46-61&lt;/pages&gt;&lt;volume&gt;6&lt;/volume&gt;&lt;number&gt;1&lt;/number&gt;&lt;dates&gt;&lt;year&gt;2012&lt;/year&gt;&lt;/dates&gt;&lt;isbn&gt;1558-3058&lt;/isbn&gt;&lt;urls&gt;&lt;/urls&gt;&lt;/record&gt;&lt;/Cite&gt;&lt;/EndNote&gt;</w:instrText>
      </w:r>
      <w:r w:rsidR="00ED3FCE" w:rsidRPr="00A800C4">
        <w:rPr>
          <w:color w:val="000000" w:themeColor="text1"/>
          <w:sz w:val="22"/>
          <w:szCs w:val="22"/>
          <w:highlight w:val="green"/>
          <w:lang w:val="en"/>
        </w:rPr>
        <w:fldChar w:fldCharType="separate"/>
      </w:r>
      <w:r w:rsidR="00ED3FCE" w:rsidRPr="00A800C4">
        <w:rPr>
          <w:noProof/>
          <w:color w:val="000000" w:themeColor="text1"/>
          <w:sz w:val="22"/>
          <w:szCs w:val="22"/>
          <w:highlight w:val="green"/>
          <w:lang w:val="en"/>
        </w:rPr>
        <w:t>[24]</w:t>
      </w:r>
      <w:r w:rsidR="00ED3FCE" w:rsidRPr="00A800C4">
        <w:rPr>
          <w:color w:val="000000" w:themeColor="text1"/>
          <w:sz w:val="22"/>
          <w:szCs w:val="22"/>
          <w:highlight w:val="green"/>
          <w:lang w:val="en"/>
        </w:rPr>
        <w:fldChar w:fldCharType="end"/>
      </w:r>
      <w:r w:rsidRPr="00B74BF1">
        <w:rPr>
          <w:color w:val="000000" w:themeColor="text1"/>
          <w:sz w:val="22"/>
          <w:szCs w:val="22"/>
          <w:lang w:val="en"/>
        </w:rPr>
        <w:t>.</w:t>
      </w:r>
    </w:p>
    <w:p w14:paraId="55C55D76" w14:textId="2CF4202C" w:rsidR="00405B24" w:rsidRPr="00B74BF1" w:rsidRDefault="00405B24" w:rsidP="00291963">
      <w:pPr>
        <w:bidi w:val="0"/>
        <w:spacing w:after="0" w:line="276" w:lineRule="auto"/>
        <w:ind w:firstLine="0"/>
        <w:rPr>
          <w:color w:val="000000" w:themeColor="text1"/>
          <w:sz w:val="22"/>
          <w:szCs w:val="22"/>
          <w:lang w:val="en"/>
        </w:rPr>
      </w:pPr>
      <w:proofErr w:type="spellStart"/>
      <w:r w:rsidRPr="00B74BF1">
        <w:rPr>
          <w:color w:val="000000" w:themeColor="text1"/>
          <w:sz w:val="22"/>
          <w:szCs w:val="22"/>
          <w:lang w:val="en"/>
        </w:rPr>
        <w:lastRenderedPageBreak/>
        <w:t>Baratta</w:t>
      </w:r>
      <w:proofErr w:type="spellEnd"/>
      <w:r w:rsidRPr="00B74BF1">
        <w:rPr>
          <w:color w:val="000000" w:themeColor="text1"/>
          <w:sz w:val="22"/>
          <w:szCs w:val="22"/>
          <w:lang w:val="en"/>
        </w:rPr>
        <w:t xml:space="preserve"> studied the form factor in the classification of domes and believed that their shape generally described domes. In his opinion in some cases, the skillful designation of building structures and dome systems can help to strengthen the structure and prevent failures and cracks </w:t>
      </w:r>
      <w:r w:rsidR="00ED3FCE" w:rsidRPr="00A800C4">
        <w:rPr>
          <w:color w:val="000000" w:themeColor="text1"/>
          <w:sz w:val="22"/>
          <w:szCs w:val="22"/>
          <w:highlight w:val="green"/>
          <w:lang w:val="en"/>
        </w:rPr>
        <w:fldChar w:fldCharType="begin"/>
      </w:r>
      <w:r w:rsidR="00ED3FCE" w:rsidRPr="00A800C4">
        <w:rPr>
          <w:color w:val="000000" w:themeColor="text1"/>
          <w:sz w:val="22"/>
          <w:szCs w:val="22"/>
          <w:highlight w:val="green"/>
          <w:lang w:val="en"/>
        </w:rPr>
        <w:instrText xml:space="preserve"> ADDIN EN.CITE &lt;EndNote&gt;&lt;Cite&gt;&lt;Author&gt;Baratta&lt;/Author&gt;&lt;Year&gt;2013&lt;/Year&gt;&lt;RecNum&gt;15&lt;/RecNum&gt;&lt;DisplayText&gt;[25]&lt;/DisplayText&gt;&lt;record&gt;&lt;rec-number&gt;15&lt;/rec-number&gt;&lt;foreign-keys&gt;&lt;key app="EN" db-id="s20rswetrdrvs3ete5t5xfxm90e2pppe9ezt" timestamp="1579085176"&gt;15&lt;/key&gt;&lt;/foreign-keys&gt;&lt;ref-type name="Conference Proceedings"&gt;10&lt;/ref-type&gt;&lt;contributors&gt;&lt;authors&gt;&lt;author&gt;Baratta, ALESSANDRO&lt;/author&gt;&lt;/authors&gt;&lt;/contributors&gt;&lt;titles&gt;&lt;title&gt;Masonry domes: Equilibrium states and structural assessment&lt;/title&gt;&lt;secondary-title&gt;WSEAS International Conference. Proceedings. Recent Advances in Computer Engineering Series&lt;/secondary-title&gt;&lt;/titles&gt;&lt;number&gt;9&lt;/number&gt;&lt;dates&gt;&lt;year&gt;2013&lt;/year&gt;&lt;/dates&gt;&lt;publisher&gt;WSEAS&lt;/publisher&gt;&lt;isbn&gt;1790-5109&lt;/isbn&gt;&lt;urls&gt;&lt;/urls&gt;&lt;/record&gt;&lt;/Cite&gt;&lt;/EndNote&gt;</w:instrText>
      </w:r>
      <w:r w:rsidR="00ED3FCE" w:rsidRPr="00A800C4">
        <w:rPr>
          <w:color w:val="000000" w:themeColor="text1"/>
          <w:sz w:val="22"/>
          <w:szCs w:val="22"/>
          <w:highlight w:val="green"/>
          <w:lang w:val="en"/>
        </w:rPr>
        <w:fldChar w:fldCharType="separate"/>
      </w:r>
      <w:r w:rsidR="00ED3FCE" w:rsidRPr="00A800C4">
        <w:rPr>
          <w:noProof/>
          <w:color w:val="000000" w:themeColor="text1"/>
          <w:sz w:val="22"/>
          <w:szCs w:val="22"/>
          <w:highlight w:val="green"/>
          <w:lang w:val="en"/>
        </w:rPr>
        <w:t>[25]</w:t>
      </w:r>
      <w:r w:rsidR="00ED3FCE" w:rsidRPr="00A800C4">
        <w:rPr>
          <w:color w:val="000000" w:themeColor="text1"/>
          <w:sz w:val="22"/>
          <w:szCs w:val="22"/>
          <w:highlight w:val="green"/>
          <w:lang w:val="en"/>
        </w:rPr>
        <w:fldChar w:fldCharType="end"/>
      </w:r>
      <w:r w:rsidRPr="00B74BF1">
        <w:rPr>
          <w:color w:val="000000" w:themeColor="text1"/>
          <w:sz w:val="22"/>
          <w:szCs w:val="22"/>
          <w:lang w:val="en"/>
        </w:rPr>
        <w:t xml:space="preserve">, and ultimately in the research of Reis </w:t>
      </w:r>
      <w:proofErr w:type="spellStart"/>
      <w:r w:rsidRPr="00B74BF1">
        <w:rPr>
          <w:color w:val="000000" w:themeColor="text1"/>
          <w:sz w:val="22"/>
          <w:szCs w:val="22"/>
          <w:lang w:val="en"/>
        </w:rPr>
        <w:t>Nafchi</w:t>
      </w:r>
      <w:proofErr w:type="spellEnd"/>
      <w:r w:rsidRPr="00B74BF1">
        <w:rPr>
          <w:color w:val="000000" w:themeColor="text1"/>
          <w:sz w:val="22"/>
          <w:szCs w:val="22"/>
          <w:lang w:val="en"/>
        </w:rPr>
        <w:t xml:space="preserve"> and Azad, the coatings (Arch and dome) have been classified in terms of structure and appearance; also the types of domes have been examined and analyzed from the point of form, the layout of materials and their application for the execution of domes</w:t>
      </w:r>
      <w:r w:rsidR="00ED3FCE" w:rsidRPr="00A800C4">
        <w:rPr>
          <w:color w:val="000000" w:themeColor="text1"/>
          <w:sz w:val="22"/>
          <w:szCs w:val="22"/>
          <w:highlight w:val="green"/>
          <w:lang w:val="en"/>
        </w:rPr>
        <w:fldChar w:fldCharType="begin"/>
      </w:r>
      <w:r w:rsidR="00ED3FCE" w:rsidRPr="00A800C4">
        <w:rPr>
          <w:color w:val="000000" w:themeColor="text1"/>
          <w:sz w:val="22"/>
          <w:szCs w:val="22"/>
          <w:highlight w:val="green"/>
          <w:lang w:val="en"/>
        </w:rPr>
        <w:instrText xml:space="preserve"> ADDIN EN.CITE &lt;EndNote&gt;&lt;Cite&gt;&lt;Author&gt;Reisi&lt;/Author&gt;&lt;Year&gt;2007&lt;/Year&gt;&lt;RecNum&gt;42&lt;/RecNum&gt;&lt;DisplayText&gt;[26]&lt;/DisplayText&gt;&lt;record&gt;&lt;rec-number&gt;42&lt;/rec-number&gt;&lt;foreign-keys&gt;&lt;key app="EN" db-id="s20rswetrdrvs3ete5t5xfxm90e2pppe9ezt" timestamp="1579372632"&gt;42&lt;/key&gt;&lt;/foreign-keys&gt;&lt;ref-type name="Conference Paper"&gt;47&lt;/ref-type&gt;&lt;contributors&gt;&lt;authors&gt;&lt;author&gt;Reisi, Mehdi&lt;/author&gt;&lt;author&gt;Azad, M&lt;/author&gt;&lt;/authors&gt;&lt;/contributors&gt;&lt;titles&gt;&lt;title&gt;Dome in Iranian Architecture (Structural Effect in the Formation of the Architectural Effect&lt;/title&gt;&lt;secondary-title&gt;The first conference of architecture. University of Tehran&lt;/secondary-title&gt;&lt;/titles&gt;&lt;dates&gt;&lt;year&gt;2007&lt;/year&gt;&lt;/dates&gt;&lt;pub-location&gt;Tehran&lt;/pub-location&gt;&lt;urls&gt;&lt;/urls&gt;&lt;/record&gt;&lt;/Cite&gt;&lt;/EndNote&gt;</w:instrText>
      </w:r>
      <w:r w:rsidR="00ED3FCE" w:rsidRPr="00A800C4">
        <w:rPr>
          <w:color w:val="000000" w:themeColor="text1"/>
          <w:sz w:val="22"/>
          <w:szCs w:val="22"/>
          <w:highlight w:val="green"/>
          <w:lang w:val="en"/>
        </w:rPr>
        <w:fldChar w:fldCharType="separate"/>
      </w:r>
      <w:r w:rsidR="00ED3FCE" w:rsidRPr="00A800C4">
        <w:rPr>
          <w:noProof/>
          <w:color w:val="000000" w:themeColor="text1"/>
          <w:sz w:val="22"/>
          <w:szCs w:val="22"/>
          <w:highlight w:val="green"/>
          <w:lang w:val="en"/>
        </w:rPr>
        <w:t>[26]</w:t>
      </w:r>
      <w:r w:rsidR="00ED3FCE" w:rsidRPr="00A800C4">
        <w:rPr>
          <w:color w:val="000000" w:themeColor="text1"/>
          <w:sz w:val="22"/>
          <w:szCs w:val="22"/>
          <w:highlight w:val="green"/>
          <w:lang w:val="en"/>
        </w:rPr>
        <w:fldChar w:fldCharType="end"/>
      </w:r>
      <w:r w:rsidRPr="00B74BF1">
        <w:rPr>
          <w:color w:val="000000" w:themeColor="text1"/>
          <w:sz w:val="22"/>
          <w:szCs w:val="22"/>
          <w:lang w:val="en"/>
        </w:rPr>
        <w:t>.</w:t>
      </w:r>
    </w:p>
    <w:p w14:paraId="2A403762" w14:textId="258ED588" w:rsidR="00405B24" w:rsidRPr="00B74BF1" w:rsidRDefault="00405B24" w:rsidP="005C6766">
      <w:pPr>
        <w:autoSpaceDE w:val="0"/>
        <w:autoSpaceDN w:val="0"/>
        <w:bidi w:val="0"/>
        <w:adjustRightInd w:val="0"/>
        <w:spacing w:after="0" w:line="276" w:lineRule="auto"/>
        <w:ind w:firstLine="0"/>
        <w:rPr>
          <w:rFonts w:eastAsia="SimSun" w:cs="Calibri"/>
          <w:color w:val="000000" w:themeColor="text1"/>
          <w:sz w:val="22"/>
          <w:szCs w:val="22"/>
        </w:rPr>
      </w:pPr>
      <w:r w:rsidRPr="00A800C4">
        <w:rPr>
          <w:rFonts w:cs="Calibri"/>
          <w:color w:val="000000" w:themeColor="text1"/>
          <w:sz w:val="22"/>
          <w:szCs w:val="22"/>
          <w:highlight w:val="green"/>
          <w:lang w:val="en"/>
        </w:rPr>
        <w:t xml:space="preserve">Furthermore, </w:t>
      </w:r>
      <w:proofErr w:type="spellStart"/>
      <w:r w:rsidRPr="00A800C4">
        <w:rPr>
          <w:rFonts w:cs="Calibri"/>
          <w:color w:val="000000" w:themeColor="text1"/>
          <w:sz w:val="22"/>
          <w:szCs w:val="22"/>
          <w:highlight w:val="green"/>
          <w:lang w:val="en"/>
        </w:rPr>
        <w:t>Arjmandi</w:t>
      </w:r>
      <w:proofErr w:type="spellEnd"/>
      <w:r w:rsidRPr="00A800C4">
        <w:rPr>
          <w:rFonts w:cs="Calibri"/>
          <w:color w:val="000000" w:themeColor="text1"/>
          <w:sz w:val="22"/>
          <w:szCs w:val="22"/>
          <w:highlight w:val="green"/>
          <w:lang w:val="en"/>
        </w:rPr>
        <w:t xml:space="preserve"> analyzed </w:t>
      </w:r>
      <w:r w:rsidR="00C1205A">
        <w:rPr>
          <w:rFonts w:eastAsia="SimSun" w:cs="Calibri"/>
          <w:color w:val="000000" w:themeColor="text1"/>
          <w:sz w:val="22"/>
          <w:szCs w:val="22"/>
          <w:highlight w:val="green"/>
        </w:rPr>
        <w:t xml:space="preserve">the </w:t>
      </w:r>
      <w:r w:rsidRPr="00A800C4">
        <w:rPr>
          <w:rFonts w:eastAsia="SimSun" w:cs="Calibri"/>
          <w:color w:val="000000" w:themeColor="text1"/>
          <w:sz w:val="22"/>
          <w:szCs w:val="22"/>
          <w:highlight w:val="green"/>
        </w:rPr>
        <w:t>Application of Transparency to Increase Day Lighting Level of Interior Spaces in the Dwelling Apartments in Tehran – A Lesson from Iranian Traditional Architecture</w:t>
      </w:r>
      <w:r w:rsidRPr="00A800C4">
        <w:rPr>
          <w:rFonts w:cs="Calibri"/>
          <w:color w:val="000000" w:themeColor="text1"/>
          <w:sz w:val="18"/>
          <w:szCs w:val="18"/>
          <w:highlight w:val="green"/>
          <w:lang w:val="en"/>
        </w:rPr>
        <w:t>.</w:t>
      </w:r>
      <w:r w:rsidR="00A82E5B">
        <w:rPr>
          <w:rFonts w:cs="Calibri"/>
          <w:color w:val="000000" w:themeColor="text1"/>
          <w:sz w:val="18"/>
          <w:szCs w:val="18"/>
          <w:highlight w:val="green"/>
          <w:lang w:val="en"/>
        </w:rPr>
        <w:t xml:space="preserve"> </w:t>
      </w:r>
      <w:r w:rsidRPr="00A800C4">
        <w:rPr>
          <w:rFonts w:eastAsia="SimSun" w:cs="Calibri"/>
          <w:color w:val="000000" w:themeColor="text1"/>
          <w:sz w:val="22"/>
          <w:szCs w:val="22"/>
          <w:highlight w:val="green"/>
        </w:rPr>
        <w:t xml:space="preserve">He and coworkers also described some types of entering light in traditional houses and how is this used in modern </w:t>
      </w:r>
      <w:r w:rsidR="00263A3E" w:rsidRPr="00A800C4">
        <w:rPr>
          <w:rFonts w:eastAsia="SimSun" w:cs="Calibri"/>
          <w:color w:val="000000" w:themeColor="text1"/>
          <w:sz w:val="22"/>
          <w:szCs w:val="22"/>
          <w:highlight w:val="green"/>
        </w:rPr>
        <w:t>designing</w:t>
      </w:r>
      <w:r w:rsidR="00C52F28" w:rsidRPr="00A800C4">
        <w:rPr>
          <w:rStyle w:val="shorttext"/>
          <w:color w:val="000000" w:themeColor="text1"/>
          <w:sz w:val="22"/>
          <w:szCs w:val="22"/>
          <w:highlight w:val="green"/>
          <w:lang w:val="en"/>
        </w:rPr>
        <w:fldChar w:fldCharType="begin"/>
      </w:r>
      <w:r w:rsidR="00C52F28" w:rsidRPr="00A800C4">
        <w:rPr>
          <w:rStyle w:val="shorttext"/>
          <w:color w:val="000000" w:themeColor="text1"/>
          <w:sz w:val="22"/>
          <w:szCs w:val="22"/>
          <w:highlight w:val="green"/>
          <w:lang w:val="en"/>
        </w:rPr>
        <w:instrText xml:space="preserve"> ADDIN EN.CITE &lt;EndNote&gt;&lt;Cite&gt;&lt;Author&gt;Arjmandi&lt;/Author&gt;&lt;Year&gt;2010&lt;/Year&gt;&lt;RecNum&gt;20&lt;/RecNum&gt;&lt;DisplayText&gt;[27]&lt;/DisplayText&gt;&lt;record&gt;&lt;rec-number&gt;20&lt;/rec-number&gt;&lt;foreign-keys&gt;&lt;key app="EN" db-id="s20rswetrdrvs3ete5t5xfxm90e2pppe9ezt" timestamp="1579087291"&gt;20&lt;/key&gt;&lt;/foreign-keys&gt;&lt;ref-type name="Journal Article"&gt;17&lt;/ref-type&gt;&lt;contributors&gt;&lt;authors&gt;&lt;author&gt;Arjmandi, H&lt;/author&gt;&lt;author&gt;Tahir, M&lt;/author&gt;&lt;author&gt;Shabani, M&lt;/author&gt;&lt;/authors&gt;&lt;/contributors&gt;&lt;titles&gt;&lt;title&gt;Application of transparency to increase day lighting level of interior spaces in the dwelling apartments in Tehran–A lesson from Iranian traditional architecture&lt;/title&gt;&lt;secondary-title&gt;Editorial Board/Sidang Editor&lt;/secondary-title&gt;&lt;/titles&gt;&lt;periodical&gt;&lt;full-title&gt;Editorial Board/Sidang Editor&lt;/full-title&gt;&lt;/periodical&gt;&lt;dates&gt;&lt;year&gt;2010&lt;/year&gt;&lt;/dates&gt;&lt;urls&gt;&lt;/urls&gt;&lt;/record&gt;&lt;/Cite&gt;&lt;/EndNote&gt;</w:instrText>
      </w:r>
      <w:r w:rsidR="00C52F28" w:rsidRPr="00A800C4">
        <w:rPr>
          <w:rStyle w:val="shorttext"/>
          <w:color w:val="000000" w:themeColor="text1"/>
          <w:sz w:val="22"/>
          <w:szCs w:val="22"/>
          <w:highlight w:val="green"/>
          <w:lang w:val="en"/>
        </w:rPr>
        <w:fldChar w:fldCharType="separate"/>
      </w:r>
      <w:r w:rsidR="00C52F28" w:rsidRPr="00A800C4">
        <w:rPr>
          <w:rStyle w:val="shorttext"/>
          <w:noProof/>
          <w:color w:val="000000" w:themeColor="text1"/>
          <w:sz w:val="22"/>
          <w:szCs w:val="22"/>
          <w:highlight w:val="green"/>
          <w:lang w:val="en"/>
        </w:rPr>
        <w:t>[27]</w:t>
      </w:r>
      <w:r w:rsidR="00C52F28" w:rsidRPr="00A800C4">
        <w:rPr>
          <w:rStyle w:val="shorttext"/>
          <w:color w:val="000000" w:themeColor="text1"/>
          <w:sz w:val="22"/>
          <w:szCs w:val="22"/>
          <w:highlight w:val="green"/>
          <w:lang w:val="en"/>
        </w:rPr>
        <w:fldChar w:fldCharType="end"/>
      </w:r>
      <w:r w:rsidRPr="00A800C4">
        <w:rPr>
          <w:rFonts w:eastAsia="SimSun" w:cs="Calibri"/>
          <w:color w:val="000000" w:themeColor="text1"/>
          <w:sz w:val="22"/>
          <w:szCs w:val="22"/>
          <w:highlight w:val="green"/>
        </w:rPr>
        <w:t>.</w:t>
      </w:r>
      <w:r w:rsidR="00A82E5B">
        <w:rPr>
          <w:rFonts w:eastAsia="SimSun" w:cs="Calibri"/>
          <w:color w:val="000000" w:themeColor="text1"/>
          <w:sz w:val="22"/>
          <w:szCs w:val="22"/>
          <w:highlight w:val="green"/>
        </w:rPr>
        <w:t xml:space="preserve"> </w:t>
      </w:r>
      <w:proofErr w:type="spellStart"/>
      <w:r w:rsidRPr="00A800C4">
        <w:rPr>
          <w:rFonts w:eastAsia="SimSun" w:cs="Calibri"/>
          <w:color w:val="000000" w:themeColor="text1"/>
          <w:sz w:val="22"/>
          <w:szCs w:val="22"/>
          <w:highlight w:val="green"/>
        </w:rPr>
        <w:t>Panahizar</w:t>
      </w:r>
      <w:proofErr w:type="spellEnd"/>
      <w:r w:rsidRPr="00A800C4">
        <w:rPr>
          <w:rFonts w:eastAsia="SimSun" w:cs="Calibri"/>
          <w:color w:val="000000" w:themeColor="text1"/>
          <w:sz w:val="22"/>
          <w:szCs w:val="22"/>
          <w:highlight w:val="green"/>
        </w:rPr>
        <w:t xml:space="preserve"> and </w:t>
      </w:r>
      <w:proofErr w:type="spellStart"/>
      <w:r w:rsidRPr="00A800C4">
        <w:rPr>
          <w:rFonts w:eastAsia="SimSun" w:cs="Calibri"/>
          <w:color w:val="000000" w:themeColor="text1"/>
          <w:sz w:val="22"/>
          <w:szCs w:val="22"/>
          <w:highlight w:val="green"/>
        </w:rPr>
        <w:t>Matkan</w:t>
      </w:r>
      <w:proofErr w:type="spellEnd"/>
      <w:r w:rsidRPr="00A800C4">
        <w:rPr>
          <w:rFonts w:eastAsia="SimSun" w:cs="Calibri"/>
          <w:color w:val="000000" w:themeColor="text1"/>
          <w:sz w:val="22"/>
          <w:szCs w:val="22"/>
          <w:highlight w:val="green"/>
        </w:rPr>
        <w:t xml:space="preserve"> also analyzed qualitative and quantitative of natural light in the dome of </w:t>
      </w:r>
      <w:proofErr w:type="spellStart"/>
      <w:r w:rsidRPr="00A800C4">
        <w:rPr>
          <w:rFonts w:eastAsia="SimSun" w:cs="Calibri"/>
          <w:color w:val="000000" w:themeColor="text1"/>
          <w:sz w:val="22"/>
          <w:szCs w:val="22"/>
          <w:highlight w:val="green"/>
        </w:rPr>
        <w:t>Sanlorenz</w:t>
      </w:r>
      <w:proofErr w:type="spellEnd"/>
      <w:r w:rsidRPr="00A800C4">
        <w:rPr>
          <w:rFonts w:eastAsia="SimSun" w:cs="Calibri"/>
          <w:color w:val="000000" w:themeColor="text1"/>
          <w:sz w:val="22"/>
          <w:szCs w:val="22"/>
          <w:highlight w:val="green"/>
        </w:rPr>
        <w:t xml:space="preserve">, </w:t>
      </w:r>
      <w:r w:rsidR="00764F98" w:rsidRPr="00A800C4">
        <w:rPr>
          <w:rFonts w:eastAsia="SimSun" w:cs="Calibri"/>
          <w:color w:val="000000" w:themeColor="text1"/>
          <w:sz w:val="22"/>
          <w:szCs w:val="22"/>
          <w:highlight w:val="green"/>
        </w:rPr>
        <w:t>Turin</w:t>
      </w:r>
      <w:r w:rsidR="00C52F28" w:rsidRPr="00A800C4">
        <w:rPr>
          <w:rStyle w:val="shorttext"/>
          <w:color w:val="000000" w:themeColor="text1"/>
          <w:sz w:val="22"/>
          <w:szCs w:val="22"/>
          <w:highlight w:val="green"/>
          <w:lang w:val="en"/>
        </w:rPr>
        <w:fldChar w:fldCharType="begin"/>
      </w:r>
      <w:r w:rsidR="00C52F28" w:rsidRPr="00A800C4">
        <w:rPr>
          <w:rStyle w:val="shorttext"/>
          <w:color w:val="000000" w:themeColor="text1"/>
          <w:sz w:val="22"/>
          <w:szCs w:val="22"/>
          <w:highlight w:val="green"/>
          <w:lang w:val="en"/>
        </w:rPr>
        <w:instrText xml:space="preserve"> ADDIN EN.CITE &lt;EndNote&gt;&lt;Cite&gt;&lt;Author&gt;Panahiazar&lt;/Author&gt;&lt;Year&gt;2018&lt;/Year&gt;&lt;RecNum&gt;21&lt;/RecNum&gt;&lt;DisplayText&gt;[28]&lt;/DisplayText&gt;&lt;record&gt;&lt;rec-number&gt;21&lt;/rec-number&gt;&lt;foreign-keys&gt;&lt;key app="EN" db-id="s20rswetrdrvs3ete5t5xfxm90e2pppe9ezt" timestamp="1579087335"&gt;21&lt;/key&gt;&lt;/foreign-keys&gt;&lt;ref-type name="Journal Article"&gt;17&lt;/ref-type&gt;&lt;contributors&gt;&lt;authors&gt;&lt;author&gt;Panahiazar, Sadegh&lt;/author&gt;&lt;author&gt;Matkan, Morteza&lt;/author&gt;&lt;/authors&gt;&lt;/contributors&gt;&lt;titles&gt;&lt;title&gt;Qualitative and quantitative analysis of natural light in the dome of San Lorenzo, Turin&lt;/title&gt;&lt;secondary-title&gt;Frontiers of Architectural Research&lt;/secondary-title&gt;&lt;/titles&gt;&lt;periodical&gt;&lt;full-title&gt;Frontiers of Architectural Research&lt;/full-title&gt;&lt;/periodical&gt;&lt;pages&gt;25-36&lt;/pages&gt;&lt;volume&gt;7&lt;/volume&gt;&lt;number&gt;1&lt;/number&gt;&lt;dates&gt;&lt;year&gt;2018&lt;/year&gt;&lt;/dates&gt;&lt;isbn&gt;2095-2635&lt;/isbn&gt;&lt;urls&gt;&lt;/urls&gt;&lt;/record&gt;&lt;/Cite&gt;&lt;/EndNote&gt;</w:instrText>
      </w:r>
      <w:r w:rsidR="00C52F28" w:rsidRPr="00A800C4">
        <w:rPr>
          <w:rStyle w:val="shorttext"/>
          <w:color w:val="000000" w:themeColor="text1"/>
          <w:sz w:val="22"/>
          <w:szCs w:val="22"/>
          <w:highlight w:val="green"/>
          <w:lang w:val="en"/>
        </w:rPr>
        <w:fldChar w:fldCharType="separate"/>
      </w:r>
      <w:r w:rsidR="00C52F28" w:rsidRPr="00A800C4">
        <w:rPr>
          <w:rStyle w:val="shorttext"/>
          <w:noProof/>
          <w:color w:val="000000" w:themeColor="text1"/>
          <w:sz w:val="22"/>
          <w:szCs w:val="22"/>
          <w:highlight w:val="green"/>
          <w:lang w:val="en"/>
        </w:rPr>
        <w:t>[28]</w:t>
      </w:r>
      <w:r w:rsidR="00C52F28" w:rsidRPr="00A800C4">
        <w:rPr>
          <w:rStyle w:val="shorttext"/>
          <w:color w:val="000000" w:themeColor="text1"/>
          <w:sz w:val="22"/>
          <w:szCs w:val="22"/>
          <w:highlight w:val="green"/>
          <w:lang w:val="en"/>
        </w:rPr>
        <w:fldChar w:fldCharType="end"/>
      </w:r>
      <w:r w:rsidR="00C52F28" w:rsidRPr="00A800C4">
        <w:rPr>
          <w:rStyle w:val="shorttext"/>
          <w:color w:val="000000" w:themeColor="text1"/>
          <w:sz w:val="22"/>
          <w:szCs w:val="22"/>
          <w:highlight w:val="green"/>
          <w:lang w:val="en"/>
        </w:rPr>
        <w:t xml:space="preserve"> </w:t>
      </w:r>
      <w:proofErr w:type="spellStart"/>
      <w:r w:rsidR="00D80E38" w:rsidRPr="00A800C4">
        <w:rPr>
          <w:rFonts w:eastAsia="SimSun" w:cs="Calibri"/>
          <w:color w:val="000000" w:themeColor="text1"/>
          <w:sz w:val="22"/>
          <w:szCs w:val="22"/>
          <w:highlight w:val="green"/>
        </w:rPr>
        <w:t>Nosratabadi</w:t>
      </w:r>
      <w:proofErr w:type="spellEnd"/>
      <w:r w:rsidR="00D80E38" w:rsidRPr="00A800C4">
        <w:rPr>
          <w:rFonts w:eastAsia="SimSun" w:cs="Calibri"/>
          <w:color w:val="000000" w:themeColor="text1"/>
          <w:sz w:val="22"/>
          <w:szCs w:val="22"/>
          <w:highlight w:val="green"/>
        </w:rPr>
        <w:t xml:space="preserve"> examined the quality of the home through supplying of light in it and understood how some of the traditional houses use daylight</w:t>
      </w:r>
      <w:r w:rsidR="005C6766" w:rsidRPr="00A800C4">
        <w:rPr>
          <w:rFonts w:eastAsia="SimSun" w:cs="Calibri"/>
          <w:color w:val="000000" w:themeColor="text1"/>
          <w:sz w:val="22"/>
          <w:szCs w:val="22"/>
          <w:highlight w:val="green"/>
        </w:rPr>
        <w:fldChar w:fldCharType="begin"/>
      </w:r>
      <w:r w:rsidR="005C6766" w:rsidRPr="00A800C4">
        <w:rPr>
          <w:rFonts w:eastAsia="SimSun" w:cs="Calibri"/>
          <w:color w:val="000000" w:themeColor="text1"/>
          <w:sz w:val="22"/>
          <w:szCs w:val="22"/>
          <w:highlight w:val="green"/>
        </w:rPr>
        <w:instrText xml:space="preserve"> ADDIN EN.CITE &lt;EndNote&gt;&lt;Cite&gt;&lt;Author&gt;Nosratabadi&lt;/Author&gt;&lt;Year&gt;2016&lt;/Year&gt;&lt;RecNum&gt;44&lt;/RecNum&gt;&lt;DisplayText&gt;[29]&lt;/DisplayText&gt;&lt;record&gt;&lt;rec-number&gt;44&lt;/rec-number&gt;&lt;foreign-keys&gt;&lt;key app="EN" db-id="s20rswetrdrvs3ete5t5xfxm90e2pppe9ezt" timestamp="1579447011"&gt;44&lt;/key&gt;&lt;/foreign-keys&gt;&lt;ref-type name="Conference Paper"&gt;47&lt;/ref-type&gt;&lt;contributors&gt;&lt;authors&gt;&lt;author&gt;Nosratabadi, hanie&lt;/author&gt;&lt;author&gt;Noormohamadzade, hosein&lt;/author&gt;&lt;author&gt;Omidvari, somaye&lt;/author&gt;&lt;/authors&gt;&lt;/contributors&gt;&lt;titles&gt;&lt;title&gt;reflections on the physics of light entry into the quality of home space(case study:the qajar houses in Yazd)&lt;/title&gt;&lt;secondary-title&gt;3rd international conference on new research achievements in civil engineering , architecture and urban management&lt;/secondary-title&gt;&lt;/titles&gt;&lt;dates&gt;&lt;year&gt;2016&lt;/year&gt;&lt;/dates&gt;&lt;urls&gt;&lt;related-urls&gt;&lt;url&gt;http://search.ricest.ac.ir/dl/search/defaultta.aspx?DTC=36&amp;amp;DC=64625&lt;/url&gt;&lt;/related-urls&gt;&lt;/urls&gt;&lt;/record&gt;&lt;/Cite&gt;&lt;/EndNote&gt;</w:instrText>
      </w:r>
      <w:r w:rsidR="005C6766" w:rsidRPr="00A800C4">
        <w:rPr>
          <w:rFonts w:eastAsia="SimSun" w:cs="Calibri"/>
          <w:color w:val="000000" w:themeColor="text1"/>
          <w:sz w:val="22"/>
          <w:szCs w:val="22"/>
          <w:highlight w:val="green"/>
        </w:rPr>
        <w:fldChar w:fldCharType="separate"/>
      </w:r>
      <w:r w:rsidR="005C6766" w:rsidRPr="00A800C4">
        <w:rPr>
          <w:rFonts w:eastAsia="SimSun" w:cs="Calibri"/>
          <w:noProof/>
          <w:color w:val="000000" w:themeColor="text1"/>
          <w:sz w:val="22"/>
          <w:szCs w:val="22"/>
          <w:highlight w:val="green"/>
        </w:rPr>
        <w:t>[29]</w:t>
      </w:r>
      <w:r w:rsidR="005C6766" w:rsidRPr="00A800C4">
        <w:rPr>
          <w:rFonts w:eastAsia="SimSun" w:cs="Calibri"/>
          <w:color w:val="000000" w:themeColor="text1"/>
          <w:sz w:val="22"/>
          <w:szCs w:val="22"/>
          <w:highlight w:val="green"/>
        </w:rPr>
        <w:fldChar w:fldCharType="end"/>
      </w:r>
      <w:r w:rsidR="00D80E38" w:rsidRPr="00A800C4">
        <w:rPr>
          <w:rFonts w:eastAsia="SimSun" w:cs="Calibri"/>
          <w:color w:val="2E74B5"/>
          <w:sz w:val="22"/>
          <w:szCs w:val="22"/>
          <w:highlight w:val="green"/>
        </w:rPr>
        <w:t>.</w:t>
      </w:r>
    </w:p>
    <w:p w14:paraId="7C9971DB" w14:textId="77777777" w:rsidR="00405B24" w:rsidRPr="00B74BF1" w:rsidRDefault="00405B24" w:rsidP="00A800C4">
      <w:pPr>
        <w:bidi w:val="0"/>
        <w:ind w:firstLine="0"/>
        <w:rPr>
          <w:color w:val="000000" w:themeColor="text1"/>
        </w:rPr>
      </w:pPr>
      <w:r w:rsidRPr="00B74BF1">
        <w:rPr>
          <w:color w:val="000000" w:themeColor="text1"/>
          <w:sz w:val="22"/>
          <w:szCs w:val="22"/>
          <w:lang w:val="en"/>
        </w:rPr>
        <w:t xml:space="preserve">The historical study shows that the architecture of Iranian domes was investigated more than two descriptive and </w:t>
      </w:r>
      <w:r w:rsidRPr="00B74BF1">
        <w:rPr>
          <w:rStyle w:val="shorttext"/>
          <w:color w:val="000000" w:themeColor="text1"/>
          <w:sz w:val="22"/>
          <w:szCs w:val="22"/>
          <w:lang w:val="en"/>
        </w:rPr>
        <w:t>analytical</w:t>
      </w:r>
      <w:r w:rsidRPr="00B74BF1">
        <w:rPr>
          <w:color w:val="000000" w:themeColor="text1"/>
          <w:sz w:val="22"/>
          <w:szCs w:val="22"/>
          <w:lang w:val="en"/>
        </w:rPr>
        <w:t xml:space="preserve"> dimensions. However, the issue of entering light through the dome with effective variables in determining the location and number of skylights has been neglected in the researches.</w:t>
      </w:r>
    </w:p>
    <w:p w14:paraId="1B2450DC" w14:textId="5302236D" w:rsidR="00764F98" w:rsidRPr="00745159" w:rsidRDefault="004354BA" w:rsidP="00291963">
      <w:pPr>
        <w:bidi w:val="0"/>
        <w:spacing w:after="0" w:line="276" w:lineRule="auto"/>
        <w:ind w:firstLine="0"/>
        <w:rPr>
          <w:b/>
          <w:bCs/>
          <w:color w:val="000000" w:themeColor="text1"/>
          <w:sz w:val="28"/>
          <w:szCs w:val="28"/>
          <w:lang w:val="en"/>
        </w:rPr>
      </w:pPr>
      <w:r>
        <w:rPr>
          <w:b/>
          <w:bCs/>
          <w:color w:val="000000" w:themeColor="text1"/>
          <w:sz w:val="28"/>
          <w:szCs w:val="28"/>
          <w:lang w:val="en"/>
        </w:rPr>
        <w:t xml:space="preserve">4. </w:t>
      </w:r>
      <w:r w:rsidRPr="00745159">
        <w:rPr>
          <w:b/>
          <w:bCs/>
          <w:color w:val="000000" w:themeColor="text1"/>
          <w:sz w:val="28"/>
          <w:szCs w:val="28"/>
          <w:lang w:val="en"/>
        </w:rPr>
        <w:t>EFFECTIVE VARIABLES ON THE DIMENSIONS</w:t>
      </w:r>
      <w:r w:rsidR="00764F98" w:rsidRPr="00745159">
        <w:rPr>
          <w:b/>
          <w:bCs/>
          <w:color w:val="000000" w:themeColor="text1"/>
          <w:sz w:val="28"/>
          <w:szCs w:val="28"/>
          <w:lang w:val="en"/>
        </w:rPr>
        <w:t xml:space="preserve">, </w:t>
      </w:r>
      <w:r w:rsidRPr="00745159">
        <w:rPr>
          <w:b/>
          <w:bCs/>
          <w:color w:val="000000" w:themeColor="text1"/>
          <w:sz w:val="28"/>
          <w:szCs w:val="28"/>
          <w:lang w:val="en"/>
        </w:rPr>
        <w:t>NUMBER AND LOCATION OF SKYLIGHTS IN THE DOME</w:t>
      </w:r>
    </w:p>
    <w:p w14:paraId="5B3EB780" w14:textId="5B0D2CFC" w:rsidR="00764F98" w:rsidRPr="00B74BF1" w:rsidRDefault="00A82E5B" w:rsidP="00A82E5B">
      <w:pPr>
        <w:bidi w:val="0"/>
        <w:spacing w:after="0" w:line="276" w:lineRule="auto"/>
        <w:ind w:firstLine="0"/>
        <w:rPr>
          <w:color w:val="000000" w:themeColor="text1"/>
          <w:sz w:val="22"/>
          <w:szCs w:val="22"/>
          <w:lang w:val="en"/>
        </w:rPr>
      </w:pPr>
      <w:r w:rsidRPr="00B74BF1">
        <w:rPr>
          <w:color w:val="000000" w:themeColor="text1"/>
          <w:sz w:val="22"/>
          <w:szCs w:val="22"/>
          <w:lang w:val="en"/>
        </w:rPr>
        <w:t xml:space="preserve">To </w:t>
      </w:r>
      <w:r w:rsidR="00764F98" w:rsidRPr="00B74BF1">
        <w:rPr>
          <w:color w:val="000000" w:themeColor="text1"/>
          <w:sz w:val="22"/>
          <w:szCs w:val="22"/>
          <w:lang w:val="en"/>
        </w:rPr>
        <w:t>create any type of skylight, knowledge of geometry and effective forces - the tidal and dying forces - is required</w:t>
      </w:r>
      <w:r w:rsidR="00424E2C" w:rsidRPr="002E4B9F">
        <w:rPr>
          <w:rStyle w:val="FootnoteReference"/>
          <w:color w:val="000000" w:themeColor="text1"/>
          <w:sz w:val="22"/>
          <w:szCs w:val="22"/>
          <w:highlight w:val="green"/>
          <w:lang w:val="en"/>
        </w:rPr>
        <w:footnoteReference w:id="4"/>
      </w:r>
      <w:r w:rsidR="00764F98" w:rsidRPr="002E4B9F">
        <w:rPr>
          <w:color w:val="000000" w:themeColor="text1"/>
          <w:sz w:val="22"/>
          <w:szCs w:val="22"/>
          <w:highlight w:val="green"/>
          <w:lang w:val="en"/>
        </w:rPr>
        <w:t>.</w:t>
      </w:r>
      <w:r w:rsidR="00764F98" w:rsidRPr="00B74BF1">
        <w:rPr>
          <w:color w:val="000000" w:themeColor="text1"/>
          <w:sz w:val="22"/>
          <w:szCs w:val="22"/>
          <w:lang w:val="en"/>
        </w:rPr>
        <w:t xml:space="preserve"> The location, dimensions and number of skylights in the dome are a function of variables, which the architect with full knowledge of the structure, selects and implements the most optimal option. These variables include:</w:t>
      </w:r>
    </w:p>
    <w:p w14:paraId="10129074" w14:textId="0AAC68AA" w:rsidR="00764F98" w:rsidRPr="00B74BF1" w:rsidRDefault="00764F98" w:rsidP="00291963">
      <w:pPr>
        <w:bidi w:val="0"/>
        <w:spacing w:after="0" w:line="276" w:lineRule="auto"/>
        <w:ind w:firstLine="0"/>
        <w:rPr>
          <w:color w:val="000000" w:themeColor="text1"/>
          <w:sz w:val="22"/>
          <w:szCs w:val="22"/>
          <w:lang w:val="en"/>
        </w:rPr>
      </w:pPr>
      <w:r w:rsidRPr="00B74BF1">
        <w:rPr>
          <w:color w:val="000000" w:themeColor="text1"/>
          <w:sz w:val="22"/>
          <w:szCs w:val="22"/>
        </w:rPr>
        <w:t xml:space="preserve">1) </w:t>
      </w:r>
      <w:r w:rsidRPr="00B74BF1">
        <w:rPr>
          <w:rStyle w:val="Heading1Char"/>
          <w:rFonts w:eastAsia="Calibri"/>
          <w:b w:val="0"/>
          <w:bCs w:val="0"/>
          <w:color w:val="000000" w:themeColor="text1"/>
          <w:sz w:val="22"/>
          <w:szCs w:val="22"/>
        </w:rPr>
        <w:t>The architecture of the dome concludes three parts; the first is the</w:t>
      </w:r>
      <w:r w:rsidRPr="00B74BF1">
        <w:rPr>
          <w:rStyle w:val="Heading1Char"/>
          <w:rFonts w:eastAsia="Calibri"/>
          <w:color w:val="000000" w:themeColor="text1"/>
          <w:sz w:val="22"/>
          <w:szCs w:val="22"/>
        </w:rPr>
        <w:t xml:space="preserve"> </w:t>
      </w:r>
      <w:r w:rsidRPr="00B74BF1">
        <w:rPr>
          <w:rFonts w:cs="Times New Roman"/>
          <w:color w:val="000000" w:themeColor="text1"/>
          <w:sz w:val="22"/>
          <w:szCs w:val="22"/>
        </w:rPr>
        <w:t>Dome scheme (</w:t>
      </w:r>
      <w:proofErr w:type="spellStart"/>
      <w:r w:rsidRPr="00B74BF1">
        <w:rPr>
          <w:rFonts w:cs="Times New Roman"/>
          <w:color w:val="000000" w:themeColor="text1"/>
          <w:sz w:val="22"/>
          <w:szCs w:val="22"/>
        </w:rPr>
        <w:t>Tahrang</w:t>
      </w:r>
      <w:proofErr w:type="spellEnd"/>
      <w:r w:rsidRPr="00B74BF1">
        <w:rPr>
          <w:rFonts w:cs="Times New Roman"/>
          <w:color w:val="000000" w:themeColor="text1"/>
          <w:sz w:val="22"/>
          <w:szCs w:val="22"/>
        </w:rPr>
        <w:t>)</w:t>
      </w:r>
      <w:r w:rsidRPr="00B74BF1">
        <w:rPr>
          <w:color w:val="000000" w:themeColor="text1"/>
          <w:sz w:val="22"/>
          <w:szCs w:val="22"/>
        </w:rPr>
        <w:t xml:space="preserve">, </w:t>
      </w:r>
      <w:r w:rsidRPr="00B74BF1">
        <w:rPr>
          <w:rStyle w:val="Heading1Char"/>
          <w:rFonts w:eastAsia="Calibri"/>
          <w:b w:val="0"/>
          <w:bCs w:val="0"/>
          <w:color w:val="000000" w:themeColor="text1"/>
          <w:sz w:val="22"/>
          <w:szCs w:val="22"/>
        </w:rPr>
        <w:t>which</w:t>
      </w:r>
      <w:r w:rsidRPr="00B74BF1">
        <w:rPr>
          <w:rStyle w:val="Heading1Char"/>
          <w:rFonts w:eastAsia="Calibri"/>
          <w:color w:val="000000" w:themeColor="text1"/>
          <w:sz w:val="22"/>
          <w:szCs w:val="22"/>
        </w:rPr>
        <w:t xml:space="preserve"> </w:t>
      </w:r>
      <w:r w:rsidRPr="00B74BF1">
        <w:rPr>
          <w:color w:val="000000" w:themeColor="text1"/>
          <w:sz w:val="22"/>
          <w:szCs w:val="22"/>
        </w:rPr>
        <w:t xml:space="preserve">means the plan. It is the most important determinant in volume and dimensions and finally the number of skylights. The shape of the dome depends on its plan. In most cases this space is shaped in a square plan; also sometimes with circular and octagonal planes </w:t>
      </w:r>
      <w:r w:rsidRPr="000A1DF2">
        <w:rPr>
          <w:rStyle w:val="shorttext"/>
          <w:color w:val="000000" w:themeColor="text1"/>
          <w:sz w:val="22"/>
          <w:szCs w:val="22"/>
          <w:highlight w:val="green"/>
        </w:rPr>
        <w:t>[15]</w:t>
      </w:r>
      <w:r w:rsidRPr="000A1DF2">
        <w:rPr>
          <w:color w:val="000000" w:themeColor="text1"/>
          <w:sz w:val="22"/>
          <w:szCs w:val="22"/>
        </w:rPr>
        <w:t>.</w:t>
      </w:r>
    </w:p>
    <w:p w14:paraId="333C7BA5" w14:textId="77777777" w:rsidR="00764F98" w:rsidRPr="00B74BF1" w:rsidRDefault="00764F98" w:rsidP="00291963">
      <w:pPr>
        <w:bidi w:val="0"/>
        <w:spacing w:after="0" w:line="276" w:lineRule="auto"/>
        <w:ind w:firstLine="0"/>
        <w:rPr>
          <w:color w:val="000000" w:themeColor="text1"/>
          <w:sz w:val="22"/>
          <w:szCs w:val="22"/>
          <w:lang w:val="en"/>
        </w:rPr>
      </w:pPr>
      <w:r w:rsidRPr="00B74BF1">
        <w:rPr>
          <w:color w:val="000000" w:themeColor="text1"/>
          <w:sz w:val="22"/>
          <w:szCs w:val="22"/>
          <w:lang w:val="en"/>
        </w:rPr>
        <w:t xml:space="preserve">2) </w:t>
      </w:r>
      <w:r w:rsidRPr="00B74BF1">
        <w:rPr>
          <w:rStyle w:val="gt-baf-word-clickable"/>
          <w:color w:val="000000" w:themeColor="text1"/>
          <w:sz w:val="22"/>
          <w:szCs w:val="22"/>
        </w:rPr>
        <w:t>Type of dome: one or two-shell domes are effective in light entry technology</w:t>
      </w:r>
      <w:r w:rsidRPr="00B74BF1">
        <w:rPr>
          <w:rStyle w:val="gt-baf-word-clickable"/>
          <w:color w:val="000000" w:themeColor="text1"/>
        </w:rPr>
        <w:t>. Domes are divided</w:t>
      </w:r>
      <w:r w:rsidRPr="00B74BF1">
        <w:rPr>
          <w:color w:val="000000" w:themeColor="text1"/>
          <w:sz w:val="22"/>
          <w:szCs w:val="22"/>
          <w:lang w:val="en"/>
        </w:rPr>
        <w:t xml:space="preserve"> into four categories in the terms of type: </w:t>
      </w:r>
    </w:p>
    <w:p w14:paraId="32604A0D" w14:textId="637A5F78" w:rsidR="00764F98" w:rsidRPr="00B74BF1" w:rsidRDefault="00764F98" w:rsidP="00764F98">
      <w:pPr>
        <w:pStyle w:val="ListParagraph"/>
        <w:numPr>
          <w:ilvl w:val="0"/>
          <w:numId w:val="2"/>
        </w:numPr>
        <w:bidi w:val="0"/>
        <w:spacing w:line="276" w:lineRule="auto"/>
        <w:ind w:left="270" w:firstLine="0"/>
        <w:rPr>
          <w:b/>
          <w:bCs/>
          <w:color w:val="000000" w:themeColor="text1"/>
          <w:sz w:val="22"/>
          <w:szCs w:val="22"/>
        </w:rPr>
      </w:pPr>
      <w:r w:rsidRPr="00B74BF1">
        <w:rPr>
          <w:color w:val="000000" w:themeColor="text1"/>
          <w:sz w:val="22"/>
          <w:szCs w:val="22"/>
          <w:lang w:val="en"/>
        </w:rPr>
        <w:t xml:space="preserve">One-shell dome: these domes are more ancient than other types. The entire shell in this type is involved in the load transferring process. The thickness of the shell decreases from the beginning to the top of the dome </w:t>
      </w:r>
      <w:r w:rsidRPr="000A1DF2">
        <w:rPr>
          <w:rStyle w:val="shorttext"/>
          <w:color w:val="000000" w:themeColor="text1"/>
          <w:sz w:val="22"/>
          <w:szCs w:val="22"/>
          <w:highlight w:val="green"/>
          <w:lang w:val="en"/>
        </w:rPr>
        <w:t>[6]</w:t>
      </w:r>
      <w:r w:rsidRPr="000A1DF2">
        <w:rPr>
          <w:color w:val="000000" w:themeColor="text1"/>
          <w:sz w:val="22"/>
          <w:szCs w:val="22"/>
          <w:lang w:val="en"/>
        </w:rPr>
        <w:t>.</w:t>
      </w:r>
    </w:p>
    <w:p w14:paraId="330597C9" w14:textId="0E713FC2" w:rsidR="00764F98" w:rsidRPr="00B74BF1" w:rsidRDefault="00764F98" w:rsidP="00764F98">
      <w:pPr>
        <w:pStyle w:val="ListParagraph"/>
        <w:numPr>
          <w:ilvl w:val="0"/>
          <w:numId w:val="2"/>
        </w:numPr>
        <w:bidi w:val="0"/>
        <w:spacing w:line="276" w:lineRule="auto"/>
        <w:ind w:left="270" w:firstLine="0"/>
        <w:rPr>
          <w:b/>
          <w:bCs/>
          <w:color w:val="000000" w:themeColor="text1"/>
          <w:sz w:val="22"/>
          <w:szCs w:val="22"/>
        </w:rPr>
      </w:pPr>
      <w:r w:rsidRPr="00B74BF1">
        <w:rPr>
          <w:color w:val="000000" w:themeColor="text1"/>
          <w:sz w:val="22"/>
          <w:szCs w:val="22"/>
          <w:lang w:val="en"/>
        </w:rPr>
        <w:t xml:space="preserve">Two- shell domes: They have two shells as inner and outer; these two shells are joined till </w:t>
      </w:r>
      <w:r w:rsidRPr="00B74BF1">
        <w:rPr>
          <w:rFonts w:cs="Times New Roman"/>
          <w:color w:val="000000" w:themeColor="text1"/>
          <w:sz w:val="22"/>
          <w:szCs w:val="22"/>
        </w:rPr>
        <w:t xml:space="preserve">22.5° </w:t>
      </w:r>
      <w:r w:rsidR="00753A08" w:rsidRPr="00B74BF1">
        <w:rPr>
          <w:rFonts w:cs="Times New Roman"/>
          <w:color w:val="000000" w:themeColor="text1"/>
          <w:sz w:val="22"/>
          <w:szCs w:val="22"/>
        </w:rPr>
        <w:t>area</w:t>
      </w:r>
      <w:r w:rsidR="00753A08" w:rsidRPr="00B74BF1">
        <w:rPr>
          <w:color w:val="000000" w:themeColor="text1"/>
          <w:sz w:val="22"/>
          <w:szCs w:val="22"/>
          <w:lang w:val="en"/>
        </w:rPr>
        <w:t>s are</w:t>
      </w:r>
      <w:r w:rsidRPr="00B74BF1">
        <w:rPr>
          <w:color w:val="000000" w:themeColor="text1"/>
          <w:sz w:val="22"/>
          <w:szCs w:val="22"/>
          <w:lang w:val="en"/>
        </w:rPr>
        <w:t xml:space="preserve"> gradually separated afterward </w:t>
      </w:r>
      <w:r w:rsidRPr="00B74BF1">
        <w:rPr>
          <w:rStyle w:val="shorttext"/>
          <w:color w:val="000000" w:themeColor="text1"/>
          <w:sz w:val="22"/>
          <w:szCs w:val="22"/>
          <w:lang w:val="en"/>
        </w:rPr>
        <w:t>[12]</w:t>
      </w:r>
      <w:r w:rsidRPr="00B74BF1">
        <w:rPr>
          <w:color w:val="000000" w:themeColor="text1"/>
          <w:sz w:val="22"/>
          <w:szCs w:val="22"/>
          <w:lang w:val="en"/>
        </w:rPr>
        <w:t>.</w:t>
      </w:r>
    </w:p>
    <w:p w14:paraId="789CC34C" w14:textId="7B543601" w:rsidR="00764F98" w:rsidRPr="00B74BF1" w:rsidRDefault="00764F98" w:rsidP="00764F98">
      <w:pPr>
        <w:pStyle w:val="ListParagraph"/>
        <w:numPr>
          <w:ilvl w:val="0"/>
          <w:numId w:val="2"/>
        </w:numPr>
        <w:bidi w:val="0"/>
        <w:spacing w:line="276" w:lineRule="auto"/>
        <w:ind w:left="270" w:firstLine="0"/>
        <w:rPr>
          <w:b/>
          <w:bCs/>
          <w:color w:val="000000" w:themeColor="text1"/>
          <w:sz w:val="22"/>
          <w:szCs w:val="22"/>
        </w:rPr>
      </w:pPr>
      <w:r w:rsidRPr="00B74BF1">
        <w:rPr>
          <w:rFonts w:cs="Times New Roman"/>
          <w:color w:val="000000" w:themeColor="text1"/>
          <w:sz w:val="22"/>
          <w:szCs w:val="22"/>
        </w:rPr>
        <w:t xml:space="preserve">Detached </w:t>
      </w:r>
      <w:proofErr w:type="gramStart"/>
      <w:r w:rsidRPr="00B74BF1">
        <w:rPr>
          <w:rFonts w:cs="Times New Roman"/>
          <w:color w:val="000000" w:themeColor="text1"/>
          <w:sz w:val="22"/>
          <w:szCs w:val="22"/>
        </w:rPr>
        <w:t>two-shells</w:t>
      </w:r>
      <w:proofErr w:type="gramEnd"/>
      <w:r w:rsidRPr="00B74BF1">
        <w:rPr>
          <w:rFonts w:cs="Times New Roman"/>
          <w:color w:val="000000" w:themeColor="text1"/>
          <w:sz w:val="22"/>
          <w:szCs w:val="22"/>
        </w:rPr>
        <w:t xml:space="preserve"> domes</w:t>
      </w:r>
      <w:r w:rsidRPr="00B74BF1">
        <w:rPr>
          <w:color w:val="000000" w:themeColor="text1"/>
          <w:sz w:val="22"/>
          <w:szCs w:val="22"/>
          <w:lang w:val="en"/>
        </w:rPr>
        <w:t>: These domes have separate shells that are connected by the elements called stiffener</w:t>
      </w:r>
      <w:r w:rsidRPr="00B74BF1">
        <w:rPr>
          <w:rStyle w:val="shorttext"/>
          <w:color w:val="000000" w:themeColor="text1"/>
          <w:sz w:val="22"/>
          <w:szCs w:val="22"/>
          <w:lang w:val="en"/>
        </w:rPr>
        <w:t xml:space="preserve"> </w:t>
      </w:r>
      <w:r w:rsidRPr="000A1DF2">
        <w:rPr>
          <w:rStyle w:val="shorttext"/>
          <w:color w:val="000000" w:themeColor="text1"/>
          <w:sz w:val="22"/>
          <w:szCs w:val="22"/>
          <w:highlight w:val="green"/>
          <w:lang w:val="en"/>
        </w:rPr>
        <w:t>[6]</w:t>
      </w:r>
      <w:r w:rsidR="000A1DF2">
        <w:rPr>
          <w:rStyle w:val="shorttext"/>
          <w:color w:val="000000" w:themeColor="text1"/>
          <w:sz w:val="22"/>
          <w:szCs w:val="22"/>
          <w:lang w:val="en"/>
        </w:rPr>
        <w:t>.</w:t>
      </w:r>
      <w:r w:rsidRPr="00B74BF1">
        <w:rPr>
          <w:color w:val="000000" w:themeColor="text1"/>
          <w:sz w:val="22"/>
          <w:szCs w:val="22"/>
        </w:rPr>
        <w:t xml:space="preserve"> </w:t>
      </w:r>
    </w:p>
    <w:p w14:paraId="30FD2D2D" w14:textId="767FA48A" w:rsidR="00764F98" w:rsidRPr="002E4B9F" w:rsidRDefault="00764F98" w:rsidP="00291963">
      <w:pPr>
        <w:pStyle w:val="ListParagraph"/>
        <w:numPr>
          <w:ilvl w:val="0"/>
          <w:numId w:val="2"/>
        </w:numPr>
        <w:bidi w:val="0"/>
        <w:spacing w:after="0" w:line="276" w:lineRule="auto"/>
        <w:ind w:left="720" w:hanging="450"/>
        <w:rPr>
          <w:b/>
          <w:bCs/>
          <w:color w:val="000000" w:themeColor="text1"/>
          <w:sz w:val="22"/>
          <w:szCs w:val="22"/>
          <w:highlight w:val="green"/>
        </w:rPr>
      </w:pPr>
      <w:r w:rsidRPr="00B74BF1">
        <w:rPr>
          <w:color w:val="000000" w:themeColor="text1"/>
          <w:sz w:val="22"/>
          <w:szCs w:val="22"/>
        </w:rPr>
        <w:t xml:space="preserve">Pineapple domes: They are made of cracks and between each cracks, the gypsum groin are placed that are converted into arched edges during the process </w:t>
      </w:r>
      <w:r w:rsidRPr="000A1DF2">
        <w:rPr>
          <w:rStyle w:val="shorttext"/>
          <w:color w:val="000000" w:themeColor="text1"/>
          <w:sz w:val="22"/>
          <w:szCs w:val="22"/>
          <w:highlight w:val="green"/>
          <w:lang w:val="en"/>
        </w:rPr>
        <w:t>[6]</w:t>
      </w:r>
      <w:r w:rsidRPr="000A1DF2">
        <w:rPr>
          <w:color w:val="000000" w:themeColor="text1"/>
          <w:sz w:val="22"/>
          <w:szCs w:val="22"/>
        </w:rPr>
        <w:t>.</w:t>
      </w:r>
      <w:r w:rsidRPr="00B74BF1">
        <w:rPr>
          <w:color w:val="000000" w:themeColor="text1"/>
          <w:sz w:val="22"/>
          <w:szCs w:val="22"/>
        </w:rPr>
        <w:t xml:space="preserve"> The transferring forces process is carried out through this arch, and the shell between them does not have loading </w:t>
      </w:r>
      <w:r w:rsidRPr="002E4B9F">
        <w:rPr>
          <w:color w:val="000000" w:themeColor="text1"/>
          <w:sz w:val="22"/>
          <w:szCs w:val="22"/>
          <w:highlight w:val="green"/>
        </w:rPr>
        <w:t xml:space="preserve">role </w:t>
      </w:r>
      <w:r w:rsidRPr="002E4B9F">
        <w:rPr>
          <w:rStyle w:val="shorttext"/>
          <w:color w:val="000000" w:themeColor="text1"/>
          <w:sz w:val="22"/>
          <w:szCs w:val="22"/>
          <w:highlight w:val="green"/>
          <w:lang w:val="en"/>
        </w:rPr>
        <w:t>[4]</w:t>
      </w:r>
      <w:r w:rsidRPr="002E4B9F">
        <w:rPr>
          <w:color w:val="000000" w:themeColor="text1"/>
          <w:sz w:val="22"/>
          <w:szCs w:val="22"/>
          <w:highlight w:val="green"/>
        </w:rPr>
        <w:t xml:space="preserve">. </w:t>
      </w:r>
    </w:p>
    <w:p w14:paraId="7BBAE6D8" w14:textId="77777777" w:rsidR="00764F98" w:rsidRPr="00B74BF1" w:rsidRDefault="00764F98" w:rsidP="00764F98">
      <w:pPr>
        <w:bidi w:val="0"/>
        <w:spacing w:line="276" w:lineRule="auto"/>
        <w:ind w:left="270" w:hanging="270"/>
        <w:rPr>
          <w:color w:val="000000" w:themeColor="text1"/>
          <w:sz w:val="22"/>
          <w:szCs w:val="22"/>
          <w:lang w:val="en"/>
        </w:rPr>
      </w:pPr>
      <w:r w:rsidRPr="00B74BF1">
        <w:rPr>
          <w:color w:val="000000" w:themeColor="text1"/>
          <w:sz w:val="22"/>
          <w:szCs w:val="22"/>
          <w:lang w:val="en"/>
        </w:rPr>
        <w:lastRenderedPageBreak/>
        <w:t>3)</w:t>
      </w:r>
      <w:r w:rsidRPr="00B74BF1">
        <w:rPr>
          <w:color w:val="000000" w:themeColor="text1"/>
          <w:sz w:val="22"/>
          <w:szCs w:val="22"/>
        </w:rPr>
        <w:t xml:space="preserve"> Dome </w:t>
      </w:r>
      <w:r w:rsidRPr="00B74BF1">
        <w:rPr>
          <w:color w:val="000000" w:themeColor="text1"/>
          <w:sz w:val="22"/>
          <w:szCs w:val="22"/>
          <w:lang w:val="en"/>
        </w:rPr>
        <w:t>crater: it is directly related to the thickness of the dome and the</w:t>
      </w:r>
      <w:r w:rsidRPr="00B74BF1">
        <w:rPr>
          <w:rFonts w:hint="cs"/>
          <w:color w:val="000000" w:themeColor="text1"/>
          <w:sz w:val="22"/>
          <w:szCs w:val="22"/>
          <w:lang w:val="en"/>
        </w:rPr>
        <w:t xml:space="preserve"> position</w:t>
      </w:r>
      <w:r w:rsidRPr="00B74BF1">
        <w:rPr>
          <w:color w:val="000000" w:themeColor="text1"/>
          <w:sz w:val="22"/>
          <w:szCs w:val="22"/>
          <w:lang w:val="en"/>
        </w:rPr>
        <w:t xml:space="preserve"> of the skylight in the body of the dome.</w:t>
      </w:r>
    </w:p>
    <w:p w14:paraId="4C36E1F5" w14:textId="6B65B6B7" w:rsidR="00764F98" w:rsidRPr="00B74BF1" w:rsidRDefault="00764F98" w:rsidP="00291963">
      <w:pPr>
        <w:bidi w:val="0"/>
        <w:spacing w:after="0" w:line="276" w:lineRule="auto"/>
        <w:ind w:left="270" w:hanging="270"/>
        <w:rPr>
          <w:color w:val="000000" w:themeColor="text1"/>
          <w:sz w:val="22"/>
          <w:szCs w:val="22"/>
          <w:lang w:val="en"/>
        </w:rPr>
      </w:pPr>
      <w:r w:rsidRPr="00B74BF1">
        <w:rPr>
          <w:color w:val="000000" w:themeColor="text1"/>
          <w:sz w:val="22"/>
          <w:szCs w:val="22"/>
          <w:lang w:val="en"/>
        </w:rPr>
        <w:t xml:space="preserve">4) </w:t>
      </w:r>
      <w:r w:rsidRPr="00B74BF1">
        <w:rPr>
          <w:rStyle w:val="gt-baf-word-clickable"/>
          <w:color w:val="000000" w:themeColor="text1"/>
          <w:sz w:val="22"/>
          <w:szCs w:val="22"/>
        </w:rPr>
        <w:t>The body of the dome: In choosing skylight size, the body (shape) of the dome is a very</w:t>
      </w:r>
      <w:r w:rsidRPr="00B74BF1">
        <w:rPr>
          <w:color w:val="000000" w:themeColor="text1"/>
          <w:sz w:val="20"/>
          <w:szCs w:val="20"/>
          <w:lang w:val="en"/>
        </w:rPr>
        <w:t xml:space="preserve"> </w:t>
      </w:r>
      <w:r w:rsidRPr="00B74BF1">
        <w:rPr>
          <w:color w:val="000000" w:themeColor="text1"/>
          <w:sz w:val="22"/>
          <w:szCs w:val="22"/>
          <w:lang w:val="en"/>
        </w:rPr>
        <w:t xml:space="preserve">important factor. It is the space </w:t>
      </w:r>
      <w:r w:rsidRPr="00B74BF1">
        <w:rPr>
          <w:rFonts w:ascii="Times New Roman" w:hAnsi="Times New Roman" w:cs="Times New Roman"/>
          <w:color w:val="000000" w:themeColor="text1"/>
          <w:sz w:val="22"/>
          <w:szCs w:val="22"/>
          <w:lang w:val="en"/>
        </w:rPr>
        <w:t>under</w:t>
      </w:r>
      <w:r w:rsidRPr="00B74BF1">
        <w:rPr>
          <w:color w:val="000000" w:themeColor="text1"/>
          <w:sz w:val="22"/>
          <w:szCs w:val="22"/>
          <w:lang w:val="en"/>
        </w:rPr>
        <w:t xml:space="preserve"> the dome that is sometimes open, and the dome is only constructed on </w:t>
      </w:r>
      <w:hyperlink r:id="rId15" w:history="1">
        <w:r w:rsidRPr="00C3652E">
          <w:rPr>
            <w:rStyle w:val="Hyperlink"/>
            <w:color w:val="000000" w:themeColor="text1"/>
            <w:sz w:val="22"/>
            <w:szCs w:val="22"/>
            <w:u w:val="none"/>
          </w:rPr>
          <w:t>pillar</w:t>
        </w:r>
      </w:hyperlink>
      <w:r w:rsidRPr="00C3652E">
        <w:rPr>
          <w:color w:val="000000" w:themeColor="text1"/>
          <w:sz w:val="22"/>
          <w:szCs w:val="22"/>
        </w:rPr>
        <w:t>s</w:t>
      </w:r>
      <w:r w:rsidRPr="00C3652E">
        <w:rPr>
          <w:color w:val="000000" w:themeColor="text1"/>
          <w:sz w:val="22"/>
          <w:szCs w:val="22"/>
          <w:lang w:val="en"/>
        </w:rPr>
        <w:t>,</w:t>
      </w:r>
      <w:r w:rsidRPr="00B74BF1">
        <w:rPr>
          <w:color w:val="000000" w:themeColor="text1"/>
          <w:sz w:val="22"/>
          <w:szCs w:val="22"/>
          <w:lang w:val="en"/>
        </w:rPr>
        <w:t xml:space="preserve"> like </w:t>
      </w:r>
      <w:r w:rsidR="00A82E5B" w:rsidRPr="00B74BF1">
        <w:rPr>
          <w:rStyle w:val="shorttext"/>
          <w:color w:val="000000" w:themeColor="text1"/>
          <w:sz w:val="22"/>
          <w:szCs w:val="22"/>
          <w:lang w:val="en"/>
        </w:rPr>
        <w:t>four squares</w:t>
      </w:r>
      <w:r w:rsidRPr="00B74BF1">
        <w:rPr>
          <w:color w:val="000000" w:themeColor="text1"/>
          <w:sz w:val="22"/>
          <w:szCs w:val="22"/>
          <w:lang w:val="en"/>
        </w:rPr>
        <w:t>; or it has a wall with doorways.</w:t>
      </w:r>
    </w:p>
    <w:p w14:paraId="708746A6" w14:textId="4B3E8D92" w:rsidR="00764F98" w:rsidRPr="00B74BF1" w:rsidRDefault="00764F98" w:rsidP="00291963">
      <w:pPr>
        <w:bidi w:val="0"/>
        <w:spacing w:after="0" w:line="276" w:lineRule="auto"/>
        <w:ind w:left="270" w:hanging="270"/>
        <w:rPr>
          <w:color w:val="000000" w:themeColor="text1"/>
          <w:sz w:val="22"/>
          <w:szCs w:val="22"/>
          <w:lang w:val="en"/>
        </w:rPr>
      </w:pPr>
      <w:r w:rsidRPr="00B74BF1">
        <w:rPr>
          <w:color w:val="000000" w:themeColor="text1"/>
          <w:sz w:val="22"/>
          <w:szCs w:val="22"/>
          <w:lang w:val="en"/>
        </w:rPr>
        <w:t xml:space="preserve">5) </w:t>
      </w:r>
      <w:r w:rsidRPr="00B74BF1">
        <w:rPr>
          <w:rStyle w:val="gt-baf-word-clickable"/>
          <w:color w:val="000000" w:themeColor="text1"/>
          <w:sz w:val="22"/>
          <w:szCs w:val="22"/>
        </w:rPr>
        <w:t>Dome height (height to crater ratio): Due to the dome arc, usually the first center is</w:t>
      </w:r>
      <w:r w:rsidRPr="00B74BF1">
        <w:rPr>
          <w:color w:val="000000" w:themeColor="text1"/>
          <w:sz w:val="22"/>
          <w:szCs w:val="22"/>
          <w:lang w:val="en"/>
        </w:rPr>
        <w:t xml:space="preserve"> placed a bit higher than the crater; therefore, three numbers introduce it: crater, height and center </w:t>
      </w:r>
      <w:r w:rsidR="00E1248D" w:rsidRPr="002E4B9F">
        <w:rPr>
          <w:color w:val="000000" w:themeColor="text1"/>
          <w:sz w:val="22"/>
          <w:szCs w:val="22"/>
          <w:highlight w:val="green"/>
          <w:lang w:val="en"/>
        </w:rPr>
        <w:fldChar w:fldCharType="begin"/>
      </w:r>
      <w:r w:rsidR="005C6766" w:rsidRPr="002E4B9F">
        <w:rPr>
          <w:color w:val="000000" w:themeColor="text1"/>
          <w:sz w:val="22"/>
          <w:szCs w:val="22"/>
          <w:highlight w:val="green"/>
          <w:lang w:val="en"/>
        </w:rPr>
        <w:instrText xml:space="preserve"> ADDIN EN.CITE &lt;EndNote&gt;&lt;Cite&gt;&lt;Author&gt;Lorzade&lt;/Author&gt;&lt;Year&gt;2005&lt;/Year&gt;&lt;RecNum&gt;43&lt;/RecNum&gt;&lt;DisplayText&gt;[30]&lt;/DisplayText&gt;&lt;record&gt;&lt;rec-number&gt;43&lt;/rec-number&gt;&lt;foreign-keys&gt;&lt;key app="EN" db-id="s20rswetrdrvs3ete5t5xfxm90e2pppe9ezt" timestamp="1579373358"&gt;43&lt;/key&gt;&lt;/foreign-keys&gt;&lt;ref-type name="Journal Article"&gt;17&lt;/ref-type&gt;&lt;contributors&gt;&lt;authors&gt;&lt;author&gt;Lorzade, H&lt;/author&gt;&lt;/authors&gt;&lt;/contributors&gt;&lt;titles&gt;&lt;title&gt;The Advent of Traditional Iranian Architecture in the Memoirs of Professor Hossein Lorzadeh &lt;/title&gt;&lt;secondary-title&gt;Molly Publishing&lt;/secondary-title&gt;&lt;/titles&gt;&lt;periodical&gt;&lt;full-title&gt;Molly Publishing&lt;/full-title&gt;&lt;/periodical&gt;&lt;dates&gt;&lt;year&gt;2005&lt;/year&gt;&lt;/dates&gt;&lt;urls&gt;&lt;/urls&gt;&lt;/record&gt;&lt;/Cite&gt;&lt;/EndNote&gt;</w:instrText>
      </w:r>
      <w:r w:rsidR="00E1248D" w:rsidRPr="002E4B9F">
        <w:rPr>
          <w:color w:val="000000" w:themeColor="text1"/>
          <w:sz w:val="22"/>
          <w:szCs w:val="22"/>
          <w:highlight w:val="green"/>
          <w:lang w:val="en"/>
        </w:rPr>
        <w:fldChar w:fldCharType="separate"/>
      </w:r>
      <w:r w:rsidR="005C6766" w:rsidRPr="002E4B9F">
        <w:rPr>
          <w:noProof/>
          <w:color w:val="000000" w:themeColor="text1"/>
          <w:sz w:val="22"/>
          <w:szCs w:val="22"/>
          <w:highlight w:val="green"/>
          <w:lang w:val="en"/>
        </w:rPr>
        <w:t>[30]</w:t>
      </w:r>
      <w:r w:rsidR="00E1248D" w:rsidRPr="002E4B9F">
        <w:rPr>
          <w:color w:val="000000" w:themeColor="text1"/>
          <w:sz w:val="22"/>
          <w:szCs w:val="22"/>
          <w:highlight w:val="green"/>
          <w:lang w:val="en"/>
        </w:rPr>
        <w:fldChar w:fldCharType="end"/>
      </w:r>
      <w:r w:rsidRPr="002E4B9F">
        <w:rPr>
          <w:color w:val="000000" w:themeColor="text1"/>
          <w:sz w:val="22"/>
          <w:szCs w:val="22"/>
          <w:lang w:val="en"/>
        </w:rPr>
        <w:t>.</w:t>
      </w:r>
    </w:p>
    <w:p w14:paraId="10AE358F" w14:textId="5416E299" w:rsidR="00764F98" w:rsidRPr="00B74BF1" w:rsidRDefault="00764F98" w:rsidP="00291963">
      <w:pPr>
        <w:bidi w:val="0"/>
        <w:spacing w:after="0" w:line="276" w:lineRule="auto"/>
        <w:ind w:left="270" w:hanging="270"/>
        <w:rPr>
          <w:color w:val="000000" w:themeColor="text1"/>
          <w:sz w:val="22"/>
          <w:szCs w:val="22"/>
          <w:lang w:val="en"/>
        </w:rPr>
      </w:pPr>
      <w:r w:rsidRPr="00B74BF1">
        <w:rPr>
          <w:color w:val="000000" w:themeColor="text1"/>
          <w:sz w:val="22"/>
          <w:szCs w:val="22"/>
          <w:lang w:val="en"/>
        </w:rPr>
        <w:t xml:space="preserve">6) </w:t>
      </w:r>
      <w:r w:rsidRPr="00B74BF1">
        <w:rPr>
          <w:rStyle w:val="gt-baf-word-clickable"/>
          <w:color w:val="000000" w:themeColor="text1"/>
          <w:sz w:val="22"/>
          <w:szCs w:val="22"/>
        </w:rPr>
        <w:t>The thickness of the dome: it has a direct relation to the length of the crater and is a</w:t>
      </w:r>
      <w:r w:rsidRPr="00B74BF1">
        <w:rPr>
          <w:color w:val="000000" w:themeColor="text1"/>
          <w:sz w:val="22"/>
          <w:szCs w:val="22"/>
          <w:lang w:val="en"/>
        </w:rPr>
        <w:t xml:space="preserve"> function of it. This factor is important in determining the number of skylights. In the past, dome constructors did not have the knowledge about orbital forces, but for meridian forces, with empirical solutions, they obtained proper coefficient </w:t>
      </w:r>
      <w:r w:rsidRPr="002E4B9F">
        <w:rPr>
          <w:rStyle w:val="shorttext"/>
          <w:color w:val="000000" w:themeColor="text1"/>
          <w:sz w:val="22"/>
          <w:szCs w:val="22"/>
          <w:highlight w:val="green"/>
          <w:lang w:val="en"/>
        </w:rPr>
        <w:t>[</w:t>
      </w:r>
      <w:r w:rsidR="00226A74" w:rsidRPr="002E4B9F">
        <w:rPr>
          <w:rStyle w:val="shorttext"/>
          <w:color w:val="000000" w:themeColor="text1"/>
          <w:sz w:val="22"/>
          <w:szCs w:val="22"/>
          <w:highlight w:val="green"/>
          <w:lang w:val="en"/>
        </w:rPr>
        <w:t>15</w:t>
      </w:r>
      <w:r w:rsidRPr="002E4B9F">
        <w:rPr>
          <w:rStyle w:val="shorttext"/>
          <w:color w:val="000000" w:themeColor="text1"/>
          <w:sz w:val="22"/>
          <w:szCs w:val="22"/>
          <w:highlight w:val="green"/>
          <w:lang w:val="en"/>
        </w:rPr>
        <w:t>]</w:t>
      </w:r>
      <w:r w:rsidRPr="002E4B9F">
        <w:rPr>
          <w:color w:val="000000" w:themeColor="text1"/>
          <w:sz w:val="22"/>
          <w:szCs w:val="22"/>
          <w:lang w:val="en"/>
        </w:rPr>
        <w:t>.</w:t>
      </w:r>
      <w:r w:rsidRPr="00B74BF1">
        <w:rPr>
          <w:color w:val="000000" w:themeColor="text1"/>
          <w:sz w:val="22"/>
          <w:szCs w:val="22"/>
          <w:lang w:val="en"/>
        </w:rPr>
        <w:t xml:space="preserve"> The thickness of the dome was 1/16 of the crater</w:t>
      </w:r>
      <w:r w:rsidRPr="00B74BF1">
        <w:rPr>
          <w:rStyle w:val="shorttext"/>
          <w:color w:val="000000" w:themeColor="text1"/>
          <w:sz w:val="22"/>
          <w:szCs w:val="22"/>
          <w:lang w:val="en"/>
        </w:rPr>
        <w:t xml:space="preserve">. </w:t>
      </w:r>
      <w:r w:rsidRPr="00B74BF1">
        <w:rPr>
          <w:color w:val="000000" w:themeColor="text1"/>
          <w:sz w:val="22"/>
          <w:szCs w:val="22"/>
          <w:lang w:val="en"/>
        </w:rPr>
        <w:t>Therefore, the creation of holes in the dome is to enter the light; generally, in four places, which differs according to location or specific situation of the structure, dimensions and number of skylights:</w:t>
      </w:r>
    </w:p>
    <w:p w14:paraId="06496E1E" w14:textId="77777777" w:rsidR="00764F98" w:rsidRPr="00B74BF1" w:rsidRDefault="00764F98" w:rsidP="00764F98">
      <w:pPr>
        <w:pStyle w:val="ListParagraph"/>
        <w:numPr>
          <w:ilvl w:val="0"/>
          <w:numId w:val="3"/>
        </w:numPr>
        <w:bidi w:val="0"/>
        <w:spacing w:line="276" w:lineRule="auto"/>
        <w:ind w:hanging="450"/>
        <w:rPr>
          <w:color w:val="000000" w:themeColor="text1"/>
          <w:sz w:val="22"/>
          <w:szCs w:val="22"/>
        </w:rPr>
      </w:pPr>
      <w:r w:rsidRPr="00B74BF1">
        <w:rPr>
          <w:color w:val="000000" w:themeColor="text1"/>
          <w:sz w:val="22"/>
          <w:szCs w:val="22"/>
        </w:rPr>
        <w:t>From 22.5</w:t>
      </w:r>
      <w:r w:rsidRPr="00B74BF1">
        <w:rPr>
          <w:rFonts w:cs="Times New Roman"/>
          <w:color w:val="000000" w:themeColor="text1"/>
          <w:sz w:val="22"/>
          <w:szCs w:val="22"/>
        </w:rPr>
        <w:t xml:space="preserve">° area: </w:t>
      </w:r>
      <w:r w:rsidRPr="00B74BF1">
        <w:rPr>
          <w:color w:val="000000" w:themeColor="text1"/>
          <w:sz w:val="22"/>
          <w:szCs w:val="22"/>
          <w:lang w:val="en"/>
        </w:rPr>
        <w:t>The creation of a skylight in this part of the dome, due to the presence of tensile forces, has a special sensitivity and has been carried out by special measures.</w:t>
      </w:r>
    </w:p>
    <w:p w14:paraId="4A122D18" w14:textId="77777777" w:rsidR="00764F98" w:rsidRPr="00B74BF1" w:rsidRDefault="00764F98" w:rsidP="00764F98">
      <w:pPr>
        <w:pStyle w:val="ListParagraph"/>
        <w:numPr>
          <w:ilvl w:val="0"/>
          <w:numId w:val="3"/>
        </w:numPr>
        <w:bidi w:val="0"/>
        <w:spacing w:line="276" w:lineRule="auto"/>
        <w:ind w:hanging="450"/>
        <w:rPr>
          <w:color w:val="000000" w:themeColor="text1"/>
          <w:sz w:val="22"/>
          <w:szCs w:val="22"/>
        </w:rPr>
      </w:pPr>
      <w:r w:rsidRPr="00B74BF1">
        <w:rPr>
          <w:color w:val="000000" w:themeColor="text1"/>
          <w:sz w:val="22"/>
          <w:szCs w:val="22"/>
        </w:rPr>
        <w:t>From 22.5</w:t>
      </w:r>
      <w:r w:rsidRPr="00B74BF1">
        <w:rPr>
          <w:rFonts w:cs="Times New Roman"/>
          <w:color w:val="000000" w:themeColor="text1"/>
          <w:sz w:val="22"/>
          <w:szCs w:val="22"/>
        </w:rPr>
        <w:t>° to 45° area</w:t>
      </w:r>
    </w:p>
    <w:p w14:paraId="3658D466" w14:textId="77777777" w:rsidR="00764F98" w:rsidRPr="00B74BF1" w:rsidRDefault="00764F98" w:rsidP="00764F98">
      <w:pPr>
        <w:pStyle w:val="ListParagraph"/>
        <w:numPr>
          <w:ilvl w:val="0"/>
          <w:numId w:val="3"/>
        </w:numPr>
        <w:bidi w:val="0"/>
        <w:spacing w:line="276" w:lineRule="auto"/>
        <w:ind w:hanging="450"/>
        <w:rPr>
          <w:color w:val="000000" w:themeColor="text1"/>
          <w:sz w:val="22"/>
          <w:szCs w:val="22"/>
        </w:rPr>
      </w:pPr>
      <w:r w:rsidRPr="00B74BF1">
        <w:rPr>
          <w:color w:val="000000" w:themeColor="text1"/>
          <w:sz w:val="22"/>
          <w:szCs w:val="22"/>
        </w:rPr>
        <w:t>From 45</w:t>
      </w:r>
      <w:r w:rsidRPr="00B74BF1">
        <w:rPr>
          <w:rFonts w:cs="Times New Roman"/>
          <w:color w:val="000000" w:themeColor="text1"/>
          <w:sz w:val="22"/>
          <w:szCs w:val="22"/>
        </w:rPr>
        <w:t>°</w:t>
      </w:r>
      <w:r w:rsidRPr="00B74BF1">
        <w:rPr>
          <w:color w:val="000000" w:themeColor="text1"/>
          <w:sz w:val="22"/>
          <w:szCs w:val="22"/>
        </w:rPr>
        <w:t xml:space="preserve"> to 67.5</w:t>
      </w:r>
      <w:r w:rsidRPr="00B74BF1">
        <w:rPr>
          <w:rFonts w:cs="Times New Roman"/>
          <w:color w:val="000000" w:themeColor="text1"/>
          <w:sz w:val="22"/>
          <w:szCs w:val="22"/>
        </w:rPr>
        <w:t>°</w:t>
      </w:r>
      <w:r w:rsidRPr="00B74BF1">
        <w:rPr>
          <w:color w:val="000000" w:themeColor="text1"/>
          <w:sz w:val="22"/>
          <w:szCs w:val="22"/>
        </w:rPr>
        <w:t xml:space="preserve"> area: </w:t>
      </w:r>
      <w:r w:rsidRPr="00B74BF1">
        <w:rPr>
          <w:color w:val="000000" w:themeColor="text1"/>
          <w:sz w:val="22"/>
          <w:szCs w:val="22"/>
          <w:lang w:val="en"/>
        </w:rPr>
        <w:t>Components such as presence of tensile force, decreasing in the dome thickness (in two-shells domes) and the distance (due to the height), limited skylight constructions.</w:t>
      </w:r>
    </w:p>
    <w:p w14:paraId="0EFAC241" w14:textId="31FEAE69" w:rsidR="00764F98" w:rsidRPr="00B74BF1" w:rsidRDefault="00764F98" w:rsidP="00A82E5B">
      <w:pPr>
        <w:pStyle w:val="ListParagraph"/>
        <w:numPr>
          <w:ilvl w:val="0"/>
          <w:numId w:val="3"/>
        </w:numPr>
        <w:bidi w:val="0"/>
        <w:spacing w:line="276" w:lineRule="auto"/>
        <w:ind w:hanging="450"/>
        <w:rPr>
          <w:color w:val="000000" w:themeColor="text1"/>
          <w:sz w:val="22"/>
          <w:szCs w:val="22"/>
        </w:rPr>
      </w:pPr>
      <w:r w:rsidRPr="00B74BF1">
        <w:rPr>
          <w:color w:val="000000" w:themeColor="text1"/>
          <w:sz w:val="22"/>
          <w:szCs w:val="22"/>
          <w:lang w:val="en"/>
        </w:rPr>
        <w:t>From peak (90</w:t>
      </w:r>
      <w:r w:rsidRPr="00B74BF1">
        <w:rPr>
          <w:rFonts w:cs="Times New Roman"/>
          <w:color w:val="000000" w:themeColor="text1"/>
          <w:sz w:val="22"/>
          <w:szCs w:val="22"/>
        </w:rPr>
        <w:t>°</w:t>
      </w:r>
      <w:r w:rsidRPr="00B74BF1">
        <w:rPr>
          <w:color w:val="000000" w:themeColor="text1"/>
          <w:sz w:val="22"/>
          <w:szCs w:val="22"/>
        </w:rPr>
        <w:t xml:space="preserve"> area</w:t>
      </w:r>
      <w:r w:rsidRPr="00B74BF1">
        <w:rPr>
          <w:color w:val="000000" w:themeColor="text1"/>
          <w:sz w:val="22"/>
          <w:szCs w:val="22"/>
          <w:lang w:val="en"/>
        </w:rPr>
        <w:t xml:space="preserve">): This skylight type is not common in the </w:t>
      </w:r>
      <w:r w:rsidR="00A82E5B">
        <w:rPr>
          <w:color w:val="000000" w:themeColor="text1"/>
          <w:sz w:val="22"/>
          <w:szCs w:val="22"/>
          <w:lang w:val="en"/>
        </w:rPr>
        <w:t xml:space="preserve">domes of the </w:t>
      </w:r>
      <w:r w:rsidRPr="00B74BF1">
        <w:rPr>
          <w:color w:val="000000" w:themeColor="text1"/>
          <w:sz w:val="22"/>
          <w:szCs w:val="22"/>
          <w:lang w:val="en"/>
        </w:rPr>
        <w:t xml:space="preserve">domes, and is often used to enter and lead the light to vestibules, </w:t>
      </w:r>
      <w:r w:rsidR="00CB0FAF" w:rsidRPr="00B74BF1">
        <w:rPr>
          <w:color w:val="000000" w:themeColor="text1"/>
          <w:sz w:val="22"/>
          <w:szCs w:val="22"/>
          <w:lang w:val="en"/>
        </w:rPr>
        <w:t>bazars</w:t>
      </w:r>
      <w:r w:rsidRPr="00B74BF1">
        <w:rPr>
          <w:color w:val="000000" w:themeColor="text1"/>
          <w:sz w:val="22"/>
          <w:szCs w:val="22"/>
          <w:lang w:val="en"/>
        </w:rPr>
        <w:t xml:space="preserve"> and markets.</w:t>
      </w:r>
    </w:p>
    <w:p w14:paraId="1B2C9C29" w14:textId="1415EA1C" w:rsidR="00764F98" w:rsidRPr="00745159" w:rsidRDefault="004354BA" w:rsidP="00291963">
      <w:pPr>
        <w:bidi w:val="0"/>
        <w:spacing w:after="0" w:line="276" w:lineRule="auto"/>
        <w:ind w:firstLine="0"/>
        <w:rPr>
          <w:rStyle w:val="shorttext"/>
          <w:b/>
          <w:bCs/>
          <w:color w:val="000000" w:themeColor="text1"/>
          <w:sz w:val="28"/>
          <w:szCs w:val="28"/>
          <w:lang w:val="en"/>
        </w:rPr>
      </w:pPr>
      <w:r>
        <w:rPr>
          <w:rStyle w:val="shorttext"/>
          <w:b/>
          <w:bCs/>
          <w:color w:val="000000" w:themeColor="text1"/>
          <w:sz w:val="28"/>
          <w:szCs w:val="28"/>
          <w:lang w:val="en"/>
        </w:rPr>
        <w:t xml:space="preserve">5. </w:t>
      </w:r>
      <w:r w:rsidRPr="00745159">
        <w:rPr>
          <w:rStyle w:val="shorttext"/>
          <w:b/>
          <w:bCs/>
          <w:color w:val="000000" w:themeColor="text1"/>
          <w:sz w:val="28"/>
          <w:szCs w:val="28"/>
          <w:lang w:val="en"/>
        </w:rPr>
        <w:t>SAMPLE ANALYSIS</w:t>
      </w:r>
    </w:p>
    <w:p w14:paraId="1798160F" w14:textId="42E1B8C2" w:rsidR="00745159" w:rsidRDefault="00764F98" w:rsidP="00A82E5B">
      <w:pPr>
        <w:bidi w:val="0"/>
        <w:spacing w:line="276" w:lineRule="auto"/>
        <w:ind w:left="270" w:firstLine="0"/>
        <w:rPr>
          <w:color w:val="000000" w:themeColor="text1"/>
          <w:sz w:val="22"/>
          <w:szCs w:val="22"/>
          <w:lang w:val="en"/>
        </w:rPr>
      </w:pPr>
      <w:r w:rsidRPr="00B74BF1">
        <w:rPr>
          <w:color w:val="000000" w:themeColor="text1"/>
          <w:sz w:val="22"/>
          <w:szCs w:val="22"/>
          <w:lang w:val="en"/>
        </w:rPr>
        <w:t xml:space="preserve">To investigate the effective variables in locating skylights, 14 mosques of type one-shell and </w:t>
      </w:r>
      <w:r w:rsidR="00E1248D" w:rsidRPr="00B74BF1">
        <w:rPr>
          <w:color w:val="000000" w:themeColor="text1"/>
          <w:sz w:val="22"/>
          <w:szCs w:val="22"/>
          <w:lang w:val="en"/>
        </w:rPr>
        <w:t>two-shell</w:t>
      </w:r>
      <w:r w:rsidRPr="00B74BF1">
        <w:rPr>
          <w:color w:val="000000" w:themeColor="text1"/>
          <w:sz w:val="22"/>
          <w:szCs w:val="22"/>
          <w:lang w:val="en"/>
        </w:rPr>
        <w:t xml:space="preserve"> domes were selected and the samples were evaluated. In the case examples, the six variables affecting location, dimensions and number of skylights in each of the samples were examined, compared and finally</w:t>
      </w:r>
      <w:r w:rsidR="00A82E5B">
        <w:rPr>
          <w:color w:val="000000" w:themeColor="text1"/>
          <w:sz w:val="22"/>
          <w:szCs w:val="22"/>
          <w:lang w:val="en"/>
        </w:rPr>
        <w:t>,</w:t>
      </w:r>
      <w:r w:rsidRPr="00B74BF1">
        <w:rPr>
          <w:color w:val="000000" w:themeColor="text1"/>
          <w:sz w:val="22"/>
          <w:szCs w:val="22"/>
          <w:lang w:val="en"/>
        </w:rPr>
        <w:t xml:space="preserve"> results were analyzed. Table 1 shows the descriptive information of the study samples as well as the nu</w:t>
      </w:r>
      <w:r w:rsidR="00A82E5B">
        <w:rPr>
          <w:color w:val="000000" w:themeColor="text1"/>
          <w:sz w:val="22"/>
          <w:szCs w:val="22"/>
          <w:lang w:val="en"/>
        </w:rPr>
        <w:t>mber and location of skylights.</w:t>
      </w:r>
    </w:p>
    <w:p w14:paraId="6879BDCB" w14:textId="77777777" w:rsidR="00A82E5B" w:rsidRDefault="00A82E5B" w:rsidP="00A82E5B">
      <w:pPr>
        <w:bidi w:val="0"/>
        <w:spacing w:line="276" w:lineRule="auto"/>
        <w:ind w:left="270" w:firstLine="0"/>
        <w:rPr>
          <w:color w:val="000000" w:themeColor="text1"/>
          <w:sz w:val="22"/>
          <w:szCs w:val="22"/>
          <w:lang w:val="en"/>
        </w:rPr>
      </w:pPr>
    </w:p>
    <w:p w14:paraId="2173145A" w14:textId="77777777" w:rsidR="00A82E5B" w:rsidRDefault="00A82E5B" w:rsidP="00A82E5B">
      <w:pPr>
        <w:bidi w:val="0"/>
        <w:spacing w:line="276" w:lineRule="auto"/>
        <w:ind w:left="270" w:firstLine="0"/>
        <w:rPr>
          <w:color w:val="000000" w:themeColor="text1"/>
          <w:sz w:val="22"/>
          <w:szCs w:val="22"/>
          <w:lang w:val="en"/>
        </w:rPr>
      </w:pPr>
    </w:p>
    <w:p w14:paraId="56E080FC" w14:textId="77777777" w:rsidR="00A82E5B" w:rsidRDefault="00A82E5B" w:rsidP="00A82E5B">
      <w:pPr>
        <w:bidi w:val="0"/>
        <w:spacing w:line="276" w:lineRule="auto"/>
        <w:ind w:left="270" w:firstLine="0"/>
        <w:rPr>
          <w:color w:val="000000" w:themeColor="text1"/>
          <w:sz w:val="22"/>
          <w:szCs w:val="22"/>
          <w:lang w:val="en"/>
        </w:rPr>
      </w:pPr>
    </w:p>
    <w:p w14:paraId="7DC1178A" w14:textId="77777777" w:rsidR="00A82E5B" w:rsidRPr="00A82E5B" w:rsidRDefault="00A82E5B" w:rsidP="00A82E5B">
      <w:pPr>
        <w:bidi w:val="0"/>
        <w:spacing w:line="276" w:lineRule="auto"/>
        <w:ind w:left="270" w:firstLine="0"/>
        <w:rPr>
          <w:color w:val="000000" w:themeColor="text1"/>
          <w:sz w:val="22"/>
          <w:szCs w:val="22"/>
          <w:lang w:val="en"/>
        </w:rPr>
      </w:pPr>
    </w:p>
    <w:p w14:paraId="5161715D" w14:textId="77777777" w:rsidR="00764F98" w:rsidRPr="00B74BF1" w:rsidRDefault="00764F98" w:rsidP="00CB0FAF">
      <w:pPr>
        <w:bidi w:val="0"/>
        <w:spacing w:line="276" w:lineRule="auto"/>
        <w:ind w:left="270" w:firstLine="0"/>
        <w:rPr>
          <w:color w:val="000000" w:themeColor="text1"/>
          <w:sz w:val="22"/>
          <w:szCs w:val="22"/>
          <w:lang w:val="en"/>
        </w:rPr>
      </w:pPr>
      <w:r w:rsidRPr="00D24146">
        <w:rPr>
          <w:color w:val="000000" w:themeColor="text1"/>
          <w:sz w:val="22"/>
          <w:szCs w:val="22"/>
          <w:highlight w:val="green"/>
          <w:lang w:val="en"/>
        </w:rPr>
        <w:t xml:space="preserve">Table 1: samples Size and position of </w:t>
      </w:r>
      <w:r w:rsidRPr="00D24146">
        <w:rPr>
          <w:color w:val="000000" w:themeColor="text1"/>
          <w:highlight w:val="green"/>
          <w:lang w:val="en"/>
        </w:rPr>
        <w:t>skylights</w:t>
      </w:r>
      <w:r w:rsidRPr="00D24146">
        <w:rPr>
          <w:color w:val="000000" w:themeColor="text1"/>
          <w:sz w:val="22"/>
          <w:szCs w:val="22"/>
          <w:highlight w:val="green"/>
          <w:lang w:val="en"/>
        </w:rPr>
        <w:t xml:space="preserve"> in the dome.</w:t>
      </w:r>
    </w:p>
    <w:tbl>
      <w:tblPr>
        <w:tblW w:w="871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4A0" w:firstRow="1" w:lastRow="0" w:firstColumn="1" w:lastColumn="0" w:noHBand="0" w:noVBand="1"/>
      </w:tblPr>
      <w:tblGrid>
        <w:gridCol w:w="2365"/>
        <w:gridCol w:w="1980"/>
        <w:gridCol w:w="3056"/>
        <w:gridCol w:w="684"/>
        <w:gridCol w:w="630"/>
      </w:tblGrid>
      <w:tr w:rsidR="00B74BF1" w:rsidRPr="00B74BF1" w14:paraId="07F114E1" w14:textId="77777777" w:rsidTr="00C0719F">
        <w:trPr>
          <w:cantSplit/>
          <w:trHeight w:val="843"/>
          <w:jc w:val="center"/>
        </w:trPr>
        <w:tc>
          <w:tcPr>
            <w:tcW w:w="2365" w:type="dxa"/>
            <w:shd w:val="clear" w:color="auto" w:fill="C4BC96"/>
            <w:textDirection w:val="btLr"/>
            <w:vAlign w:val="center"/>
          </w:tcPr>
          <w:p w14:paraId="2246ED41" w14:textId="77777777" w:rsidR="00764F98" w:rsidRPr="001E1896" w:rsidRDefault="00764F98" w:rsidP="00D80E38">
            <w:pPr>
              <w:spacing w:after="0"/>
              <w:ind w:left="113" w:right="113" w:firstLine="0"/>
              <w:jc w:val="center"/>
              <w:rPr>
                <w:rFonts w:eastAsia="Times New Roman" w:cs="B Nazanin"/>
                <w:b/>
                <w:bCs/>
                <w:color w:val="000000" w:themeColor="text1"/>
                <w:sz w:val="20"/>
                <w:szCs w:val="20"/>
              </w:rPr>
            </w:pPr>
            <w:r w:rsidRPr="001E1896">
              <w:rPr>
                <w:rStyle w:val="shorttext"/>
                <w:b/>
                <w:bCs/>
                <w:color w:val="000000" w:themeColor="text1"/>
                <w:sz w:val="20"/>
                <w:szCs w:val="20"/>
                <w:lang w:val="en"/>
              </w:rPr>
              <w:t xml:space="preserve">Number and place of </w:t>
            </w:r>
            <w:r w:rsidRPr="001E1896">
              <w:rPr>
                <w:b/>
                <w:bCs/>
                <w:color w:val="000000" w:themeColor="text1"/>
                <w:sz w:val="20"/>
                <w:szCs w:val="20"/>
                <w:lang w:val="en"/>
              </w:rPr>
              <w:t>skylights</w:t>
            </w:r>
          </w:p>
        </w:tc>
        <w:tc>
          <w:tcPr>
            <w:tcW w:w="1980" w:type="dxa"/>
            <w:shd w:val="clear" w:color="auto" w:fill="C4BC96"/>
            <w:vAlign w:val="center"/>
          </w:tcPr>
          <w:p w14:paraId="1608A2BE" w14:textId="77777777" w:rsidR="00764F98" w:rsidRPr="001E1896" w:rsidRDefault="00764F98" w:rsidP="00D80E38">
            <w:pPr>
              <w:spacing w:after="0"/>
              <w:jc w:val="center"/>
              <w:rPr>
                <w:rFonts w:eastAsia="Times New Roman" w:cs="B Nazanin"/>
                <w:b/>
                <w:bCs/>
                <w:color w:val="000000" w:themeColor="text1"/>
                <w:sz w:val="20"/>
                <w:szCs w:val="20"/>
                <w:rtl/>
              </w:rPr>
            </w:pPr>
            <w:r w:rsidRPr="001E1896">
              <w:rPr>
                <w:rStyle w:val="shorttext"/>
                <w:b/>
                <w:bCs/>
                <w:color w:val="000000" w:themeColor="text1"/>
                <w:sz w:val="20"/>
                <w:szCs w:val="20"/>
                <w:lang w:val="en"/>
              </w:rPr>
              <w:t xml:space="preserve">    The position of the skylights in the dome</w:t>
            </w:r>
          </w:p>
        </w:tc>
        <w:tc>
          <w:tcPr>
            <w:tcW w:w="3056" w:type="dxa"/>
            <w:shd w:val="clear" w:color="auto" w:fill="C4BC96"/>
            <w:vAlign w:val="center"/>
          </w:tcPr>
          <w:p w14:paraId="64581B7A" w14:textId="0D25E1A5" w:rsidR="00764F98" w:rsidRPr="001E1896" w:rsidRDefault="001E1896" w:rsidP="001E1896">
            <w:pPr>
              <w:spacing w:after="0"/>
              <w:jc w:val="center"/>
              <w:rPr>
                <w:rFonts w:eastAsia="Times New Roman" w:cs="B Nazanin"/>
                <w:b/>
                <w:bCs/>
                <w:color w:val="000000" w:themeColor="text1"/>
                <w:sz w:val="20"/>
                <w:szCs w:val="20"/>
                <w:rtl/>
              </w:rPr>
            </w:pPr>
            <w:r w:rsidRPr="001E1896">
              <w:rPr>
                <w:rStyle w:val="shorttext"/>
                <w:b/>
                <w:bCs/>
                <w:color w:val="000000" w:themeColor="text1"/>
                <w:sz w:val="20"/>
                <w:szCs w:val="20"/>
                <w:lang w:val="en"/>
              </w:rPr>
              <w:t xml:space="preserve">Section </w:t>
            </w:r>
            <w:r w:rsidR="00764F98" w:rsidRPr="001E1896">
              <w:rPr>
                <w:rStyle w:val="shorttext"/>
                <w:b/>
                <w:bCs/>
                <w:color w:val="000000" w:themeColor="text1"/>
                <w:sz w:val="20"/>
                <w:szCs w:val="20"/>
                <w:lang w:val="en"/>
              </w:rPr>
              <w:t xml:space="preserve">of the </w:t>
            </w:r>
            <w:r w:rsidR="00764F98" w:rsidRPr="001E1896">
              <w:rPr>
                <w:rFonts w:cs="Times New Roman"/>
                <w:b/>
                <w:bCs/>
                <w:color w:val="000000" w:themeColor="text1"/>
                <w:sz w:val="20"/>
                <w:szCs w:val="20"/>
              </w:rPr>
              <w:t>Dome scheme (</w:t>
            </w:r>
            <w:proofErr w:type="spellStart"/>
            <w:r w:rsidR="00764F98" w:rsidRPr="001E1896">
              <w:rPr>
                <w:rFonts w:cs="Times New Roman"/>
                <w:b/>
                <w:bCs/>
                <w:color w:val="000000" w:themeColor="text1"/>
                <w:sz w:val="20"/>
                <w:szCs w:val="20"/>
              </w:rPr>
              <w:t>Tahrang</w:t>
            </w:r>
            <w:proofErr w:type="spellEnd"/>
            <w:r w:rsidR="00764F98" w:rsidRPr="001E1896">
              <w:rPr>
                <w:rFonts w:cs="Times New Roman"/>
                <w:b/>
                <w:bCs/>
                <w:color w:val="000000" w:themeColor="text1"/>
                <w:sz w:val="20"/>
                <w:szCs w:val="20"/>
              </w:rPr>
              <w:t>)</w:t>
            </w:r>
          </w:p>
        </w:tc>
        <w:tc>
          <w:tcPr>
            <w:tcW w:w="684" w:type="dxa"/>
            <w:tcBorders>
              <w:right w:val="single" w:sz="12" w:space="0" w:color="auto"/>
            </w:tcBorders>
            <w:shd w:val="clear" w:color="auto" w:fill="C4BC96"/>
            <w:textDirection w:val="btLr"/>
            <w:vAlign w:val="center"/>
          </w:tcPr>
          <w:p w14:paraId="232309F6" w14:textId="77777777" w:rsidR="00764F98" w:rsidRPr="001E1896" w:rsidRDefault="00764F98" w:rsidP="00D80E38">
            <w:pPr>
              <w:spacing w:after="0"/>
              <w:ind w:firstLine="0"/>
              <w:jc w:val="center"/>
              <w:rPr>
                <w:rFonts w:eastAsia="Times New Roman" w:cs="B Nazanin"/>
                <w:b/>
                <w:bCs/>
                <w:color w:val="000000" w:themeColor="text1"/>
                <w:sz w:val="20"/>
                <w:szCs w:val="20"/>
                <w:rtl/>
              </w:rPr>
            </w:pPr>
            <w:r w:rsidRPr="001E1896">
              <w:rPr>
                <w:rFonts w:eastAsia="Times New Roman" w:cs="B Nazanin"/>
                <w:b/>
                <w:bCs/>
                <w:color w:val="000000" w:themeColor="text1"/>
                <w:sz w:val="20"/>
                <w:szCs w:val="20"/>
              </w:rPr>
              <w:t>mosque</w:t>
            </w:r>
          </w:p>
        </w:tc>
        <w:tc>
          <w:tcPr>
            <w:tcW w:w="630" w:type="dxa"/>
            <w:tcBorders>
              <w:left w:val="single" w:sz="12" w:space="0" w:color="auto"/>
            </w:tcBorders>
            <w:shd w:val="clear" w:color="auto" w:fill="C4BC96"/>
            <w:textDirection w:val="btLr"/>
            <w:vAlign w:val="center"/>
          </w:tcPr>
          <w:p w14:paraId="1241F8C3" w14:textId="2AD2B19B" w:rsidR="00764F98" w:rsidRPr="001E1896" w:rsidRDefault="001E1896" w:rsidP="00D80E38">
            <w:pPr>
              <w:spacing w:after="0"/>
              <w:ind w:firstLine="0"/>
              <w:jc w:val="center"/>
              <w:rPr>
                <w:rFonts w:eastAsia="Times New Roman" w:cs="B Nazanin"/>
                <w:b/>
                <w:bCs/>
                <w:color w:val="000000" w:themeColor="text1"/>
                <w:sz w:val="20"/>
                <w:szCs w:val="20"/>
                <w:rtl/>
              </w:rPr>
            </w:pPr>
            <w:r w:rsidRPr="001E1896">
              <w:rPr>
                <w:rStyle w:val="shorttext"/>
                <w:b/>
                <w:bCs/>
                <w:color w:val="000000" w:themeColor="text1"/>
                <w:sz w:val="20"/>
                <w:szCs w:val="20"/>
                <w:lang w:val="en"/>
              </w:rPr>
              <w:t>Historical Period</w:t>
            </w:r>
          </w:p>
        </w:tc>
      </w:tr>
      <w:tr w:rsidR="00B74BF1" w:rsidRPr="00B74BF1" w14:paraId="412B13B7" w14:textId="77777777" w:rsidTr="00C0719F">
        <w:trPr>
          <w:cantSplit/>
          <w:trHeight w:val="1410"/>
          <w:jc w:val="center"/>
        </w:trPr>
        <w:tc>
          <w:tcPr>
            <w:tcW w:w="2365" w:type="dxa"/>
            <w:shd w:val="clear" w:color="auto" w:fill="DDD9C3"/>
            <w:vAlign w:val="center"/>
          </w:tcPr>
          <w:p w14:paraId="46BAAC84" w14:textId="77777777" w:rsidR="00764F98" w:rsidRPr="00B74BF1" w:rsidRDefault="00764F98" w:rsidP="00D80E38">
            <w:pPr>
              <w:spacing w:after="0"/>
              <w:ind w:firstLine="0"/>
              <w:jc w:val="center"/>
              <w:rPr>
                <w:rFonts w:eastAsia="Times New Roman" w:cs="B Nazanin"/>
                <w:color w:val="000000" w:themeColor="text1"/>
                <w:sz w:val="20"/>
                <w:szCs w:val="20"/>
                <w:rtl/>
              </w:rPr>
            </w:pPr>
            <w:r w:rsidRPr="00B74BF1">
              <w:rPr>
                <w:rFonts w:eastAsia="Times New Roman" w:cs="B Nazanin"/>
                <w:color w:val="000000" w:themeColor="text1"/>
                <w:sz w:val="20"/>
                <w:szCs w:val="20"/>
              </w:rPr>
              <w:t xml:space="preserve">8 skylights in </w:t>
            </w:r>
            <w:r w:rsidRPr="00B74BF1">
              <w:rPr>
                <w:color w:val="000000" w:themeColor="text1"/>
                <w:sz w:val="20"/>
                <w:szCs w:val="20"/>
                <w:lang w:val="en"/>
              </w:rPr>
              <w:t>45</w:t>
            </w:r>
            <w:r w:rsidRPr="00B74BF1">
              <w:rPr>
                <w:rFonts w:cs="Times New Roman"/>
                <w:color w:val="000000" w:themeColor="text1"/>
                <w:sz w:val="20"/>
                <w:szCs w:val="20"/>
              </w:rPr>
              <w:t>°</w:t>
            </w:r>
            <w:r w:rsidRPr="00B74BF1">
              <w:rPr>
                <w:color w:val="000000" w:themeColor="text1"/>
                <w:sz w:val="20"/>
                <w:szCs w:val="20"/>
                <w:lang w:val="en"/>
              </w:rPr>
              <w:t xml:space="preserve"> area</w:t>
            </w:r>
          </w:p>
          <w:p w14:paraId="02792750" w14:textId="77777777" w:rsidR="00764F98" w:rsidRPr="00B74BF1" w:rsidRDefault="00764F98" w:rsidP="00D80E38">
            <w:pPr>
              <w:spacing w:after="0"/>
              <w:jc w:val="center"/>
              <w:rPr>
                <w:rFonts w:eastAsia="Times New Roman" w:cs="B Nazanin"/>
                <w:color w:val="000000" w:themeColor="text1"/>
                <w:sz w:val="20"/>
                <w:szCs w:val="20"/>
                <w:rtl/>
              </w:rPr>
            </w:pPr>
          </w:p>
        </w:tc>
        <w:tc>
          <w:tcPr>
            <w:tcW w:w="1980" w:type="dxa"/>
            <w:tcBorders>
              <w:bottom w:val="single" w:sz="12" w:space="0" w:color="auto"/>
            </w:tcBorders>
            <w:shd w:val="clear" w:color="auto" w:fill="DDD9C3"/>
            <w:vAlign w:val="bottom"/>
          </w:tcPr>
          <w:p w14:paraId="7CE5D5FD" w14:textId="45F0AE1C" w:rsidR="00764F98" w:rsidRPr="00B74BF1" w:rsidRDefault="00764F98" w:rsidP="00D80E38">
            <w:pPr>
              <w:spacing w:after="0"/>
              <w:jc w:val="center"/>
              <w:rPr>
                <w:rFonts w:eastAsia="Times New Roman" w:cs="B Nazanin"/>
                <w:color w:val="000000" w:themeColor="text1"/>
                <w:rtl/>
              </w:rPr>
            </w:pPr>
            <w:r w:rsidRPr="00B74BF1">
              <w:rPr>
                <w:noProof/>
                <w:color w:val="000000" w:themeColor="text1"/>
              </w:rPr>
              <w:drawing>
                <wp:anchor distT="0" distB="0" distL="114300" distR="114300" simplePos="0" relativeHeight="251664384" behindDoc="0" locked="0" layoutInCell="1" allowOverlap="1" wp14:anchorId="5F854075" wp14:editId="77D5FA5A">
                  <wp:simplePos x="0" y="0"/>
                  <wp:positionH relativeFrom="column">
                    <wp:posOffset>-48895</wp:posOffset>
                  </wp:positionH>
                  <wp:positionV relativeFrom="paragraph">
                    <wp:posOffset>57785</wp:posOffset>
                  </wp:positionV>
                  <wp:extent cx="1007745" cy="666115"/>
                  <wp:effectExtent l="0" t="0" r="1905" b="635"/>
                  <wp:wrapNone/>
                  <wp:docPr id="69" name="Picture 69" descr="20160907_114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20160907_1147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7745" cy="666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4F5861" w14:textId="77777777" w:rsidR="00764F98" w:rsidRPr="00B74BF1" w:rsidRDefault="00764F98" w:rsidP="00D80E38">
            <w:pPr>
              <w:spacing w:after="0"/>
              <w:jc w:val="center"/>
              <w:rPr>
                <w:rFonts w:eastAsia="Times New Roman" w:cs="B Nazanin"/>
                <w:color w:val="000000" w:themeColor="text1"/>
              </w:rPr>
            </w:pPr>
          </w:p>
          <w:p w14:paraId="36FE4965" w14:textId="77777777" w:rsidR="00764F98" w:rsidRPr="00B74BF1" w:rsidRDefault="00764F98" w:rsidP="00D80E38">
            <w:pPr>
              <w:jc w:val="center"/>
              <w:rPr>
                <w:rFonts w:eastAsia="Times New Roman" w:cs="B Nazanin"/>
                <w:color w:val="000000" w:themeColor="text1"/>
              </w:rPr>
            </w:pPr>
          </w:p>
          <w:p w14:paraId="54527E75" w14:textId="77777777" w:rsidR="00764F98" w:rsidRPr="00B74BF1" w:rsidRDefault="00764F98" w:rsidP="00D80E38">
            <w:pPr>
              <w:jc w:val="center"/>
              <w:rPr>
                <w:rFonts w:eastAsia="Times New Roman" w:cs="B Nazanin"/>
                <w:color w:val="000000" w:themeColor="text1"/>
              </w:rPr>
            </w:pPr>
          </w:p>
        </w:tc>
        <w:tc>
          <w:tcPr>
            <w:tcW w:w="3056" w:type="dxa"/>
            <w:tcBorders>
              <w:bottom w:val="single" w:sz="12" w:space="0" w:color="auto"/>
            </w:tcBorders>
            <w:shd w:val="clear" w:color="auto" w:fill="DDD9C3"/>
            <w:vAlign w:val="bottom"/>
          </w:tcPr>
          <w:p w14:paraId="7BCA3561" w14:textId="42BEF802" w:rsidR="00764F98" w:rsidRPr="00B74BF1" w:rsidRDefault="00764F98" w:rsidP="00D80E38">
            <w:pPr>
              <w:shd w:val="clear" w:color="auto" w:fill="806000"/>
              <w:spacing w:after="0"/>
              <w:ind w:firstLine="0"/>
              <w:rPr>
                <w:rFonts w:eastAsia="Times New Roman" w:cs="B Nazanin"/>
                <w:color w:val="000000" w:themeColor="text1"/>
                <w:highlight w:val="darkYellow"/>
              </w:rPr>
            </w:pPr>
            <w:r w:rsidRPr="00B74BF1">
              <w:rPr>
                <w:noProof/>
                <w:color w:val="000000" w:themeColor="text1"/>
              </w:rPr>
              <w:drawing>
                <wp:anchor distT="0" distB="0" distL="114300" distR="114300" simplePos="0" relativeHeight="251687936" behindDoc="0" locked="0" layoutInCell="1" allowOverlap="1" wp14:anchorId="1606B0E2" wp14:editId="2F8A6024">
                  <wp:simplePos x="0" y="0"/>
                  <wp:positionH relativeFrom="column">
                    <wp:posOffset>184150</wp:posOffset>
                  </wp:positionH>
                  <wp:positionV relativeFrom="paragraph">
                    <wp:posOffset>90805</wp:posOffset>
                  </wp:positionV>
                  <wp:extent cx="1529080" cy="752475"/>
                  <wp:effectExtent l="0" t="0" r="0" b="9525"/>
                  <wp:wrapNone/>
                  <wp:docPr id="68" name="Picture 68" descr="m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i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908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6EB324" w14:textId="77777777" w:rsidR="00764F98" w:rsidRPr="00B74BF1" w:rsidRDefault="00764F98" w:rsidP="00D80E38">
            <w:pPr>
              <w:rPr>
                <w:rFonts w:eastAsia="Times New Roman" w:cs="B Nazanin"/>
                <w:color w:val="000000" w:themeColor="text1"/>
                <w:highlight w:val="yellow"/>
              </w:rPr>
            </w:pPr>
          </w:p>
          <w:p w14:paraId="0CDB2AF2" w14:textId="77777777" w:rsidR="00764F98" w:rsidRPr="00B74BF1" w:rsidRDefault="00764F98" w:rsidP="00D80E38">
            <w:pPr>
              <w:rPr>
                <w:rFonts w:eastAsia="Times New Roman" w:cs="B Nazanin"/>
                <w:color w:val="000000" w:themeColor="text1"/>
                <w:highlight w:val="yellow"/>
              </w:rPr>
            </w:pPr>
          </w:p>
          <w:p w14:paraId="4F0B489A" w14:textId="77777777" w:rsidR="00764F98" w:rsidRPr="00B74BF1" w:rsidRDefault="00764F98" w:rsidP="00D80E38">
            <w:pPr>
              <w:rPr>
                <w:rFonts w:eastAsia="Times New Roman" w:cs="B Nazanin"/>
                <w:color w:val="000000" w:themeColor="text1"/>
                <w:highlight w:val="yellow"/>
              </w:rPr>
            </w:pPr>
          </w:p>
        </w:tc>
        <w:tc>
          <w:tcPr>
            <w:tcW w:w="684" w:type="dxa"/>
            <w:tcBorders>
              <w:bottom w:val="single" w:sz="12" w:space="0" w:color="auto"/>
              <w:right w:val="single" w:sz="4" w:space="0" w:color="auto"/>
            </w:tcBorders>
            <w:shd w:val="clear" w:color="auto" w:fill="C4BC96"/>
            <w:textDirection w:val="btLr"/>
            <w:vAlign w:val="center"/>
          </w:tcPr>
          <w:p w14:paraId="7EED08BE" w14:textId="77777777" w:rsidR="00764F98" w:rsidRPr="00B74BF1" w:rsidRDefault="00764F98" w:rsidP="00D80E38">
            <w:pPr>
              <w:spacing w:after="0"/>
              <w:jc w:val="center"/>
              <w:rPr>
                <w:rFonts w:eastAsia="Times New Roman" w:cs="B Nazanin"/>
                <w:color w:val="000000" w:themeColor="text1"/>
                <w:sz w:val="20"/>
                <w:szCs w:val="20"/>
              </w:rPr>
            </w:pPr>
            <w:r w:rsidRPr="00B74BF1">
              <w:rPr>
                <w:rStyle w:val="shorttext"/>
                <w:color w:val="000000" w:themeColor="text1"/>
                <w:sz w:val="20"/>
                <w:szCs w:val="20"/>
                <w:lang w:val="en"/>
              </w:rPr>
              <w:t>Mir-</w:t>
            </w:r>
            <w:proofErr w:type="spellStart"/>
            <w:r w:rsidRPr="00B74BF1">
              <w:rPr>
                <w:rStyle w:val="shorttext"/>
                <w:color w:val="000000" w:themeColor="text1"/>
                <w:sz w:val="20"/>
                <w:szCs w:val="20"/>
                <w:lang w:val="en"/>
              </w:rPr>
              <w:t>emad</w:t>
            </w:r>
            <w:proofErr w:type="spellEnd"/>
            <w:r w:rsidRPr="00B74BF1">
              <w:rPr>
                <w:rStyle w:val="shorttext"/>
                <w:color w:val="000000" w:themeColor="text1"/>
                <w:sz w:val="20"/>
                <w:szCs w:val="20"/>
                <w:lang w:val="en"/>
              </w:rPr>
              <w:t xml:space="preserve"> Kashan</w:t>
            </w:r>
          </w:p>
        </w:tc>
        <w:tc>
          <w:tcPr>
            <w:tcW w:w="630" w:type="dxa"/>
            <w:tcBorders>
              <w:left w:val="single" w:sz="4" w:space="0" w:color="auto"/>
              <w:bottom w:val="single" w:sz="12" w:space="0" w:color="auto"/>
            </w:tcBorders>
            <w:shd w:val="clear" w:color="auto" w:fill="C4BC96"/>
            <w:textDirection w:val="btLr"/>
            <w:vAlign w:val="center"/>
          </w:tcPr>
          <w:p w14:paraId="66756831" w14:textId="77777777" w:rsidR="00764F98" w:rsidRPr="00B74BF1" w:rsidRDefault="00764F98" w:rsidP="00D80E38">
            <w:pPr>
              <w:spacing w:after="0"/>
              <w:jc w:val="center"/>
              <w:rPr>
                <w:rFonts w:eastAsia="Times New Roman" w:cs="B Nazanin"/>
                <w:color w:val="000000" w:themeColor="text1"/>
                <w:sz w:val="20"/>
                <w:szCs w:val="20"/>
              </w:rPr>
            </w:pPr>
            <w:r w:rsidRPr="00B74BF1">
              <w:rPr>
                <w:rStyle w:val="alt-edited"/>
                <w:color w:val="000000" w:themeColor="text1"/>
                <w:sz w:val="20"/>
                <w:szCs w:val="20"/>
                <w:lang w:val="en"/>
              </w:rPr>
              <w:t xml:space="preserve">Seljuk / </w:t>
            </w:r>
            <w:proofErr w:type="spellStart"/>
            <w:r w:rsidRPr="00B74BF1">
              <w:rPr>
                <w:rStyle w:val="alt-edited"/>
                <w:color w:val="000000" w:themeColor="text1"/>
                <w:sz w:val="20"/>
                <w:szCs w:val="20"/>
                <w:lang w:val="en"/>
              </w:rPr>
              <w:t>Kharazmshahi</w:t>
            </w:r>
            <w:proofErr w:type="spellEnd"/>
          </w:p>
        </w:tc>
      </w:tr>
      <w:tr w:rsidR="00B74BF1" w:rsidRPr="00B74BF1" w14:paraId="7D67F1EE" w14:textId="77777777" w:rsidTr="00C0719F">
        <w:trPr>
          <w:trHeight w:val="419"/>
          <w:jc w:val="center"/>
        </w:trPr>
        <w:tc>
          <w:tcPr>
            <w:tcW w:w="2365" w:type="dxa"/>
            <w:vMerge w:val="restart"/>
            <w:shd w:val="clear" w:color="auto" w:fill="DDD9C3"/>
            <w:vAlign w:val="center"/>
          </w:tcPr>
          <w:p w14:paraId="2CA02D3F" w14:textId="77777777" w:rsidR="00764F98" w:rsidRPr="00B74BF1" w:rsidRDefault="00764F98" w:rsidP="00D80E38">
            <w:pPr>
              <w:spacing w:after="0"/>
              <w:ind w:firstLine="0"/>
              <w:jc w:val="center"/>
              <w:rPr>
                <w:rFonts w:eastAsia="Times New Roman" w:cs="B Nazanin"/>
                <w:color w:val="000000" w:themeColor="text1"/>
                <w:sz w:val="20"/>
                <w:szCs w:val="20"/>
                <w:rtl/>
              </w:rPr>
            </w:pPr>
            <w:r w:rsidRPr="00B74BF1">
              <w:rPr>
                <w:rFonts w:eastAsia="Times New Roman" w:cs="B Nazanin"/>
                <w:color w:val="000000" w:themeColor="text1"/>
                <w:sz w:val="20"/>
                <w:szCs w:val="20"/>
              </w:rPr>
              <w:lastRenderedPageBreak/>
              <w:t xml:space="preserve">1 skylight in </w:t>
            </w:r>
            <w:r w:rsidRPr="00B74BF1">
              <w:rPr>
                <w:color w:val="000000" w:themeColor="text1"/>
                <w:sz w:val="20"/>
                <w:szCs w:val="20"/>
                <w:lang w:val="en"/>
              </w:rPr>
              <w:t>45</w:t>
            </w:r>
            <w:r w:rsidRPr="00B74BF1">
              <w:rPr>
                <w:rFonts w:cs="Times New Roman"/>
                <w:color w:val="000000" w:themeColor="text1"/>
                <w:sz w:val="20"/>
                <w:szCs w:val="20"/>
              </w:rPr>
              <w:t>°</w:t>
            </w:r>
            <w:r w:rsidRPr="00B74BF1">
              <w:rPr>
                <w:color w:val="000000" w:themeColor="text1"/>
                <w:sz w:val="20"/>
                <w:szCs w:val="20"/>
                <w:lang w:val="en"/>
              </w:rPr>
              <w:t xml:space="preserve"> area</w:t>
            </w:r>
          </w:p>
          <w:p w14:paraId="17F49498" w14:textId="77777777" w:rsidR="00764F98" w:rsidRPr="00B74BF1" w:rsidRDefault="00764F98" w:rsidP="00D80E38">
            <w:pPr>
              <w:spacing w:after="0"/>
              <w:ind w:firstLine="0"/>
              <w:jc w:val="center"/>
              <w:rPr>
                <w:rFonts w:eastAsia="Times New Roman" w:cs="B Nazanin"/>
                <w:color w:val="000000" w:themeColor="text1"/>
                <w:sz w:val="20"/>
                <w:szCs w:val="20"/>
              </w:rPr>
            </w:pPr>
          </w:p>
        </w:tc>
        <w:tc>
          <w:tcPr>
            <w:tcW w:w="1980" w:type="dxa"/>
            <w:vMerge w:val="restart"/>
            <w:shd w:val="clear" w:color="auto" w:fill="DDD9C3"/>
            <w:vAlign w:val="bottom"/>
          </w:tcPr>
          <w:p w14:paraId="1CF5425E" w14:textId="0B2D2FE9" w:rsidR="00764F98" w:rsidRPr="00B74BF1" w:rsidRDefault="00764F98" w:rsidP="00D80E38">
            <w:pPr>
              <w:spacing w:after="0"/>
              <w:jc w:val="center"/>
              <w:rPr>
                <w:rFonts w:eastAsia="Times New Roman" w:cs="B Nazanin"/>
                <w:color w:val="000000" w:themeColor="text1"/>
                <w:rtl/>
              </w:rPr>
            </w:pPr>
            <w:r w:rsidRPr="00B74BF1">
              <w:rPr>
                <w:noProof/>
                <w:color w:val="000000" w:themeColor="text1"/>
              </w:rPr>
              <w:drawing>
                <wp:anchor distT="0" distB="0" distL="114300" distR="114300" simplePos="0" relativeHeight="251665408" behindDoc="0" locked="0" layoutInCell="1" allowOverlap="1" wp14:anchorId="19BC8E05" wp14:editId="3B42B501">
                  <wp:simplePos x="0" y="0"/>
                  <wp:positionH relativeFrom="column">
                    <wp:posOffset>106045</wp:posOffset>
                  </wp:positionH>
                  <wp:positionV relativeFrom="paragraph">
                    <wp:posOffset>73025</wp:posOffset>
                  </wp:positionV>
                  <wp:extent cx="844550" cy="89979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4550"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FFDE01" w14:textId="77777777" w:rsidR="00764F98" w:rsidRPr="00B74BF1" w:rsidRDefault="00764F98" w:rsidP="00D80E38">
            <w:pPr>
              <w:spacing w:after="0"/>
              <w:jc w:val="center"/>
              <w:rPr>
                <w:rFonts w:eastAsia="Times New Roman" w:cs="B Nazanin"/>
                <w:color w:val="000000" w:themeColor="text1"/>
                <w:rtl/>
              </w:rPr>
            </w:pPr>
          </w:p>
          <w:p w14:paraId="7DF47545" w14:textId="77777777" w:rsidR="00764F98" w:rsidRPr="00B74BF1" w:rsidRDefault="00764F98" w:rsidP="00D80E38">
            <w:pPr>
              <w:spacing w:after="0"/>
              <w:jc w:val="center"/>
              <w:rPr>
                <w:rFonts w:eastAsia="Times New Roman" w:cs="B Nazanin"/>
                <w:color w:val="000000" w:themeColor="text1"/>
                <w:rtl/>
              </w:rPr>
            </w:pPr>
          </w:p>
          <w:p w14:paraId="2643DF04" w14:textId="77777777" w:rsidR="00764F98" w:rsidRPr="00B74BF1" w:rsidRDefault="00764F98" w:rsidP="00D80E38">
            <w:pPr>
              <w:spacing w:after="0"/>
              <w:jc w:val="center"/>
              <w:rPr>
                <w:rFonts w:eastAsia="Times New Roman" w:cs="B Nazanin"/>
                <w:color w:val="000000" w:themeColor="text1"/>
                <w:rtl/>
              </w:rPr>
            </w:pPr>
          </w:p>
          <w:p w14:paraId="14CF552D" w14:textId="77777777" w:rsidR="00764F98" w:rsidRPr="00B74BF1" w:rsidRDefault="00764F98" w:rsidP="00D80E38">
            <w:pPr>
              <w:spacing w:after="0"/>
              <w:ind w:firstLine="0"/>
              <w:rPr>
                <w:rFonts w:eastAsia="Times New Roman" w:cs="B Nazanin"/>
                <w:color w:val="000000" w:themeColor="text1"/>
              </w:rPr>
            </w:pPr>
          </w:p>
        </w:tc>
        <w:tc>
          <w:tcPr>
            <w:tcW w:w="3056" w:type="dxa"/>
            <w:vMerge w:val="restart"/>
            <w:shd w:val="clear" w:color="auto" w:fill="DDD9C3"/>
            <w:vAlign w:val="bottom"/>
          </w:tcPr>
          <w:p w14:paraId="71036614" w14:textId="3027598D" w:rsidR="00764F98" w:rsidRPr="00B74BF1" w:rsidRDefault="00764F98" w:rsidP="00D80E38">
            <w:pPr>
              <w:spacing w:after="0"/>
              <w:jc w:val="center"/>
              <w:rPr>
                <w:rFonts w:eastAsia="Times New Roman" w:cs="B Nazanin"/>
                <w:color w:val="000000" w:themeColor="text1"/>
              </w:rPr>
            </w:pPr>
            <w:r w:rsidRPr="00B74BF1">
              <w:rPr>
                <w:noProof/>
                <w:color w:val="000000" w:themeColor="text1"/>
              </w:rPr>
              <w:drawing>
                <wp:anchor distT="0" distB="0" distL="114300" distR="114300" simplePos="0" relativeHeight="251663360" behindDoc="0" locked="0" layoutInCell="1" allowOverlap="1" wp14:anchorId="71A106F7" wp14:editId="1F2C259B">
                  <wp:simplePos x="0" y="0"/>
                  <wp:positionH relativeFrom="column">
                    <wp:posOffset>184150</wp:posOffset>
                  </wp:positionH>
                  <wp:positionV relativeFrom="paragraph">
                    <wp:posOffset>28575</wp:posOffset>
                  </wp:positionV>
                  <wp:extent cx="1454150" cy="771525"/>
                  <wp:effectExtent l="0" t="0" r="0" b="9525"/>
                  <wp:wrapNone/>
                  <wp:docPr id="66" name="Picture 6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541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6FF917" w14:textId="77777777" w:rsidR="00764F98" w:rsidRPr="00B74BF1" w:rsidRDefault="00764F98" w:rsidP="00D80E38">
            <w:pPr>
              <w:spacing w:after="0"/>
              <w:jc w:val="center"/>
              <w:rPr>
                <w:rFonts w:eastAsia="Times New Roman" w:cs="B Nazanin"/>
                <w:color w:val="000000" w:themeColor="text1"/>
              </w:rPr>
            </w:pPr>
          </w:p>
          <w:p w14:paraId="24B3A985" w14:textId="77777777" w:rsidR="00764F98" w:rsidRPr="00B74BF1" w:rsidRDefault="00764F98" w:rsidP="00D80E38">
            <w:pPr>
              <w:spacing w:after="0"/>
              <w:jc w:val="center"/>
              <w:rPr>
                <w:rFonts w:eastAsia="Times New Roman" w:cs="B Nazanin"/>
                <w:color w:val="000000" w:themeColor="text1"/>
                <w:rtl/>
              </w:rPr>
            </w:pPr>
          </w:p>
          <w:p w14:paraId="1B7B15B5" w14:textId="77777777" w:rsidR="00764F98" w:rsidRPr="00B74BF1" w:rsidRDefault="00764F98" w:rsidP="00D80E38">
            <w:pPr>
              <w:spacing w:after="0"/>
              <w:ind w:firstLine="0"/>
              <w:rPr>
                <w:rFonts w:eastAsia="Times New Roman" w:cs="B Nazanin"/>
                <w:color w:val="000000" w:themeColor="text1"/>
              </w:rPr>
            </w:pPr>
          </w:p>
          <w:p w14:paraId="5BFC71AE" w14:textId="77777777" w:rsidR="00764F98" w:rsidRPr="00B74BF1" w:rsidRDefault="00764F98" w:rsidP="00D80E38">
            <w:pPr>
              <w:spacing w:after="0"/>
              <w:ind w:firstLine="0"/>
              <w:rPr>
                <w:rFonts w:eastAsia="Times New Roman" w:cs="B Nazanin"/>
                <w:color w:val="000000" w:themeColor="text1"/>
              </w:rPr>
            </w:pPr>
          </w:p>
        </w:tc>
        <w:tc>
          <w:tcPr>
            <w:tcW w:w="684" w:type="dxa"/>
            <w:vMerge w:val="restart"/>
            <w:tcBorders>
              <w:right w:val="single" w:sz="4" w:space="0" w:color="auto"/>
            </w:tcBorders>
            <w:shd w:val="clear" w:color="auto" w:fill="C4BC96"/>
            <w:textDirection w:val="btLr"/>
            <w:vAlign w:val="center"/>
          </w:tcPr>
          <w:p w14:paraId="7EA21180" w14:textId="77777777" w:rsidR="00764F98" w:rsidRPr="00B74BF1" w:rsidRDefault="00764F98" w:rsidP="00D80E38">
            <w:pPr>
              <w:spacing w:after="0"/>
              <w:ind w:firstLine="0"/>
              <w:jc w:val="center"/>
              <w:rPr>
                <w:rFonts w:eastAsia="Times New Roman" w:cs="B Nazanin"/>
                <w:color w:val="000000" w:themeColor="text1"/>
                <w:sz w:val="20"/>
                <w:szCs w:val="20"/>
              </w:rPr>
            </w:pPr>
            <w:r w:rsidRPr="00B74BF1">
              <w:rPr>
                <w:rFonts w:eastAsia="Times New Roman" w:cs="B Nazanin"/>
                <w:color w:val="000000" w:themeColor="text1"/>
                <w:sz w:val="20"/>
                <w:szCs w:val="20"/>
              </w:rPr>
              <w:t>Isfahan-</w:t>
            </w:r>
            <w:proofErr w:type="spellStart"/>
            <w:r w:rsidRPr="00B74BF1">
              <w:rPr>
                <w:rFonts w:eastAsia="Times New Roman" w:cs="B Nazanin"/>
                <w:color w:val="000000" w:themeColor="text1"/>
                <w:sz w:val="20"/>
                <w:szCs w:val="20"/>
              </w:rPr>
              <w:t>Jame</w:t>
            </w:r>
            <w:proofErr w:type="spellEnd"/>
          </w:p>
        </w:tc>
        <w:tc>
          <w:tcPr>
            <w:tcW w:w="630" w:type="dxa"/>
            <w:vMerge w:val="restart"/>
            <w:tcBorders>
              <w:left w:val="single" w:sz="4" w:space="0" w:color="auto"/>
            </w:tcBorders>
            <w:shd w:val="clear" w:color="auto" w:fill="C4BC96"/>
            <w:textDirection w:val="btLr"/>
            <w:vAlign w:val="center"/>
          </w:tcPr>
          <w:p w14:paraId="2A864DEB" w14:textId="77777777" w:rsidR="00764F98" w:rsidRPr="00B74BF1" w:rsidRDefault="00764F98" w:rsidP="00D80E38">
            <w:pPr>
              <w:spacing w:after="0"/>
              <w:ind w:firstLine="0"/>
              <w:jc w:val="center"/>
              <w:rPr>
                <w:rFonts w:eastAsia="Times New Roman" w:cs="B Nazanin"/>
                <w:color w:val="000000" w:themeColor="text1"/>
                <w:sz w:val="20"/>
                <w:szCs w:val="20"/>
              </w:rPr>
            </w:pPr>
            <w:r w:rsidRPr="00B74BF1">
              <w:rPr>
                <w:rStyle w:val="alt-edited"/>
                <w:color w:val="000000" w:themeColor="text1"/>
                <w:sz w:val="20"/>
                <w:szCs w:val="20"/>
                <w:lang w:val="en"/>
              </w:rPr>
              <w:t>Seljuk</w:t>
            </w:r>
          </w:p>
        </w:tc>
      </w:tr>
      <w:tr w:rsidR="00B74BF1" w:rsidRPr="00B74BF1" w14:paraId="10546437" w14:textId="77777777" w:rsidTr="00C0719F">
        <w:trPr>
          <w:trHeight w:val="1072"/>
          <w:jc w:val="center"/>
        </w:trPr>
        <w:tc>
          <w:tcPr>
            <w:tcW w:w="2365" w:type="dxa"/>
            <w:vMerge/>
            <w:shd w:val="clear" w:color="auto" w:fill="DDD9C3"/>
            <w:vAlign w:val="center"/>
          </w:tcPr>
          <w:p w14:paraId="17B93532" w14:textId="77777777" w:rsidR="00764F98" w:rsidRPr="00B74BF1" w:rsidRDefault="00764F98" w:rsidP="00D80E38">
            <w:pPr>
              <w:spacing w:after="0"/>
              <w:jc w:val="center"/>
              <w:rPr>
                <w:rFonts w:eastAsia="Times New Roman" w:cs="B Nazanin"/>
                <w:color w:val="000000" w:themeColor="text1"/>
                <w:sz w:val="20"/>
                <w:szCs w:val="20"/>
              </w:rPr>
            </w:pPr>
          </w:p>
        </w:tc>
        <w:tc>
          <w:tcPr>
            <w:tcW w:w="1980" w:type="dxa"/>
            <w:vMerge/>
            <w:shd w:val="clear" w:color="auto" w:fill="DDD9C3"/>
            <w:vAlign w:val="center"/>
          </w:tcPr>
          <w:p w14:paraId="373A6AD9" w14:textId="77777777" w:rsidR="00764F98" w:rsidRPr="00B74BF1" w:rsidRDefault="00764F98" w:rsidP="00D80E38">
            <w:pPr>
              <w:spacing w:after="0"/>
              <w:jc w:val="center"/>
              <w:rPr>
                <w:rFonts w:eastAsia="Times New Roman" w:cs="B Nazanin"/>
                <w:color w:val="000000" w:themeColor="text1"/>
              </w:rPr>
            </w:pPr>
          </w:p>
        </w:tc>
        <w:tc>
          <w:tcPr>
            <w:tcW w:w="3056" w:type="dxa"/>
            <w:vMerge/>
            <w:shd w:val="clear" w:color="auto" w:fill="DDD9C3"/>
            <w:vAlign w:val="center"/>
          </w:tcPr>
          <w:p w14:paraId="5721DCB3" w14:textId="77777777" w:rsidR="00764F98" w:rsidRPr="00B74BF1" w:rsidRDefault="00764F98" w:rsidP="00D80E38">
            <w:pPr>
              <w:spacing w:after="0"/>
              <w:jc w:val="center"/>
              <w:rPr>
                <w:rFonts w:eastAsia="Times New Roman" w:cs="B Nazanin"/>
                <w:color w:val="000000" w:themeColor="text1"/>
              </w:rPr>
            </w:pPr>
          </w:p>
        </w:tc>
        <w:tc>
          <w:tcPr>
            <w:tcW w:w="684" w:type="dxa"/>
            <w:vMerge/>
            <w:tcBorders>
              <w:right w:val="single" w:sz="4" w:space="0" w:color="auto"/>
            </w:tcBorders>
            <w:shd w:val="clear" w:color="auto" w:fill="C4BC96"/>
            <w:vAlign w:val="center"/>
          </w:tcPr>
          <w:p w14:paraId="491C9F03" w14:textId="77777777" w:rsidR="00764F98" w:rsidRPr="00B74BF1" w:rsidRDefault="00764F98" w:rsidP="00D80E38">
            <w:pPr>
              <w:spacing w:after="0"/>
              <w:jc w:val="center"/>
              <w:rPr>
                <w:rFonts w:eastAsia="Times New Roman" w:cs="B Nazanin"/>
                <w:color w:val="000000" w:themeColor="text1"/>
                <w:sz w:val="20"/>
                <w:szCs w:val="20"/>
              </w:rPr>
            </w:pPr>
          </w:p>
        </w:tc>
        <w:tc>
          <w:tcPr>
            <w:tcW w:w="630" w:type="dxa"/>
            <w:vMerge/>
            <w:tcBorders>
              <w:left w:val="single" w:sz="4" w:space="0" w:color="auto"/>
            </w:tcBorders>
            <w:shd w:val="clear" w:color="auto" w:fill="C4BC96"/>
            <w:vAlign w:val="center"/>
          </w:tcPr>
          <w:p w14:paraId="6A0D03B7" w14:textId="77777777" w:rsidR="00764F98" w:rsidRPr="00B74BF1" w:rsidRDefault="00764F98" w:rsidP="00D80E38">
            <w:pPr>
              <w:spacing w:after="0"/>
              <w:jc w:val="center"/>
              <w:rPr>
                <w:rFonts w:eastAsia="Times New Roman" w:cs="B Nazanin"/>
                <w:color w:val="000000" w:themeColor="text1"/>
                <w:sz w:val="20"/>
                <w:szCs w:val="20"/>
              </w:rPr>
            </w:pPr>
          </w:p>
        </w:tc>
      </w:tr>
      <w:tr w:rsidR="00B74BF1" w:rsidRPr="00B74BF1" w14:paraId="70834DDD" w14:textId="77777777" w:rsidTr="00C0719F">
        <w:trPr>
          <w:trHeight w:val="419"/>
          <w:jc w:val="center"/>
        </w:trPr>
        <w:tc>
          <w:tcPr>
            <w:tcW w:w="2365" w:type="dxa"/>
            <w:vMerge w:val="restart"/>
            <w:shd w:val="clear" w:color="auto" w:fill="DDD9C3"/>
            <w:vAlign w:val="center"/>
          </w:tcPr>
          <w:p w14:paraId="10955891" w14:textId="77777777" w:rsidR="00764F98" w:rsidRPr="00B74BF1" w:rsidRDefault="00764F98" w:rsidP="00D80E38">
            <w:pPr>
              <w:spacing w:after="0"/>
              <w:ind w:firstLine="0"/>
              <w:jc w:val="center"/>
              <w:rPr>
                <w:rFonts w:eastAsia="Times New Roman" w:cs="B Nazanin"/>
                <w:color w:val="000000" w:themeColor="text1"/>
                <w:sz w:val="20"/>
                <w:szCs w:val="20"/>
                <w:rtl/>
              </w:rPr>
            </w:pPr>
            <w:r w:rsidRPr="00B74BF1">
              <w:rPr>
                <w:rFonts w:eastAsia="Times New Roman" w:cs="B Nazanin"/>
                <w:color w:val="000000" w:themeColor="text1"/>
                <w:sz w:val="20"/>
                <w:szCs w:val="20"/>
              </w:rPr>
              <w:t xml:space="preserve">4 skylights in </w:t>
            </w:r>
            <w:r w:rsidRPr="00B74BF1">
              <w:rPr>
                <w:color w:val="000000" w:themeColor="text1"/>
                <w:sz w:val="20"/>
                <w:szCs w:val="20"/>
              </w:rPr>
              <w:t>22.5</w:t>
            </w:r>
            <w:r w:rsidRPr="00B74BF1">
              <w:rPr>
                <w:rFonts w:cs="Times New Roman"/>
                <w:color w:val="000000" w:themeColor="text1"/>
                <w:sz w:val="20"/>
                <w:szCs w:val="20"/>
              </w:rPr>
              <w:t>°</w:t>
            </w:r>
          </w:p>
          <w:p w14:paraId="4C736A32" w14:textId="7F316F73" w:rsidR="00764F98" w:rsidRPr="00B74BF1" w:rsidRDefault="004354BA" w:rsidP="00D80E38">
            <w:pPr>
              <w:spacing w:after="0"/>
              <w:ind w:firstLine="0"/>
              <w:jc w:val="center"/>
              <w:rPr>
                <w:rFonts w:eastAsia="Times New Roman" w:cs="B Nazanin"/>
                <w:color w:val="000000" w:themeColor="text1"/>
                <w:sz w:val="20"/>
                <w:szCs w:val="20"/>
                <w:rtl/>
              </w:rPr>
            </w:pPr>
            <w:r w:rsidRPr="00B74BF1">
              <w:rPr>
                <w:color w:val="000000" w:themeColor="text1"/>
                <w:sz w:val="20"/>
                <w:szCs w:val="20"/>
                <w:lang w:val="en"/>
              </w:rPr>
              <w:t>A</w:t>
            </w:r>
            <w:r w:rsidR="00764F98" w:rsidRPr="00B74BF1">
              <w:rPr>
                <w:color w:val="000000" w:themeColor="text1"/>
                <w:sz w:val="20"/>
                <w:szCs w:val="20"/>
                <w:lang w:val="en"/>
              </w:rPr>
              <w:t>rea</w:t>
            </w:r>
          </w:p>
        </w:tc>
        <w:tc>
          <w:tcPr>
            <w:tcW w:w="1980" w:type="dxa"/>
            <w:vMerge w:val="restart"/>
            <w:shd w:val="clear" w:color="auto" w:fill="DDD9C3"/>
            <w:vAlign w:val="bottom"/>
          </w:tcPr>
          <w:p w14:paraId="02BDF0DC" w14:textId="4F05E763" w:rsidR="00764F98" w:rsidRPr="00B74BF1" w:rsidRDefault="00764F98" w:rsidP="00D80E38">
            <w:pPr>
              <w:spacing w:after="0"/>
              <w:jc w:val="center"/>
              <w:rPr>
                <w:rFonts w:eastAsia="Times New Roman" w:cs="B Nazanin"/>
                <w:color w:val="000000" w:themeColor="text1"/>
              </w:rPr>
            </w:pPr>
            <w:r w:rsidRPr="00B74BF1">
              <w:rPr>
                <w:noProof/>
                <w:color w:val="000000" w:themeColor="text1"/>
              </w:rPr>
              <w:drawing>
                <wp:anchor distT="0" distB="0" distL="114300" distR="114300" simplePos="0" relativeHeight="251666432" behindDoc="0" locked="0" layoutInCell="1" allowOverlap="1" wp14:anchorId="499537ED" wp14:editId="768B995D">
                  <wp:simplePos x="0" y="0"/>
                  <wp:positionH relativeFrom="column">
                    <wp:posOffset>69850</wp:posOffset>
                  </wp:positionH>
                  <wp:positionV relativeFrom="paragraph">
                    <wp:posOffset>35560</wp:posOffset>
                  </wp:positionV>
                  <wp:extent cx="929005" cy="923925"/>
                  <wp:effectExtent l="0" t="0" r="4445" b="9525"/>
                  <wp:wrapNone/>
                  <wp:docPr id="65" name="Picture 65" descr="C:\Users\Majid\Desktop\photo_2016-12-18_00-2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Majid\Desktop\photo_2016-12-18_00-26-5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900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DE297" w14:textId="77777777" w:rsidR="00764F98" w:rsidRPr="00B74BF1" w:rsidRDefault="00764F98" w:rsidP="00D80E38">
            <w:pPr>
              <w:spacing w:after="0"/>
              <w:jc w:val="center"/>
              <w:rPr>
                <w:rFonts w:eastAsia="Times New Roman" w:cs="B Nazanin"/>
                <w:color w:val="000000" w:themeColor="text1"/>
              </w:rPr>
            </w:pPr>
          </w:p>
          <w:p w14:paraId="347A9D51" w14:textId="77777777" w:rsidR="00764F98" w:rsidRPr="00B74BF1" w:rsidRDefault="00764F98" w:rsidP="00D80E38">
            <w:pPr>
              <w:spacing w:after="0"/>
              <w:jc w:val="center"/>
              <w:rPr>
                <w:rFonts w:eastAsia="Times New Roman" w:cs="B Nazanin"/>
                <w:color w:val="000000" w:themeColor="text1"/>
              </w:rPr>
            </w:pPr>
          </w:p>
          <w:p w14:paraId="5EF1EA77" w14:textId="77777777" w:rsidR="00764F98" w:rsidRPr="00B74BF1" w:rsidRDefault="00764F98" w:rsidP="00D80E38">
            <w:pPr>
              <w:spacing w:after="0"/>
              <w:jc w:val="center"/>
              <w:rPr>
                <w:rFonts w:eastAsia="Times New Roman" w:cs="B Nazanin"/>
                <w:color w:val="000000" w:themeColor="text1"/>
              </w:rPr>
            </w:pPr>
          </w:p>
          <w:p w14:paraId="01BCC05C" w14:textId="77777777" w:rsidR="00764F98" w:rsidRPr="00B74BF1" w:rsidRDefault="00764F98" w:rsidP="00D80E38">
            <w:pPr>
              <w:spacing w:after="0"/>
              <w:jc w:val="center"/>
              <w:rPr>
                <w:rFonts w:eastAsia="Times New Roman" w:cs="B Nazanin"/>
                <w:color w:val="000000" w:themeColor="text1"/>
                <w:rtl/>
              </w:rPr>
            </w:pPr>
          </w:p>
          <w:p w14:paraId="412C36D4" w14:textId="77777777" w:rsidR="00764F98" w:rsidRPr="00B74BF1" w:rsidRDefault="00764F98" w:rsidP="00D80E38">
            <w:pPr>
              <w:spacing w:after="0"/>
              <w:jc w:val="center"/>
              <w:rPr>
                <w:rFonts w:eastAsia="Times New Roman" w:cs="B Nazanin"/>
                <w:color w:val="000000" w:themeColor="text1"/>
              </w:rPr>
            </w:pPr>
          </w:p>
        </w:tc>
        <w:tc>
          <w:tcPr>
            <w:tcW w:w="3056" w:type="dxa"/>
            <w:vMerge w:val="restart"/>
            <w:shd w:val="clear" w:color="auto" w:fill="DDD9C3"/>
            <w:vAlign w:val="bottom"/>
          </w:tcPr>
          <w:p w14:paraId="58403FB4" w14:textId="10619E4E" w:rsidR="00764F98" w:rsidRPr="00B74BF1" w:rsidRDefault="00764F98" w:rsidP="00D80E38">
            <w:pPr>
              <w:spacing w:after="0"/>
              <w:jc w:val="center"/>
              <w:rPr>
                <w:rFonts w:eastAsia="Times New Roman" w:cs="B Nazanin"/>
                <w:color w:val="000000" w:themeColor="text1"/>
              </w:rPr>
            </w:pPr>
            <w:r w:rsidRPr="00B74BF1">
              <w:rPr>
                <w:noProof/>
                <w:color w:val="000000" w:themeColor="text1"/>
              </w:rPr>
              <w:drawing>
                <wp:anchor distT="0" distB="0" distL="114300" distR="114300" simplePos="0" relativeHeight="251667456" behindDoc="0" locked="0" layoutInCell="1" allowOverlap="1" wp14:anchorId="7C8F6539" wp14:editId="3233F5B1">
                  <wp:simplePos x="0" y="0"/>
                  <wp:positionH relativeFrom="column">
                    <wp:posOffset>205105</wp:posOffset>
                  </wp:positionH>
                  <wp:positionV relativeFrom="paragraph">
                    <wp:posOffset>48895</wp:posOffset>
                  </wp:positionV>
                  <wp:extent cx="1436370" cy="819150"/>
                  <wp:effectExtent l="0" t="0" r="0" b="0"/>
                  <wp:wrapNone/>
                  <wp:docPr id="64" name="Picture 64" descr="ar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rd1"/>
                          <pic:cNvPicPr>
                            <a:picLocks noChangeAspect="1" noChangeArrowheads="1"/>
                          </pic:cNvPicPr>
                        </pic:nvPicPr>
                        <pic:blipFill>
                          <a:blip r:embed="rId21">
                            <a:extLst>
                              <a:ext uri="{28A0092B-C50C-407E-A947-70E740481C1C}">
                                <a14:useLocalDpi xmlns:a14="http://schemas.microsoft.com/office/drawing/2010/main" val="0"/>
                              </a:ext>
                            </a:extLst>
                          </a:blip>
                          <a:srcRect r="17021"/>
                          <a:stretch>
                            <a:fillRect/>
                          </a:stretch>
                        </pic:blipFill>
                        <pic:spPr bwMode="auto">
                          <a:xfrm>
                            <a:off x="0" y="0"/>
                            <a:ext cx="143637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D8C152" w14:textId="77777777" w:rsidR="00764F98" w:rsidRPr="00B74BF1" w:rsidRDefault="00764F98" w:rsidP="00D80E38">
            <w:pPr>
              <w:spacing w:after="0"/>
              <w:jc w:val="center"/>
              <w:rPr>
                <w:rFonts w:eastAsia="Times New Roman" w:cs="B Nazanin"/>
                <w:color w:val="000000" w:themeColor="text1"/>
              </w:rPr>
            </w:pPr>
          </w:p>
          <w:p w14:paraId="1D7D33F8" w14:textId="77777777" w:rsidR="00764F98" w:rsidRPr="00B74BF1" w:rsidRDefault="00764F98" w:rsidP="00D80E38">
            <w:pPr>
              <w:spacing w:after="0"/>
              <w:jc w:val="center"/>
              <w:rPr>
                <w:rFonts w:eastAsia="Times New Roman" w:cs="B Nazanin"/>
                <w:color w:val="000000" w:themeColor="text1"/>
              </w:rPr>
            </w:pPr>
          </w:p>
          <w:p w14:paraId="673F6804" w14:textId="77777777" w:rsidR="00764F98" w:rsidRPr="00B74BF1" w:rsidRDefault="00764F98" w:rsidP="00D80E38">
            <w:pPr>
              <w:spacing w:after="0"/>
              <w:jc w:val="center"/>
              <w:rPr>
                <w:rFonts w:eastAsia="Times New Roman" w:cs="B Nazanin"/>
                <w:color w:val="000000" w:themeColor="text1"/>
              </w:rPr>
            </w:pPr>
          </w:p>
          <w:p w14:paraId="068640C4" w14:textId="77777777" w:rsidR="00764F98" w:rsidRPr="00B74BF1" w:rsidRDefault="00764F98" w:rsidP="00D80E38">
            <w:pPr>
              <w:spacing w:after="0"/>
              <w:jc w:val="center"/>
              <w:rPr>
                <w:rFonts w:eastAsia="Times New Roman" w:cs="B Nazanin"/>
                <w:color w:val="000000" w:themeColor="text1"/>
              </w:rPr>
            </w:pPr>
          </w:p>
          <w:p w14:paraId="676F547A" w14:textId="77777777" w:rsidR="00764F98" w:rsidRPr="00B74BF1" w:rsidRDefault="00764F98" w:rsidP="00D80E38">
            <w:pPr>
              <w:spacing w:after="0"/>
              <w:jc w:val="center"/>
              <w:rPr>
                <w:rFonts w:eastAsia="Times New Roman" w:cs="B Nazanin"/>
                <w:color w:val="000000" w:themeColor="text1"/>
              </w:rPr>
            </w:pPr>
          </w:p>
        </w:tc>
        <w:tc>
          <w:tcPr>
            <w:tcW w:w="684" w:type="dxa"/>
            <w:vMerge w:val="restart"/>
            <w:tcBorders>
              <w:right w:val="single" w:sz="4" w:space="0" w:color="auto"/>
            </w:tcBorders>
            <w:shd w:val="clear" w:color="auto" w:fill="C4BC96"/>
            <w:textDirection w:val="btLr"/>
            <w:vAlign w:val="center"/>
          </w:tcPr>
          <w:p w14:paraId="3508ABC8" w14:textId="77777777" w:rsidR="00764F98" w:rsidRPr="00B74BF1" w:rsidRDefault="00764F98" w:rsidP="00D80E38">
            <w:pPr>
              <w:spacing w:after="0"/>
              <w:ind w:firstLine="0"/>
              <w:jc w:val="center"/>
              <w:rPr>
                <w:rFonts w:eastAsia="Times New Roman" w:cs="B Nazanin"/>
                <w:color w:val="000000" w:themeColor="text1"/>
                <w:sz w:val="20"/>
                <w:szCs w:val="20"/>
              </w:rPr>
            </w:pPr>
            <w:r w:rsidRPr="00B74BF1">
              <w:rPr>
                <w:rFonts w:eastAsia="Times New Roman" w:cs="B Nazanin"/>
                <w:color w:val="000000" w:themeColor="text1"/>
                <w:sz w:val="20"/>
                <w:szCs w:val="20"/>
              </w:rPr>
              <w:t>Ardestan-</w:t>
            </w:r>
            <w:proofErr w:type="spellStart"/>
            <w:r w:rsidRPr="00B74BF1">
              <w:rPr>
                <w:rFonts w:eastAsia="Times New Roman" w:cs="B Nazanin"/>
                <w:color w:val="000000" w:themeColor="text1"/>
                <w:sz w:val="20"/>
                <w:szCs w:val="20"/>
              </w:rPr>
              <w:t>Jame</w:t>
            </w:r>
            <w:proofErr w:type="spellEnd"/>
          </w:p>
        </w:tc>
        <w:tc>
          <w:tcPr>
            <w:tcW w:w="630" w:type="dxa"/>
            <w:vMerge w:val="restart"/>
            <w:tcBorders>
              <w:left w:val="single" w:sz="4" w:space="0" w:color="auto"/>
            </w:tcBorders>
            <w:shd w:val="clear" w:color="auto" w:fill="C4BC96"/>
            <w:textDirection w:val="btLr"/>
            <w:vAlign w:val="center"/>
          </w:tcPr>
          <w:p w14:paraId="28B2DADE" w14:textId="77777777" w:rsidR="00764F98" w:rsidRPr="00B74BF1" w:rsidRDefault="00764F98" w:rsidP="00D80E38">
            <w:pPr>
              <w:spacing w:after="0"/>
              <w:ind w:firstLine="0"/>
              <w:jc w:val="center"/>
              <w:rPr>
                <w:rFonts w:eastAsia="Times New Roman" w:cs="B Nazanin"/>
                <w:color w:val="000000" w:themeColor="text1"/>
                <w:sz w:val="20"/>
                <w:szCs w:val="20"/>
              </w:rPr>
            </w:pPr>
            <w:r w:rsidRPr="00B74BF1">
              <w:rPr>
                <w:rStyle w:val="alt-edited"/>
                <w:color w:val="000000" w:themeColor="text1"/>
                <w:sz w:val="20"/>
                <w:szCs w:val="20"/>
                <w:lang w:val="en"/>
              </w:rPr>
              <w:t>Seljuk</w:t>
            </w:r>
          </w:p>
        </w:tc>
      </w:tr>
      <w:tr w:rsidR="00B74BF1" w:rsidRPr="00B74BF1" w14:paraId="7D13569D" w14:textId="77777777" w:rsidTr="00C0719F">
        <w:trPr>
          <w:trHeight w:val="476"/>
          <w:jc w:val="center"/>
        </w:trPr>
        <w:tc>
          <w:tcPr>
            <w:tcW w:w="2365" w:type="dxa"/>
            <w:vMerge/>
            <w:shd w:val="clear" w:color="auto" w:fill="DDD9C3"/>
            <w:vAlign w:val="center"/>
          </w:tcPr>
          <w:p w14:paraId="784F019B" w14:textId="77777777" w:rsidR="00764F98" w:rsidRPr="00B74BF1" w:rsidRDefault="00764F98" w:rsidP="00D80E38">
            <w:pPr>
              <w:spacing w:after="0"/>
              <w:jc w:val="center"/>
              <w:rPr>
                <w:rFonts w:eastAsia="Times New Roman" w:cs="B Nazanin"/>
                <w:color w:val="000000" w:themeColor="text1"/>
                <w:sz w:val="20"/>
                <w:szCs w:val="20"/>
              </w:rPr>
            </w:pPr>
          </w:p>
        </w:tc>
        <w:tc>
          <w:tcPr>
            <w:tcW w:w="1980" w:type="dxa"/>
            <w:vMerge/>
            <w:shd w:val="clear" w:color="auto" w:fill="DDD9C3"/>
            <w:vAlign w:val="center"/>
          </w:tcPr>
          <w:p w14:paraId="09FD8DEC" w14:textId="77777777" w:rsidR="00764F98" w:rsidRPr="00B74BF1" w:rsidRDefault="00764F98" w:rsidP="00D80E38">
            <w:pPr>
              <w:spacing w:after="0"/>
              <w:jc w:val="center"/>
              <w:rPr>
                <w:rFonts w:eastAsia="Times New Roman" w:cs="B Nazanin"/>
                <w:color w:val="000000" w:themeColor="text1"/>
              </w:rPr>
            </w:pPr>
          </w:p>
        </w:tc>
        <w:tc>
          <w:tcPr>
            <w:tcW w:w="3056" w:type="dxa"/>
            <w:vMerge/>
            <w:shd w:val="clear" w:color="auto" w:fill="DDD9C3"/>
            <w:vAlign w:val="center"/>
          </w:tcPr>
          <w:p w14:paraId="5F3A5EE4" w14:textId="77777777" w:rsidR="00764F98" w:rsidRPr="00B74BF1" w:rsidRDefault="00764F98" w:rsidP="00D80E38">
            <w:pPr>
              <w:spacing w:after="0"/>
              <w:jc w:val="center"/>
              <w:rPr>
                <w:rFonts w:eastAsia="Times New Roman" w:cs="B Nazanin"/>
                <w:color w:val="000000" w:themeColor="text1"/>
              </w:rPr>
            </w:pPr>
          </w:p>
        </w:tc>
        <w:tc>
          <w:tcPr>
            <w:tcW w:w="684" w:type="dxa"/>
            <w:vMerge/>
            <w:tcBorders>
              <w:right w:val="single" w:sz="4" w:space="0" w:color="auto"/>
            </w:tcBorders>
            <w:shd w:val="clear" w:color="auto" w:fill="C4BC96"/>
            <w:vAlign w:val="center"/>
          </w:tcPr>
          <w:p w14:paraId="5D572798" w14:textId="77777777" w:rsidR="00764F98" w:rsidRPr="00B74BF1" w:rsidRDefault="00764F98" w:rsidP="00D80E38">
            <w:pPr>
              <w:spacing w:after="0"/>
              <w:jc w:val="center"/>
              <w:rPr>
                <w:rFonts w:eastAsia="Times New Roman" w:cs="B Nazanin"/>
                <w:color w:val="000000" w:themeColor="text1"/>
                <w:sz w:val="20"/>
                <w:szCs w:val="20"/>
              </w:rPr>
            </w:pPr>
          </w:p>
        </w:tc>
        <w:tc>
          <w:tcPr>
            <w:tcW w:w="630" w:type="dxa"/>
            <w:vMerge/>
            <w:tcBorders>
              <w:left w:val="single" w:sz="4" w:space="0" w:color="auto"/>
            </w:tcBorders>
            <w:shd w:val="clear" w:color="auto" w:fill="C4BC96"/>
            <w:vAlign w:val="center"/>
          </w:tcPr>
          <w:p w14:paraId="7396D918" w14:textId="77777777" w:rsidR="00764F98" w:rsidRPr="00B74BF1" w:rsidRDefault="00764F98" w:rsidP="00D80E38">
            <w:pPr>
              <w:spacing w:after="0"/>
              <w:jc w:val="center"/>
              <w:rPr>
                <w:rFonts w:eastAsia="Times New Roman" w:cs="B Nazanin"/>
                <w:color w:val="000000" w:themeColor="text1"/>
                <w:sz w:val="20"/>
                <w:szCs w:val="20"/>
              </w:rPr>
            </w:pPr>
          </w:p>
        </w:tc>
      </w:tr>
      <w:tr w:rsidR="00B74BF1" w:rsidRPr="00B74BF1" w14:paraId="580FEBA0" w14:textId="77777777" w:rsidTr="00C0719F">
        <w:trPr>
          <w:trHeight w:val="476"/>
          <w:jc w:val="center"/>
        </w:trPr>
        <w:tc>
          <w:tcPr>
            <w:tcW w:w="2365" w:type="dxa"/>
            <w:vMerge/>
            <w:shd w:val="clear" w:color="auto" w:fill="DDD9C3"/>
            <w:vAlign w:val="center"/>
          </w:tcPr>
          <w:p w14:paraId="69EED0A0" w14:textId="77777777" w:rsidR="00764F98" w:rsidRPr="00B74BF1" w:rsidRDefault="00764F98" w:rsidP="00D80E38">
            <w:pPr>
              <w:spacing w:after="0"/>
              <w:jc w:val="center"/>
              <w:rPr>
                <w:rFonts w:eastAsia="Times New Roman" w:cs="B Nazanin"/>
                <w:color w:val="000000" w:themeColor="text1"/>
                <w:sz w:val="20"/>
                <w:szCs w:val="20"/>
              </w:rPr>
            </w:pPr>
          </w:p>
        </w:tc>
        <w:tc>
          <w:tcPr>
            <w:tcW w:w="1980" w:type="dxa"/>
            <w:vMerge/>
            <w:shd w:val="clear" w:color="auto" w:fill="DDD9C3"/>
            <w:vAlign w:val="center"/>
          </w:tcPr>
          <w:p w14:paraId="09C67341" w14:textId="77777777" w:rsidR="00764F98" w:rsidRPr="00B74BF1" w:rsidRDefault="00764F98" w:rsidP="00D80E38">
            <w:pPr>
              <w:spacing w:after="0"/>
              <w:jc w:val="center"/>
              <w:rPr>
                <w:rFonts w:eastAsia="Times New Roman" w:cs="B Nazanin"/>
                <w:color w:val="000000" w:themeColor="text1"/>
              </w:rPr>
            </w:pPr>
          </w:p>
        </w:tc>
        <w:tc>
          <w:tcPr>
            <w:tcW w:w="3056" w:type="dxa"/>
            <w:vMerge/>
            <w:shd w:val="clear" w:color="auto" w:fill="DDD9C3"/>
            <w:vAlign w:val="center"/>
          </w:tcPr>
          <w:p w14:paraId="1D403206" w14:textId="77777777" w:rsidR="00764F98" w:rsidRPr="00B74BF1" w:rsidRDefault="00764F98" w:rsidP="00D80E38">
            <w:pPr>
              <w:spacing w:after="0"/>
              <w:jc w:val="center"/>
              <w:rPr>
                <w:rFonts w:eastAsia="Times New Roman" w:cs="B Nazanin"/>
                <w:color w:val="000000" w:themeColor="text1"/>
              </w:rPr>
            </w:pPr>
          </w:p>
        </w:tc>
        <w:tc>
          <w:tcPr>
            <w:tcW w:w="684" w:type="dxa"/>
            <w:vMerge/>
            <w:tcBorders>
              <w:right w:val="single" w:sz="4" w:space="0" w:color="auto"/>
            </w:tcBorders>
            <w:shd w:val="clear" w:color="auto" w:fill="C4BC96"/>
            <w:vAlign w:val="center"/>
          </w:tcPr>
          <w:p w14:paraId="42CBC681" w14:textId="77777777" w:rsidR="00764F98" w:rsidRPr="00B74BF1" w:rsidRDefault="00764F98" w:rsidP="00D80E38">
            <w:pPr>
              <w:spacing w:after="0"/>
              <w:jc w:val="center"/>
              <w:rPr>
                <w:rFonts w:eastAsia="Times New Roman" w:cs="B Nazanin"/>
                <w:color w:val="000000" w:themeColor="text1"/>
                <w:sz w:val="20"/>
                <w:szCs w:val="20"/>
              </w:rPr>
            </w:pPr>
          </w:p>
        </w:tc>
        <w:tc>
          <w:tcPr>
            <w:tcW w:w="630" w:type="dxa"/>
            <w:vMerge/>
            <w:tcBorders>
              <w:left w:val="single" w:sz="4" w:space="0" w:color="auto"/>
            </w:tcBorders>
            <w:shd w:val="clear" w:color="auto" w:fill="C4BC96"/>
            <w:vAlign w:val="center"/>
          </w:tcPr>
          <w:p w14:paraId="1E8B10CB" w14:textId="77777777" w:rsidR="00764F98" w:rsidRPr="00B74BF1" w:rsidRDefault="00764F98" w:rsidP="00D80E38">
            <w:pPr>
              <w:spacing w:after="0"/>
              <w:jc w:val="center"/>
              <w:rPr>
                <w:rFonts w:eastAsia="Times New Roman" w:cs="B Nazanin"/>
                <w:color w:val="000000" w:themeColor="text1"/>
                <w:sz w:val="20"/>
                <w:szCs w:val="20"/>
              </w:rPr>
            </w:pPr>
          </w:p>
        </w:tc>
      </w:tr>
      <w:tr w:rsidR="00B74BF1" w:rsidRPr="00B74BF1" w14:paraId="5BC4FD99" w14:textId="77777777" w:rsidTr="00C0719F">
        <w:trPr>
          <w:trHeight w:val="476"/>
          <w:jc w:val="center"/>
        </w:trPr>
        <w:tc>
          <w:tcPr>
            <w:tcW w:w="2365" w:type="dxa"/>
            <w:vMerge/>
            <w:shd w:val="clear" w:color="auto" w:fill="DDD9C3"/>
            <w:vAlign w:val="center"/>
          </w:tcPr>
          <w:p w14:paraId="75CF3595" w14:textId="77777777" w:rsidR="00764F98" w:rsidRPr="00B74BF1" w:rsidRDefault="00764F98" w:rsidP="00D80E38">
            <w:pPr>
              <w:spacing w:after="0"/>
              <w:jc w:val="center"/>
              <w:rPr>
                <w:rFonts w:eastAsia="Times New Roman" w:cs="B Nazanin"/>
                <w:color w:val="000000" w:themeColor="text1"/>
                <w:sz w:val="20"/>
                <w:szCs w:val="20"/>
              </w:rPr>
            </w:pPr>
          </w:p>
        </w:tc>
        <w:tc>
          <w:tcPr>
            <w:tcW w:w="1980" w:type="dxa"/>
            <w:vMerge/>
            <w:shd w:val="clear" w:color="auto" w:fill="DDD9C3"/>
            <w:vAlign w:val="center"/>
          </w:tcPr>
          <w:p w14:paraId="29479AE1" w14:textId="77777777" w:rsidR="00764F98" w:rsidRPr="00B74BF1" w:rsidRDefault="00764F98" w:rsidP="00D80E38">
            <w:pPr>
              <w:spacing w:after="0"/>
              <w:jc w:val="center"/>
              <w:rPr>
                <w:rFonts w:eastAsia="Times New Roman" w:cs="B Nazanin"/>
                <w:color w:val="000000" w:themeColor="text1"/>
              </w:rPr>
            </w:pPr>
          </w:p>
        </w:tc>
        <w:tc>
          <w:tcPr>
            <w:tcW w:w="3056" w:type="dxa"/>
            <w:vMerge/>
            <w:shd w:val="clear" w:color="auto" w:fill="DDD9C3"/>
            <w:vAlign w:val="center"/>
          </w:tcPr>
          <w:p w14:paraId="3B0D660E" w14:textId="77777777" w:rsidR="00764F98" w:rsidRPr="00B74BF1" w:rsidRDefault="00764F98" w:rsidP="00D80E38">
            <w:pPr>
              <w:spacing w:after="0"/>
              <w:jc w:val="center"/>
              <w:rPr>
                <w:rFonts w:eastAsia="Times New Roman" w:cs="B Nazanin"/>
                <w:color w:val="000000" w:themeColor="text1"/>
              </w:rPr>
            </w:pPr>
          </w:p>
        </w:tc>
        <w:tc>
          <w:tcPr>
            <w:tcW w:w="684" w:type="dxa"/>
            <w:vMerge/>
            <w:tcBorders>
              <w:right w:val="single" w:sz="4" w:space="0" w:color="auto"/>
            </w:tcBorders>
            <w:shd w:val="clear" w:color="auto" w:fill="C4BC96"/>
            <w:vAlign w:val="center"/>
          </w:tcPr>
          <w:p w14:paraId="0C110965" w14:textId="77777777" w:rsidR="00764F98" w:rsidRPr="00B74BF1" w:rsidRDefault="00764F98" w:rsidP="00D80E38">
            <w:pPr>
              <w:spacing w:after="0"/>
              <w:jc w:val="center"/>
              <w:rPr>
                <w:rFonts w:eastAsia="Times New Roman" w:cs="B Nazanin"/>
                <w:color w:val="000000" w:themeColor="text1"/>
                <w:sz w:val="20"/>
                <w:szCs w:val="20"/>
              </w:rPr>
            </w:pPr>
          </w:p>
        </w:tc>
        <w:tc>
          <w:tcPr>
            <w:tcW w:w="630" w:type="dxa"/>
            <w:vMerge/>
            <w:tcBorders>
              <w:left w:val="single" w:sz="4" w:space="0" w:color="auto"/>
            </w:tcBorders>
            <w:shd w:val="clear" w:color="auto" w:fill="C4BC96"/>
            <w:vAlign w:val="center"/>
          </w:tcPr>
          <w:p w14:paraId="04A22729" w14:textId="77777777" w:rsidR="00764F98" w:rsidRPr="00B74BF1" w:rsidRDefault="00764F98" w:rsidP="00D80E38">
            <w:pPr>
              <w:spacing w:after="0"/>
              <w:jc w:val="center"/>
              <w:rPr>
                <w:rFonts w:eastAsia="Times New Roman" w:cs="B Nazanin"/>
                <w:color w:val="000000" w:themeColor="text1"/>
                <w:sz w:val="20"/>
                <w:szCs w:val="20"/>
              </w:rPr>
            </w:pPr>
          </w:p>
        </w:tc>
      </w:tr>
      <w:tr w:rsidR="00B74BF1" w:rsidRPr="00B74BF1" w14:paraId="48CD4E30" w14:textId="77777777" w:rsidTr="00C0719F">
        <w:trPr>
          <w:trHeight w:val="419"/>
          <w:jc w:val="center"/>
        </w:trPr>
        <w:tc>
          <w:tcPr>
            <w:tcW w:w="2365" w:type="dxa"/>
            <w:vMerge w:val="restart"/>
            <w:shd w:val="clear" w:color="auto" w:fill="DDD9C3"/>
            <w:vAlign w:val="center"/>
          </w:tcPr>
          <w:p w14:paraId="2F41CF25" w14:textId="77777777" w:rsidR="00764F98" w:rsidRPr="00B74BF1" w:rsidRDefault="00764F98" w:rsidP="00D80E38">
            <w:pPr>
              <w:spacing w:after="0"/>
              <w:ind w:firstLine="0"/>
              <w:jc w:val="center"/>
              <w:rPr>
                <w:rFonts w:eastAsia="Times New Roman" w:cs="B Nazanin"/>
                <w:color w:val="000000" w:themeColor="text1"/>
                <w:sz w:val="20"/>
                <w:szCs w:val="20"/>
                <w:rtl/>
              </w:rPr>
            </w:pPr>
            <w:r w:rsidRPr="00B74BF1">
              <w:rPr>
                <w:rFonts w:eastAsia="Times New Roman" w:cs="B Nazanin"/>
                <w:color w:val="000000" w:themeColor="text1"/>
                <w:sz w:val="20"/>
                <w:szCs w:val="20"/>
              </w:rPr>
              <w:t xml:space="preserve">4 skylights in </w:t>
            </w:r>
            <w:r w:rsidRPr="00B74BF1">
              <w:rPr>
                <w:color w:val="000000" w:themeColor="text1"/>
                <w:sz w:val="20"/>
                <w:szCs w:val="20"/>
                <w:lang w:val="en"/>
              </w:rPr>
              <w:t>45</w:t>
            </w:r>
            <w:r w:rsidRPr="00B74BF1">
              <w:rPr>
                <w:rFonts w:cs="Times New Roman"/>
                <w:color w:val="000000" w:themeColor="text1"/>
                <w:sz w:val="20"/>
                <w:szCs w:val="20"/>
              </w:rPr>
              <w:t>°</w:t>
            </w:r>
            <w:r w:rsidRPr="00B74BF1">
              <w:rPr>
                <w:color w:val="000000" w:themeColor="text1"/>
                <w:sz w:val="20"/>
                <w:szCs w:val="20"/>
                <w:lang w:val="en"/>
              </w:rPr>
              <w:t xml:space="preserve"> area</w:t>
            </w:r>
          </w:p>
          <w:p w14:paraId="0AB47BE3" w14:textId="77777777" w:rsidR="00764F98" w:rsidRPr="00B74BF1" w:rsidRDefault="00764F98" w:rsidP="00D80E38">
            <w:pPr>
              <w:spacing w:after="0"/>
              <w:ind w:firstLine="0"/>
              <w:jc w:val="center"/>
              <w:rPr>
                <w:rFonts w:eastAsia="Times New Roman" w:cs="B Nazanin"/>
                <w:color w:val="000000" w:themeColor="text1"/>
                <w:sz w:val="20"/>
                <w:szCs w:val="20"/>
                <w:rtl/>
              </w:rPr>
            </w:pPr>
          </w:p>
        </w:tc>
        <w:tc>
          <w:tcPr>
            <w:tcW w:w="1980" w:type="dxa"/>
            <w:vMerge w:val="restart"/>
            <w:shd w:val="clear" w:color="auto" w:fill="DDD9C3"/>
            <w:vAlign w:val="bottom"/>
          </w:tcPr>
          <w:p w14:paraId="490164D8" w14:textId="77777777" w:rsidR="00764F98" w:rsidRPr="00B74BF1" w:rsidRDefault="00764F98" w:rsidP="00D80E38">
            <w:pPr>
              <w:spacing w:after="0"/>
              <w:jc w:val="center"/>
              <w:rPr>
                <w:rFonts w:eastAsia="Times New Roman" w:cs="B Nazanin"/>
                <w:color w:val="000000" w:themeColor="text1"/>
              </w:rPr>
            </w:pPr>
          </w:p>
          <w:p w14:paraId="558680D8" w14:textId="334A1EE7" w:rsidR="00764F98" w:rsidRPr="00B74BF1" w:rsidRDefault="00764F98" w:rsidP="00D80E38">
            <w:pPr>
              <w:spacing w:after="0"/>
              <w:jc w:val="center"/>
              <w:rPr>
                <w:rFonts w:eastAsia="Times New Roman" w:cs="B Nazanin"/>
                <w:color w:val="000000" w:themeColor="text1"/>
              </w:rPr>
            </w:pPr>
            <w:r w:rsidRPr="00B74BF1">
              <w:rPr>
                <w:noProof/>
                <w:color w:val="000000" w:themeColor="text1"/>
              </w:rPr>
              <w:drawing>
                <wp:anchor distT="0" distB="0" distL="114300" distR="114300" simplePos="0" relativeHeight="251668480" behindDoc="0" locked="0" layoutInCell="1" allowOverlap="1" wp14:anchorId="242B2BA7" wp14:editId="32A306D6">
                  <wp:simplePos x="0" y="0"/>
                  <wp:positionH relativeFrom="column">
                    <wp:posOffset>69215</wp:posOffset>
                  </wp:positionH>
                  <wp:positionV relativeFrom="paragraph">
                    <wp:posOffset>-6985</wp:posOffset>
                  </wp:positionV>
                  <wp:extent cx="1076325" cy="800735"/>
                  <wp:effectExtent l="0" t="0" r="9525" b="0"/>
                  <wp:wrapNone/>
                  <wp:docPr id="63" name="Picture 63" descr="dkw05i8tgth32prar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kw05i8tgth32prarjp"/>
                          <pic:cNvPicPr>
                            <a:picLocks noChangeAspect="1" noChangeArrowheads="1"/>
                          </pic:cNvPicPr>
                        </pic:nvPicPr>
                        <pic:blipFill>
                          <a:blip r:embed="rId22">
                            <a:extLst>
                              <a:ext uri="{28A0092B-C50C-407E-A947-70E740481C1C}">
                                <a14:useLocalDpi xmlns:a14="http://schemas.microsoft.com/office/drawing/2010/main" val="0"/>
                              </a:ext>
                            </a:extLst>
                          </a:blip>
                          <a:srcRect l="21886" t="30943" r="12997"/>
                          <a:stretch>
                            <a:fillRect/>
                          </a:stretch>
                        </pic:blipFill>
                        <pic:spPr bwMode="auto">
                          <a:xfrm>
                            <a:off x="0" y="0"/>
                            <a:ext cx="107632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9B829" w14:textId="77777777" w:rsidR="00764F98" w:rsidRPr="00B74BF1" w:rsidRDefault="00764F98" w:rsidP="00D80E38">
            <w:pPr>
              <w:spacing w:after="0"/>
              <w:jc w:val="center"/>
              <w:rPr>
                <w:rFonts w:eastAsia="Times New Roman" w:cs="B Nazanin"/>
                <w:color w:val="000000" w:themeColor="text1"/>
              </w:rPr>
            </w:pPr>
          </w:p>
          <w:p w14:paraId="23EAC0A2" w14:textId="77777777" w:rsidR="00764F98" w:rsidRPr="00B74BF1" w:rsidRDefault="00764F98" w:rsidP="00D80E38">
            <w:pPr>
              <w:spacing w:after="0"/>
              <w:jc w:val="center"/>
              <w:rPr>
                <w:rFonts w:eastAsia="Times New Roman" w:cs="B Nazanin"/>
                <w:color w:val="000000" w:themeColor="text1"/>
              </w:rPr>
            </w:pPr>
          </w:p>
          <w:p w14:paraId="7FECC21E" w14:textId="77777777" w:rsidR="00764F98" w:rsidRPr="00B74BF1" w:rsidRDefault="00764F98" w:rsidP="00D80E38">
            <w:pPr>
              <w:spacing w:after="0"/>
              <w:jc w:val="center"/>
              <w:rPr>
                <w:rFonts w:eastAsia="Times New Roman" w:cs="B Nazanin"/>
                <w:color w:val="000000" w:themeColor="text1"/>
              </w:rPr>
            </w:pPr>
          </w:p>
          <w:p w14:paraId="38DFECBD" w14:textId="77777777" w:rsidR="00764F98" w:rsidRPr="00B74BF1" w:rsidRDefault="00764F98" w:rsidP="00D80E38">
            <w:pPr>
              <w:spacing w:after="0"/>
              <w:jc w:val="center"/>
              <w:rPr>
                <w:rFonts w:eastAsia="Times New Roman" w:cs="B Nazanin"/>
                <w:color w:val="000000" w:themeColor="text1"/>
              </w:rPr>
            </w:pPr>
          </w:p>
        </w:tc>
        <w:tc>
          <w:tcPr>
            <w:tcW w:w="3056" w:type="dxa"/>
            <w:vMerge w:val="restart"/>
            <w:shd w:val="clear" w:color="auto" w:fill="DDD9C3"/>
            <w:vAlign w:val="bottom"/>
          </w:tcPr>
          <w:p w14:paraId="0189E19C" w14:textId="353EFA4C" w:rsidR="00764F98" w:rsidRPr="00B74BF1" w:rsidRDefault="00764F98" w:rsidP="00D80E38">
            <w:pPr>
              <w:spacing w:after="0"/>
              <w:jc w:val="center"/>
              <w:rPr>
                <w:rFonts w:eastAsia="Times New Roman" w:cs="B Nazanin"/>
                <w:color w:val="000000" w:themeColor="text1"/>
              </w:rPr>
            </w:pPr>
            <w:r w:rsidRPr="00B74BF1">
              <w:rPr>
                <w:noProof/>
                <w:color w:val="000000" w:themeColor="text1"/>
              </w:rPr>
              <w:drawing>
                <wp:anchor distT="0" distB="0" distL="114300" distR="114300" simplePos="0" relativeHeight="251669504" behindDoc="0" locked="0" layoutInCell="1" allowOverlap="1" wp14:anchorId="27366788" wp14:editId="76F5DE1E">
                  <wp:simplePos x="0" y="0"/>
                  <wp:positionH relativeFrom="column">
                    <wp:posOffset>222250</wp:posOffset>
                  </wp:positionH>
                  <wp:positionV relativeFrom="paragraph">
                    <wp:posOffset>71755</wp:posOffset>
                  </wp:positionV>
                  <wp:extent cx="1419225" cy="828675"/>
                  <wp:effectExtent l="0" t="0" r="9525" b="9525"/>
                  <wp:wrapNone/>
                  <wp:docPr id="62" name="Picture 6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922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0D412" w14:textId="77777777" w:rsidR="00764F98" w:rsidRPr="00B74BF1" w:rsidRDefault="00764F98" w:rsidP="00D80E38">
            <w:pPr>
              <w:spacing w:after="0"/>
              <w:jc w:val="center"/>
              <w:rPr>
                <w:rFonts w:eastAsia="Times New Roman" w:cs="B Nazanin"/>
                <w:color w:val="000000" w:themeColor="text1"/>
                <w:rtl/>
              </w:rPr>
            </w:pPr>
          </w:p>
          <w:p w14:paraId="31F48B6F" w14:textId="77777777" w:rsidR="00764F98" w:rsidRPr="00B74BF1" w:rsidRDefault="00764F98" w:rsidP="00D80E38">
            <w:pPr>
              <w:spacing w:after="0"/>
              <w:jc w:val="center"/>
              <w:rPr>
                <w:rFonts w:eastAsia="Times New Roman" w:cs="B Nazanin"/>
                <w:color w:val="000000" w:themeColor="text1"/>
                <w:rtl/>
              </w:rPr>
            </w:pPr>
          </w:p>
          <w:p w14:paraId="0D95FEF3" w14:textId="77777777" w:rsidR="00764F98" w:rsidRPr="00B74BF1" w:rsidRDefault="00764F98" w:rsidP="00D80E38">
            <w:pPr>
              <w:spacing w:after="0"/>
              <w:jc w:val="center"/>
              <w:rPr>
                <w:rFonts w:eastAsia="Times New Roman" w:cs="B Nazanin"/>
                <w:color w:val="000000" w:themeColor="text1"/>
                <w:rtl/>
              </w:rPr>
            </w:pPr>
          </w:p>
          <w:p w14:paraId="4E627566" w14:textId="77777777" w:rsidR="00764F98" w:rsidRPr="00B74BF1" w:rsidRDefault="00764F98" w:rsidP="00D80E38">
            <w:pPr>
              <w:spacing w:after="0"/>
              <w:ind w:firstLine="0"/>
              <w:rPr>
                <w:rFonts w:eastAsia="Times New Roman" w:cs="B Nazanin"/>
                <w:color w:val="000000" w:themeColor="text1"/>
              </w:rPr>
            </w:pPr>
          </w:p>
        </w:tc>
        <w:tc>
          <w:tcPr>
            <w:tcW w:w="684" w:type="dxa"/>
            <w:vMerge w:val="restart"/>
            <w:tcBorders>
              <w:right w:val="single" w:sz="4" w:space="0" w:color="auto"/>
            </w:tcBorders>
            <w:shd w:val="clear" w:color="auto" w:fill="C4BC96"/>
            <w:textDirection w:val="btLr"/>
            <w:vAlign w:val="center"/>
          </w:tcPr>
          <w:p w14:paraId="323EA654" w14:textId="77777777" w:rsidR="00764F98" w:rsidRPr="00B74BF1" w:rsidRDefault="00764F98" w:rsidP="00D80E38">
            <w:pPr>
              <w:spacing w:after="0"/>
              <w:ind w:firstLine="0"/>
              <w:jc w:val="center"/>
              <w:rPr>
                <w:rFonts w:eastAsia="Times New Roman" w:cs="B Nazanin"/>
                <w:color w:val="000000" w:themeColor="text1"/>
                <w:sz w:val="20"/>
                <w:szCs w:val="20"/>
              </w:rPr>
            </w:pPr>
            <w:proofErr w:type="spellStart"/>
            <w:r w:rsidRPr="00B74BF1">
              <w:rPr>
                <w:color w:val="000000" w:themeColor="text1"/>
                <w:sz w:val="20"/>
                <w:szCs w:val="20"/>
                <w:lang w:val="en"/>
              </w:rPr>
              <w:t>Boroujerd-Jame</w:t>
            </w:r>
            <w:proofErr w:type="spellEnd"/>
          </w:p>
        </w:tc>
        <w:tc>
          <w:tcPr>
            <w:tcW w:w="630" w:type="dxa"/>
            <w:vMerge w:val="restart"/>
            <w:tcBorders>
              <w:left w:val="single" w:sz="4" w:space="0" w:color="auto"/>
            </w:tcBorders>
            <w:shd w:val="clear" w:color="auto" w:fill="C4BC96"/>
            <w:textDirection w:val="btLr"/>
            <w:vAlign w:val="center"/>
          </w:tcPr>
          <w:p w14:paraId="287FC5A0" w14:textId="77777777" w:rsidR="00764F98" w:rsidRPr="00B74BF1" w:rsidRDefault="00764F98" w:rsidP="00D80E38">
            <w:pPr>
              <w:spacing w:after="0"/>
              <w:ind w:firstLine="0"/>
              <w:jc w:val="center"/>
              <w:rPr>
                <w:rFonts w:eastAsia="Times New Roman" w:cs="B Nazanin"/>
                <w:color w:val="000000" w:themeColor="text1"/>
                <w:sz w:val="20"/>
                <w:szCs w:val="20"/>
              </w:rPr>
            </w:pPr>
            <w:r w:rsidRPr="00B74BF1">
              <w:rPr>
                <w:rStyle w:val="alt-edited"/>
                <w:color w:val="000000" w:themeColor="text1"/>
                <w:sz w:val="20"/>
                <w:szCs w:val="20"/>
                <w:lang w:val="en"/>
              </w:rPr>
              <w:t>Seljuk</w:t>
            </w:r>
          </w:p>
        </w:tc>
      </w:tr>
      <w:tr w:rsidR="00B74BF1" w:rsidRPr="00B74BF1" w14:paraId="49996569" w14:textId="77777777" w:rsidTr="00C0719F">
        <w:trPr>
          <w:trHeight w:val="476"/>
          <w:jc w:val="center"/>
        </w:trPr>
        <w:tc>
          <w:tcPr>
            <w:tcW w:w="2365" w:type="dxa"/>
            <w:vMerge/>
            <w:shd w:val="clear" w:color="auto" w:fill="DDD9C3"/>
            <w:vAlign w:val="center"/>
          </w:tcPr>
          <w:p w14:paraId="073D50B9" w14:textId="77777777" w:rsidR="00764F98" w:rsidRPr="00B74BF1" w:rsidRDefault="00764F98" w:rsidP="00D80E38">
            <w:pPr>
              <w:spacing w:after="0"/>
              <w:jc w:val="center"/>
              <w:rPr>
                <w:rFonts w:eastAsia="Times New Roman" w:cs="B Nazanin"/>
                <w:color w:val="000000" w:themeColor="text1"/>
                <w:sz w:val="20"/>
                <w:szCs w:val="20"/>
              </w:rPr>
            </w:pPr>
          </w:p>
        </w:tc>
        <w:tc>
          <w:tcPr>
            <w:tcW w:w="1980" w:type="dxa"/>
            <w:vMerge/>
            <w:shd w:val="clear" w:color="auto" w:fill="DDD9C3"/>
            <w:vAlign w:val="center"/>
          </w:tcPr>
          <w:p w14:paraId="564E6F0B" w14:textId="77777777" w:rsidR="00764F98" w:rsidRPr="00B74BF1" w:rsidRDefault="00764F98" w:rsidP="00D80E38">
            <w:pPr>
              <w:spacing w:after="0"/>
              <w:jc w:val="center"/>
              <w:rPr>
                <w:rFonts w:eastAsia="Times New Roman" w:cs="B Nazanin"/>
                <w:color w:val="000000" w:themeColor="text1"/>
              </w:rPr>
            </w:pPr>
          </w:p>
        </w:tc>
        <w:tc>
          <w:tcPr>
            <w:tcW w:w="3056" w:type="dxa"/>
            <w:vMerge/>
            <w:shd w:val="clear" w:color="auto" w:fill="DDD9C3"/>
            <w:vAlign w:val="center"/>
          </w:tcPr>
          <w:p w14:paraId="1A06EEC9" w14:textId="77777777" w:rsidR="00764F98" w:rsidRPr="00B74BF1" w:rsidRDefault="00764F98" w:rsidP="00D80E38">
            <w:pPr>
              <w:spacing w:after="0"/>
              <w:jc w:val="center"/>
              <w:rPr>
                <w:rFonts w:eastAsia="Times New Roman" w:cs="B Nazanin"/>
                <w:color w:val="000000" w:themeColor="text1"/>
              </w:rPr>
            </w:pPr>
          </w:p>
        </w:tc>
        <w:tc>
          <w:tcPr>
            <w:tcW w:w="684" w:type="dxa"/>
            <w:vMerge/>
            <w:tcBorders>
              <w:right w:val="single" w:sz="4" w:space="0" w:color="auto"/>
            </w:tcBorders>
            <w:shd w:val="clear" w:color="auto" w:fill="C4BC96"/>
            <w:vAlign w:val="center"/>
          </w:tcPr>
          <w:p w14:paraId="17035D2E" w14:textId="77777777" w:rsidR="00764F98" w:rsidRPr="00B74BF1" w:rsidRDefault="00764F98" w:rsidP="00D80E38">
            <w:pPr>
              <w:spacing w:after="0"/>
              <w:jc w:val="center"/>
              <w:rPr>
                <w:rFonts w:eastAsia="Times New Roman" w:cs="B Nazanin"/>
                <w:color w:val="000000" w:themeColor="text1"/>
                <w:sz w:val="20"/>
                <w:szCs w:val="20"/>
              </w:rPr>
            </w:pPr>
          </w:p>
        </w:tc>
        <w:tc>
          <w:tcPr>
            <w:tcW w:w="630" w:type="dxa"/>
            <w:vMerge/>
            <w:tcBorders>
              <w:left w:val="single" w:sz="4" w:space="0" w:color="auto"/>
            </w:tcBorders>
            <w:shd w:val="clear" w:color="auto" w:fill="C4BC96"/>
            <w:vAlign w:val="center"/>
          </w:tcPr>
          <w:p w14:paraId="771A5E1D" w14:textId="77777777" w:rsidR="00764F98" w:rsidRPr="00B74BF1" w:rsidRDefault="00764F98" w:rsidP="00D80E38">
            <w:pPr>
              <w:spacing w:after="0"/>
              <w:jc w:val="center"/>
              <w:rPr>
                <w:rFonts w:eastAsia="Times New Roman" w:cs="B Nazanin"/>
                <w:color w:val="000000" w:themeColor="text1"/>
                <w:sz w:val="20"/>
                <w:szCs w:val="20"/>
              </w:rPr>
            </w:pPr>
          </w:p>
        </w:tc>
      </w:tr>
      <w:tr w:rsidR="00B74BF1" w:rsidRPr="00B74BF1" w14:paraId="4DFB8767" w14:textId="77777777" w:rsidTr="00C0719F">
        <w:trPr>
          <w:trHeight w:val="766"/>
          <w:jc w:val="center"/>
        </w:trPr>
        <w:tc>
          <w:tcPr>
            <w:tcW w:w="2365" w:type="dxa"/>
            <w:vMerge/>
            <w:shd w:val="clear" w:color="auto" w:fill="DDD9C3"/>
            <w:vAlign w:val="center"/>
          </w:tcPr>
          <w:p w14:paraId="1CD4561F" w14:textId="77777777" w:rsidR="00764F98" w:rsidRPr="00B74BF1" w:rsidRDefault="00764F98" w:rsidP="00D80E38">
            <w:pPr>
              <w:spacing w:after="0"/>
              <w:jc w:val="center"/>
              <w:rPr>
                <w:rFonts w:eastAsia="Times New Roman" w:cs="B Nazanin"/>
                <w:color w:val="000000" w:themeColor="text1"/>
                <w:sz w:val="20"/>
                <w:szCs w:val="20"/>
              </w:rPr>
            </w:pPr>
          </w:p>
        </w:tc>
        <w:tc>
          <w:tcPr>
            <w:tcW w:w="1980" w:type="dxa"/>
            <w:vMerge/>
            <w:shd w:val="clear" w:color="auto" w:fill="DDD9C3"/>
            <w:vAlign w:val="center"/>
          </w:tcPr>
          <w:p w14:paraId="18F8A919" w14:textId="77777777" w:rsidR="00764F98" w:rsidRPr="00B74BF1" w:rsidRDefault="00764F98" w:rsidP="00D80E38">
            <w:pPr>
              <w:spacing w:after="0"/>
              <w:jc w:val="center"/>
              <w:rPr>
                <w:rFonts w:eastAsia="Times New Roman" w:cs="B Nazanin"/>
                <w:color w:val="000000" w:themeColor="text1"/>
              </w:rPr>
            </w:pPr>
          </w:p>
        </w:tc>
        <w:tc>
          <w:tcPr>
            <w:tcW w:w="3056" w:type="dxa"/>
            <w:vMerge/>
            <w:shd w:val="clear" w:color="auto" w:fill="DDD9C3"/>
            <w:vAlign w:val="center"/>
          </w:tcPr>
          <w:p w14:paraId="167BE2A6" w14:textId="77777777" w:rsidR="00764F98" w:rsidRPr="00B74BF1" w:rsidRDefault="00764F98" w:rsidP="00D80E38">
            <w:pPr>
              <w:spacing w:after="0"/>
              <w:jc w:val="center"/>
              <w:rPr>
                <w:rFonts w:eastAsia="Times New Roman" w:cs="B Nazanin"/>
                <w:color w:val="000000" w:themeColor="text1"/>
              </w:rPr>
            </w:pPr>
          </w:p>
        </w:tc>
        <w:tc>
          <w:tcPr>
            <w:tcW w:w="684" w:type="dxa"/>
            <w:vMerge/>
            <w:tcBorders>
              <w:right w:val="single" w:sz="4" w:space="0" w:color="auto"/>
            </w:tcBorders>
            <w:shd w:val="clear" w:color="auto" w:fill="C4BC96"/>
            <w:vAlign w:val="center"/>
          </w:tcPr>
          <w:p w14:paraId="29B2C77C" w14:textId="77777777" w:rsidR="00764F98" w:rsidRPr="00B74BF1" w:rsidRDefault="00764F98" w:rsidP="00D80E38">
            <w:pPr>
              <w:spacing w:after="0"/>
              <w:jc w:val="center"/>
              <w:rPr>
                <w:rFonts w:eastAsia="Times New Roman" w:cs="B Nazanin"/>
                <w:color w:val="000000" w:themeColor="text1"/>
                <w:sz w:val="20"/>
                <w:szCs w:val="20"/>
              </w:rPr>
            </w:pPr>
          </w:p>
        </w:tc>
        <w:tc>
          <w:tcPr>
            <w:tcW w:w="630" w:type="dxa"/>
            <w:vMerge/>
            <w:tcBorders>
              <w:left w:val="single" w:sz="4" w:space="0" w:color="auto"/>
            </w:tcBorders>
            <w:shd w:val="clear" w:color="auto" w:fill="C4BC96"/>
            <w:vAlign w:val="center"/>
          </w:tcPr>
          <w:p w14:paraId="4A9B96F8" w14:textId="77777777" w:rsidR="00764F98" w:rsidRPr="00B74BF1" w:rsidRDefault="00764F98" w:rsidP="00D80E38">
            <w:pPr>
              <w:spacing w:after="0"/>
              <w:jc w:val="center"/>
              <w:rPr>
                <w:rFonts w:eastAsia="Times New Roman" w:cs="B Nazanin"/>
                <w:color w:val="000000" w:themeColor="text1"/>
                <w:sz w:val="20"/>
                <w:szCs w:val="20"/>
              </w:rPr>
            </w:pPr>
          </w:p>
        </w:tc>
      </w:tr>
      <w:tr w:rsidR="00B74BF1" w:rsidRPr="00B74BF1" w14:paraId="32D34298" w14:textId="77777777" w:rsidTr="00C0719F">
        <w:trPr>
          <w:cantSplit/>
          <w:trHeight w:val="1770"/>
          <w:jc w:val="center"/>
        </w:trPr>
        <w:tc>
          <w:tcPr>
            <w:tcW w:w="2365" w:type="dxa"/>
            <w:shd w:val="clear" w:color="auto" w:fill="DDD9C3"/>
            <w:vAlign w:val="center"/>
          </w:tcPr>
          <w:p w14:paraId="4586560E" w14:textId="77777777" w:rsidR="00764F98" w:rsidRPr="00B74BF1" w:rsidRDefault="00764F98" w:rsidP="00D80E38">
            <w:pPr>
              <w:spacing w:after="0"/>
              <w:ind w:firstLine="0"/>
              <w:jc w:val="center"/>
              <w:rPr>
                <w:rFonts w:eastAsia="Times New Roman" w:cs="B Nazanin"/>
                <w:color w:val="000000" w:themeColor="text1"/>
                <w:sz w:val="20"/>
                <w:szCs w:val="20"/>
                <w:rtl/>
              </w:rPr>
            </w:pPr>
            <w:r w:rsidRPr="00B74BF1">
              <w:rPr>
                <w:rFonts w:eastAsia="Times New Roman" w:cs="B Nazanin"/>
                <w:color w:val="000000" w:themeColor="text1"/>
                <w:sz w:val="20"/>
                <w:szCs w:val="20"/>
              </w:rPr>
              <w:t xml:space="preserve">4 skylights in </w:t>
            </w:r>
            <w:r w:rsidRPr="00B74BF1">
              <w:rPr>
                <w:color w:val="000000" w:themeColor="text1"/>
                <w:sz w:val="20"/>
                <w:szCs w:val="20"/>
              </w:rPr>
              <w:t>22.5</w:t>
            </w:r>
            <w:r w:rsidRPr="00B74BF1">
              <w:rPr>
                <w:rFonts w:cs="Times New Roman"/>
                <w:color w:val="000000" w:themeColor="text1"/>
                <w:sz w:val="20"/>
                <w:szCs w:val="20"/>
              </w:rPr>
              <w:t>°</w:t>
            </w:r>
          </w:p>
          <w:p w14:paraId="4DA0368B" w14:textId="20B5B94B" w:rsidR="00764F98" w:rsidRPr="00B74BF1" w:rsidRDefault="004354BA" w:rsidP="00D80E38">
            <w:pPr>
              <w:spacing w:after="0"/>
              <w:ind w:firstLine="0"/>
              <w:jc w:val="center"/>
              <w:rPr>
                <w:rFonts w:eastAsia="Times New Roman" w:cs="B Nazanin"/>
                <w:color w:val="000000" w:themeColor="text1"/>
                <w:sz w:val="20"/>
                <w:szCs w:val="20"/>
                <w:rtl/>
              </w:rPr>
            </w:pPr>
            <w:r w:rsidRPr="00B74BF1">
              <w:rPr>
                <w:color w:val="000000" w:themeColor="text1"/>
                <w:sz w:val="20"/>
                <w:szCs w:val="20"/>
                <w:lang w:val="en"/>
              </w:rPr>
              <w:t>A</w:t>
            </w:r>
            <w:r w:rsidR="00764F98" w:rsidRPr="00B74BF1">
              <w:rPr>
                <w:color w:val="000000" w:themeColor="text1"/>
                <w:sz w:val="20"/>
                <w:szCs w:val="20"/>
                <w:lang w:val="en"/>
              </w:rPr>
              <w:t>rea</w:t>
            </w:r>
          </w:p>
        </w:tc>
        <w:tc>
          <w:tcPr>
            <w:tcW w:w="1980" w:type="dxa"/>
            <w:shd w:val="clear" w:color="auto" w:fill="DDD9C3"/>
            <w:vAlign w:val="bottom"/>
          </w:tcPr>
          <w:p w14:paraId="16595C13" w14:textId="3C4087CA" w:rsidR="00764F98" w:rsidRPr="00B74BF1" w:rsidRDefault="00764F98" w:rsidP="00D80E38">
            <w:pPr>
              <w:spacing w:after="0"/>
              <w:jc w:val="center"/>
              <w:rPr>
                <w:rFonts w:eastAsia="Times New Roman" w:cs="B Nazanin"/>
                <w:color w:val="000000" w:themeColor="text1"/>
              </w:rPr>
            </w:pPr>
            <w:r w:rsidRPr="00B74BF1">
              <w:rPr>
                <w:noProof/>
                <w:color w:val="000000" w:themeColor="text1"/>
              </w:rPr>
              <w:drawing>
                <wp:anchor distT="0" distB="0" distL="114300" distR="114300" simplePos="0" relativeHeight="251670528" behindDoc="0" locked="0" layoutInCell="1" allowOverlap="1" wp14:anchorId="6D2E9948" wp14:editId="2EAA5357">
                  <wp:simplePos x="0" y="0"/>
                  <wp:positionH relativeFrom="column">
                    <wp:posOffset>-6350</wp:posOffset>
                  </wp:positionH>
                  <wp:positionV relativeFrom="paragraph">
                    <wp:posOffset>109855</wp:posOffset>
                  </wp:positionV>
                  <wp:extent cx="1009650" cy="97155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0965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DF5C1" w14:textId="77777777" w:rsidR="00764F98" w:rsidRPr="00B74BF1" w:rsidRDefault="00764F98" w:rsidP="00D80E38">
            <w:pPr>
              <w:spacing w:after="0"/>
              <w:jc w:val="center"/>
              <w:rPr>
                <w:rFonts w:eastAsia="Times New Roman" w:cs="B Nazanin"/>
                <w:color w:val="000000" w:themeColor="text1"/>
              </w:rPr>
            </w:pPr>
          </w:p>
          <w:p w14:paraId="6739D76F" w14:textId="77777777" w:rsidR="00764F98" w:rsidRPr="00B74BF1" w:rsidRDefault="00764F98" w:rsidP="00D80E38">
            <w:pPr>
              <w:spacing w:after="0"/>
              <w:jc w:val="center"/>
              <w:rPr>
                <w:rFonts w:eastAsia="Times New Roman" w:cs="B Nazanin"/>
                <w:color w:val="000000" w:themeColor="text1"/>
              </w:rPr>
            </w:pPr>
          </w:p>
          <w:p w14:paraId="310AB3F0" w14:textId="77777777" w:rsidR="00764F98" w:rsidRPr="00B74BF1" w:rsidRDefault="00764F98" w:rsidP="00D80E38">
            <w:pPr>
              <w:spacing w:after="0"/>
              <w:jc w:val="center"/>
              <w:rPr>
                <w:rFonts w:eastAsia="Times New Roman" w:cs="B Nazanin"/>
                <w:color w:val="000000" w:themeColor="text1"/>
              </w:rPr>
            </w:pPr>
          </w:p>
          <w:p w14:paraId="02A5C646" w14:textId="77777777" w:rsidR="00764F98" w:rsidRPr="00B74BF1" w:rsidRDefault="00764F98" w:rsidP="00D80E38">
            <w:pPr>
              <w:spacing w:after="0"/>
              <w:jc w:val="center"/>
              <w:rPr>
                <w:rFonts w:eastAsia="Times New Roman" w:cs="B Nazanin"/>
                <w:color w:val="000000" w:themeColor="text1"/>
              </w:rPr>
            </w:pPr>
          </w:p>
          <w:p w14:paraId="2CB414DE" w14:textId="77777777" w:rsidR="00764F98" w:rsidRPr="00B74BF1" w:rsidRDefault="00764F98" w:rsidP="00D80E38">
            <w:pPr>
              <w:spacing w:after="0"/>
              <w:jc w:val="center"/>
              <w:rPr>
                <w:rFonts w:eastAsia="Times New Roman" w:cs="B Nazanin"/>
                <w:color w:val="000000" w:themeColor="text1"/>
                <w:rtl/>
              </w:rPr>
            </w:pPr>
          </w:p>
          <w:p w14:paraId="13914D4A" w14:textId="77777777" w:rsidR="00764F98" w:rsidRPr="00B74BF1" w:rsidRDefault="00764F98" w:rsidP="00D80E38">
            <w:pPr>
              <w:spacing w:after="0"/>
              <w:jc w:val="center"/>
              <w:rPr>
                <w:rFonts w:eastAsia="Times New Roman" w:cs="B Nazanin"/>
                <w:color w:val="000000" w:themeColor="text1"/>
              </w:rPr>
            </w:pPr>
          </w:p>
        </w:tc>
        <w:tc>
          <w:tcPr>
            <w:tcW w:w="3056" w:type="dxa"/>
            <w:shd w:val="clear" w:color="auto" w:fill="DDD9C3"/>
            <w:vAlign w:val="bottom"/>
          </w:tcPr>
          <w:p w14:paraId="484EC2AF" w14:textId="6425882E" w:rsidR="00764F98" w:rsidRPr="00B74BF1" w:rsidRDefault="00764F98" w:rsidP="00D80E38">
            <w:pPr>
              <w:spacing w:after="0"/>
              <w:jc w:val="center"/>
              <w:rPr>
                <w:rFonts w:eastAsia="Times New Roman" w:cs="B Nazanin"/>
                <w:color w:val="000000" w:themeColor="text1"/>
              </w:rPr>
            </w:pPr>
            <w:r w:rsidRPr="00B74BF1">
              <w:rPr>
                <w:noProof/>
                <w:color w:val="000000" w:themeColor="text1"/>
              </w:rPr>
              <w:drawing>
                <wp:anchor distT="0" distB="0" distL="114300" distR="114300" simplePos="0" relativeHeight="251671552" behindDoc="0" locked="0" layoutInCell="1" allowOverlap="1" wp14:anchorId="2FBB46EF" wp14:editId="382D8F34">
                  <wp:simplePos x="0" y="0"/>
                  <wp:positionH relativeFrom="column">
                    <wp:posOffset>222250</wp:posOffset>
                  </wp:positionH>
                  <wp:positionV relativeFrom="paragraph">
                    <wp:posOffset>116205</wp:posOffset>
                  </wp:positionV>
                  <wp:extent cx="1419225" cy="866775"/>
                  <wp:effectExtent l="0" t="0" r="9525" b="9525"/>
                  <wp:wrapNone/>
                  <wp:docPr id="60" name="Picture 6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2"/>
                          <pic:cNvPicPr>
                            <a:picLocks noChangeAspect="1" noChangeArrowheads="1"/>
                          </pic:cNvPicPr>
                        </pic:nvPicPr>
                        <pic:blipFill>
                          <a:blip r:embed="rId25">
                            <a:extLst>
                              <a:ext uri="{28A0092B-C50C-407E-A947-70E740481C1C}">
                                <a14:useLocalDpi xmlns:a14="http://schemas.microsoft.com/office/drawing/2010/main" val="0"/>
                              </a:ext>
                            </a:extLst>
                          </a:blip>
                          <a:srcRect r="14565"/>
                          <a:stretch>
                            <a:fillRect/>
                          </a:stretch>
                        </pic:blipFill>
                        <pic:spPr bwMode="auto">
                          <a:xfrm>
                            <a:off x="0" y="0"/>
                            <a:ext cx="141922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F9343" w14:textId="77777777" w:rsidR="00764F98" w:rsidRPr="00B74BF1" w:rsidRDefault="00764F98" w:rsidP="00D80E38">
            <w:pPr>
              <w:spacing w:after="0"/>
              <w:jc w:val="center"/>
              <w:rPr>
                <w:rFonts w:eastAsia="Times New Roman" w:cs="B Nazanin"/>
                <w:color w:val="000000" w:themeColor="text1"/>
              </w:rPr>
            </w:pPr>
          </w:p>
          <w:p w14:paraId="6F112317" w14:textId="77777777" w:rsidR="00764F98" w:rsidRPr="00B74BF1" w:rsidRDefault="00764F98" w:rsidP="00D80E38">
            <w:pPr>
              <w:spacing w:after="0"/>
              <w:jc w:val="center"/>
              <w:rPr>
                <w:rFonts w:eastAsia="Times New Roman" w:cs="B Nazanin"/>
                <w:color w:val="000000" w:themeColor="text1"/>
              </w:rPr>
            </w:pPr>
          </w:p>
          <w:p w14:paraId="7F7C1A92" w14:textId="77777777" w:rsidR="00764F98" w:rsidRPr="00B74BF1" w:rsidRDefault="00764F98" w:rsidP="00D80E38">
            <w:pPr>
              <w:spacing w:after="0"/>
              <w:jc w:val="center"/>
              <w:rPr>
                <w:rFonts w:eastAsia="Times New Roman" w:cs="B Nazanin"/>
                <w:color w:val="000000" w:themeColor="text1"/>
              </w:rPr>
            </w:pPr>
          </w:p>
          <w:p w14:paraId="57143E8F" w14:textId="77777777" w:rsidR="00764F98" w:rsidRPr="00B74BF1" w:rsidRDefault="00764F98" w:rsidP="00D80E38">
            <w:pPr>
              <w:spacing w:after="0"/>
              <w:jc w:val="center"/>
              <w:rPr>
                <w:rFonts w:eastAsia="Times New Roman" w:cs="B Nazanin"/>
                <w:color w:val="000000" w:themeColor="text1"/>
              </w:rPr>
            </w:pPr>
          </w:p>
          <w:p w14:paraId="3EB0E6F7" w14:textId="77777777" w:rsidR="00764F98" w:rsidRPr="00B74BF1" w:rsidRDefault="00764F98" w:rsidP="00D80E38">
            <w:pPr>
              <w:spacing w:after="0"/>
              <w:jc w:val="center"/>
              <w:rPr>
                <w:rFonts w:eastAsia="Times New Roman" w:cs="B Nazanin"/>
                <w:color w:val="000000" w:themeColor="text1"/>
              </w:rPr>
            </w:pPr>
          </w:p>
          <w:p w14:paraId="2399649A" w14:textId="77777777" w:rsidR="00764F98" w:rsidRPr="00B74BF1" w:rsidRDefault="00764F98" w:rsidP="00D80E38">
            <w:pPr>
              <w:spacing w:after="0"/>
              <w:jc w:val="center"/>
              <w:rPr>
                <w:rFonts w:eastAsia="Times New Roman" w:cs="B Nazanin"/>
                <w:color w:val="000000" w:themeColor="text1"/>
              </w:rPr>
            </w:pPr>
          </w:p>
        </w:tc>
        <w:tc>
          <w:tcPr>
            <w:tcW w:w="684" w:type="dxa"/>
            <w:tcBorders>
              <w:right w:val="single" w:sz="4" w:space="0" w:color="auto"/>
            </w:tcBorders>
            <w:shd w:val="clear" w:color="auto" w:fill="C4BC96"/>
            <w:textDirection w:val="btLr"/>
            <w:vAlign w:val="center"/>
          </w:tcPr>
          <w:p w14:paraId="4EB53DBD" w14:textId="77777777" w:rsidR="00764F98" w:rsidRPr="00B74BF1" w:rsidRDefault="00764F98" w:rsidP="00D80E38">
            <w:pPr>
              <w:spacing w:after="0"/>
              <w:ind w:firstLine="0"/>
              <w:jc w:val="center"/>
              <w:rPr>
                <w:rFonts w:eastAsia="Times New Roman" w:cs="B Nazanin"/>
                <w:color w:val="000000" w:themeColor="text1"/>
                <w:sz w:val="20"/>
                <w:szCs w:val="20"/>
              </w:rPr>
            </w:pPr>
            <w:proofErr w:type="spellStart"/>
            <w:r w:rsidRPr="00B74BF1">
              <w:rPr>
                <w:rFonts w:eastAsia="Times New Roman" w:cs="B Nazanin"/>
                <w:color w:val="000000" w:themeColor="text1"/>
                <w:sz w:val="20"/>
                <w:szCs w:val="20"/>
              </w:rPr>
              <w:t>Kaboud</w:t>
            </w:r>
            <w:proofErr w:type="spellEnd"/>
            <w:r w:rsidRPr="00B74BF1">
              <w:rPr>
                <w:rFonts w:eastAsia="Times New Roman" w:cs="B Nazanin"/>
                <w:color w:val="000000" w:themeColor="text1"/>
                <w:sz w:val="20"/>
                <w:szCs w:val="20"/>
              </w:rPr>
              <w:t xml:space="preserve"> Tabriz</w:t>
            </w:r>
          </w:p>
        </w:tc>
        <w:tc>
          <w:tcPr>
            <w:tcW w:w="630" w:type="dxa"/>
            <w:tcBorders>
              <w:left w:val="single" w:sz="4" w:space="0" w:color="auto"/>
            </w:tcBorders>
            <w:shd w:val="clear" w:color="auto" w:fill="C4BC96"/>
            <w:textDirection w:val="btLr"/>
            <w:vAlign w:val="center"/>
          </w:tcPr>
          <w:p w14:paraId="1A0E54AD" w14:textId="77777777" w:rsidR="00764F98" w:rsidRPr="00B74BF1" w:rsidRDefault="00764F98" w:rsidP="00D80E38">
            <w:pPr>
              <w:spacing w:after="0"/>
              <w:ind w:firstLine="0"/>
              <w:jc w:val="center"/>
              <w:rPr>
                <w:rFonts w:eastAsia="Times New Roman" w:cs="B Nazanin"/>
                <w:color w:val="000000" w:themeColor="text1"/>
                <w:sz w:val="20"/>
                <w:szCs w:val="20"/>
                <w:rtl/>
              </w:rPr>
            </w:pPr>
            <w:r w:rsidRPr="00B74BF1">
              <w:rPr>
                <w:rStyle w:val="shorttext"/>
                <w:color w:val="000000" w:themeColor="text1"/>
                <w:sz w:val="20"/>
                <w:szCs w:val="20"/>
                <w:lang w:val="en"/>
              </w:rPr>
              <w:t>Timurid</w:t>
            </w:r>
          </w:p>
        </w:tc>
      </w:tr>
      <w:tr w:rsidR="00B74BF1" w:rsidRPr="00B74BF1" w14:paraId="7A8DFD01" w14:textId="77777777" w:rsidTr="00C0719F">
        <w:trPr>
          <w:cantSplit/>
          <w:trHeight w:val="1482"/>
          <w:jc w:val="center"/>
        </w:trPr>
        <w:tc>
          <w:tcPr>
            <w:tcW w:w="2365" w:type="dxa"/>
            <w:shd w:val="clear" w:color="auto" w:fill="DDD9C3"/>
            <w:vAlign w:val="center"/>
          </w:tcPr>
          <w:p w14:paraId="6DAEA193" w14:textId="77777777" w:rsidR="00764F98" w:rsidRPr="00B74BF1" w:rsidRDefault="00764F98" w:rsidP="00D80E38">
            <w:pPr>
              <w:spacing w:after="0"/>
              <w:ind w:firstLine="0"/>
              <w:jc w:val="center"/>
              <w:rPr>
                <w:rFonts w:eastAsia="Times New Roman" w:cs="B Nazanin"/>
                <w:color w:val="000000" w:themeColor="text1"/>
                <w:sz w:val="20"/>
                <w:szCs w:val="20"/>
                <w:rtl/>
              </w:rPr>
            </w:pPr>
            <w:r w:rsidRPr="00B74BF1">
              <w:rPr>
                <w:rFonts w:eastAsia="Times New Roman" w:cs="B Nazanin"/>
                <w:color w:val="000000" w:themeColor="text1"/>
                <w:sz w:val="20"/>
                <w:szCs w:val="20"/>
              </w:rPr>
              <w:t xml:space="preserve">4 skylights in </w:t>
            </w:r>
            <w:r w:rsidRPr="00B74BF1">
              <w:rPr>
                <w:color w:val="000000" w:themeColor="text1"/>
                <w:sz w:val="20"/>
                <w:szCs w:val="20"/>
              </w:rPr>
              <w:t>22.5</w:t>
            </w:r>
            <w:r w:rsidRPr="00B74BF1">
              <w:rPr>
                <w:rFonts w:cs="Times New Roman"/>
                <w:color w:val="000000" w:themeColor="text1"/>
                <w:sz w:val="20"/>
                <w:szCs w:val="20"/>
              </w:rPr>
              <w:t>°</w:t>
            </w:r>
          </w:p>
          <w:p w14:paraId="5F7974DE" w14:textId="62A0BAA4" w:rsidR="00764F98" w:rsidRPr="00B74BF1" w:rsidRDefault="004354BA" w:rsidP="00D80E38">
            <w:pPr>
              <w:spacing w:after="0"/>
              <w:ind w:firstLine="0"/>
              <w:jc w:val="center"/>
              <w:rPr>
                <w:rFonts w:eastAsia="Times New Roman" w:cs="B Nazanin"/>
                <w:color w:val="000000" w:themeColor="text1"/>
                <w:sz w:val="20"/>
                <w:szCs w:val="20"/>
              </w:rPr>
            </w:pPr>
            <w:r w:rsidRPr="00B74BF1">
              <w:rPr>
                <w:color w:val="000000" w:themeColor="text1"/>
                <w:sz w:val="20"/>
                <w:szCs w:val="20"/>
                <w:lang w:val="en"/>
              </w:rPr>
              <w:t>A</w:t>
            </w:r>
            <w:r w:rsidR="00764F98" w:rsidRPr="00B74BF1">
              <w:rPr>
                <w:color w:val="000000" w:themeColor="text1"/>
                <w:sz w:val="20"/>
                <w:szCs w:val="20"/>
                <w:lang w:val="en"/>
              </w:rPr>
              <w:t>rea</w:t>
            </w:r>
          </w:p>
        </w:tc>
        <w:tc>
          <w:tcPr>
            <w:tcW w:w="1980" w:type="dxa"/>
            <w:shd w:val="clear" w:color="auto" w:fill="DDD9C3"/>
            <w:vAlign w:val="bottom"/>
          </w:tcPr>
          <w:p w14:paraId="51855B37" w14:textId="4746BAFF" w:rsidR="00764F98" w:rsidRPr="00B74BF1" w:rsidRDefault="00764F98" w:rsidP="00D80E38">
            <w:pPr>
              <w:spacing w:after="0"/>
              <w:jc w:val="center"/>
              <w:rPr>
                <w:rFonts w:eastAsia="Times New Roman" w:cs="B Nazanin"/>
                <w:color w:val="000000" w:themeColor="text1"/>
              </w:rPr>
            </w:pPr>
            <w:r w:rsidRPr="00B74BF1">
              <w:rPr>
                <w:noProof/>
                <w:color w:val="000000" w:themeColor="text1"/>
              </w:rPr>
              <w:drawing>
                <wp:anchor distT="0" distB="0" distL="114300" distR="114300" simplePos="0" relativeHeight="251672576" behindDoc="0" locked="0" layoutInCell="1" allowOverlap="1" wp14:anchorId="3E9D0854" wp14:editId="418C5FBF">
                  <wp:simplePos x="0" y="0"/>
                  <wp:positionH relativeFrom="column">
                    <wp:posOffset>-53975</wp:posOffset>
                  </wp:positionH>
                  <wp:positionV relativeFrom="paragraph">
                    <wp:posOffset>80010</wp:posOffset>
                  </wp:positionV>
                  <wp:extent cx="1085850" cy="733425"/>
                  <wp:effectExtent l="0" t="0" r="0" b="952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8585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091C69" w14:textId="77777777" w:rsidR="00764F98" w:rsidRPr="00B74BF1" w:rsidRDefault="00764F98" w:rsidP="00D80E38">
            <w:pPr>
              <w:spacing w:after="0"/>
              <w:jc w:val="center"/>
              <w:rPr>
                <w:rFonts w:eastAsia="Times New Roman" w:cs="B Nazanin"/>
                <w:color w:val="000000" w:themeColor="text1"/>
              </w:rPr>
            </w:pPr>
          </w:p>
          <w:p w14:paraId="6C9389EF" w14:textId="77777777" w:rsidR="00764F98" w:rsidRPr="00B74BF1" w:rsidRDefault="00764F98" w:rsidP="00D80E38">
            <w:pPr>
              <w:spacing w:after="0"/>
              <w:jc w:val="center"/>
              <w:rPr>
                <w:rFonts w:eastAsia="Times New Roman" w:cs="B Nazanin"/>
                <w:color w:val="000000" w:themeColor="text1"/>
              </w:rPr>
            </w:pPr>
          </w:p>
          <w:p w14:paraId="731F92F4" w14:textId="77777777" w:rsidR="00764F98" w:rsidRPr="00B74BF1" w:rsidRDefault="00764F98" w:rsidP="00D80E38">
            <w:pPr>
              <w:spacing w:after="0"/>
              <w:jc w:val="center"/>
              <w:rPr>
                <w:rFonts w:eastAsia="Times New Roman" w:cs="B Nazanin"/>
                <w:color w:val="000000" w:themeColor="text1"/>
              </w:rPr>
            </w:pPr>
          </w:p>
          <w:p w14:paraId="1D5581AB" w14:textId="77777777" w:rsidR="00764F98" w:rsidRPr="00B74BF1" w:rsidRDefault="00764F98" w:rsidP="00D80E38">
            <w:pPr>
              <w:spacing w:after="0"/>
              <w:jc w:val="center"/>
              <w:rPr>
                <w:rFonts w:eastAsia="Times New Roman" w:cs="B Nazanin"/>
                <w:color w:val="000000" w:themeColor="text1"/>
              </w:rPr>
            </w:pPr>
          </w:p>
        </w:tc>
        <w:tc>
          <w:tcPr>
            <w:tcW w:w="3056" w:type="dxa"/>
            <w:shd w:val="clear" w:color="auto" w:fill="DDD9C3"/>
            <w:vAlign w:val="center"/>
          </w:tcPr>
          <w:p w14:paraId="745C4DAB" w14:textId="1D33AF82" w:rsidR="00764F98" w:rsidRPr="00B74BF1" w:rsidRDefault="00764F98" w:rsidP="00D80E38">
            <w:pPr>
              <w:spacing w:after="0"/>
              <w:jc w:val="center"/>
              <w:rPr>
                <w:rFonts w:eastAsia="Times New Roman" w:cs="B Nazanin"/>
                <w:color w:val="000000" w:themeColor="text1"/>
              </w:rPr>
            </w:pPr>
            <w:r w:rsidRPr="00B74BF1">
              <w:rPr>
                <w:noProof/>
                <w:color w:val="000000" w:themeColor="text1"/>
              </w:rPr>
              <w:drawing>
                <wp:anchor distT="0" distB="0" distL="114300" distR="114300" simplePos="0" relativeHeight="251673600" behindDoc="0" locked="0" layoutInCell="1" allowOverlap="1" wp14:anchorId="29555FA0" wp14:editId="1945C1E9">
                  <wp:simplePos x="0" y="0"/>
                  <wp:positionH relativeFrom="column">
                    <wp:posOffset>146050</wp:posOffset>
                  </wp:positionH>
                  <wp:positionV relativeFrom="paragraph">
                    <wp:posOffset>92075</wp:posOffset>
                  </wp:positionV>
                  <wp:extent cx="1435100" cy="771525"/>
                  <wp:effectExtent l="0" t="0" r="0" b="9525"/>
                  <wp:wrapNone/>
                  <wp:docPr id="58" name="Picture 58"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51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1C7D14" w14:textId="77777777" w:rsidR="00764F98" w:rsidRPr="00B74BF1" w:rsidRDefault="00764F98" w:rsidP="00D80E38">
            <w:pPr>
              <w:spacing w:after="0"/>
              <w:jc w:val="center"/>
              <w:rPr>
                <w:rFonts w:eastAsia="Times New Roman" w:cs="B Nazanin"/>
                <w:color w:val="000000" w:themeColor="text1"/>
              </w:rPr>
            </w:pPr>
          </w:p>
          <w:p w14:paraId="23F727BB" w14:textId="77777777" w:rsidR="00764F98" w:rsidRPr="00B74BF1" w:rsidRDefault="00764F98" w:rsidP="00D80E38">
            <w:pPr>
              <w:spacing w:after="0"/>
              <w:jc w:val="center"/>
              <w:rPr>
                <w:rFonts w:eastAsia="Times New Roman" w:cs="B Nazanin"/>
                <w:color w:val="000000" w:themeColor="text1"/>
              </w:rPr>
            </w:pPr>
          </w:p>
          <w:p w14:paraId="5BBC0500" w14:textId="77777777" w:rsidR="00764F98" w:rsidRPr="00B74BF1" w:rsidRDefault="00764F98" w:rsidP="00D80E38">
            <w:pPr>
              <w:spacing w:after="0"/>
              <w:jc w:val="center"/>
              <w:rPr>
                <w:rFonts w:eastAsia="Times New Roman" w:cs="B Nazanin"/>
                <w:color w:val="000000" w:themeColor="text1"/>
              </w:rPr>
            </w:pPr>
          </w:p>
          <w:p w14:paraId="5718C98F" w14:textId="77777777" w:rsidR="00764F98" w:rsidRPr="00B74BF1" w:rsidRDefault="00764F98" w:rsidP="00D80E38">
            <w:pPr>
              <w:spacing w:after="0"/>
              <w:jc w:val="center"/>
              <w:rPr>
                <w:rFonts w:eastAsia="Times New Roman" w:cs="B Nazanin"/>
                <w:color w:val="000000" w:themeColor="text1"/>
              </w:rPr>
            </w:pPr>
          </w:p>
        </w:tc>
        <w:tc>
          <w:tcPr>
            <w:tcW w:w="684" w:type="dxa"/>
            <w:tcBorders>
              <w:right w:val="single" w:sz="4" w:space="0" w:color="auto"/>
            </w:tcBorders>
            <w:shd w:val="clear" w:color="auto" w:fill="C4BC96"/>
            <w:textDirection w:val="btLr"/>
            <w:vAlign w:val="center"/>
          </w:tcPr>
          <w:p w14:paraId="6CF956C0" w14:textId="37CB37C8" w:rsidR="00764F98" w:rsidRPr="00B74BF1" w:rsidRDefault="00764F98" w:rsidP="00D80E38">
            <w:pPr>
              <w:spacing w:after="0"/>
              <w:ind w:firstLine="0"/>
              <w:jc w:val="center"/>
              <w:rPr>
                <w:rFonts w:eastAsia="Times New Roman" w:cs="B Nazanin"/>
                <w:color w:val="000000" w:themeColor="text1"/>
                <w:sz w:val="20"/>
                <w:szCs w:val="20"/>
              </w:rPr>
            </w:pPr>
            <w:proofErr w:type="spellStart"/>
            <w:r w:rsidRPr="00B74BF1">
              <w:rPr>
                <w:rFonts w:eastAsia="Times New Roman" w:cs="B Nazanin"/>
                <w:color w:val="000000" w:themeColor="text1"/>
                <w:sz w:val="20"/>
                <w:szCs w:val="20"/>
              </w:rPr>
              <w:t>Aqa</w:t>
            </w:r>
            <w:proofErr w:type="spellEnd"/>
            <w:r w:rsidRPr="00B74BF1">
              <w:rPr>
                <w:rFonts w:eastAsia="Times New Roman" w:cs="B Nazanin"/>
                <w:color w:val="000000" w:themeColor="text1"/>
                <w:sz w:val="20"/>
                <w:szCs w:val="20"/>
              </w:rPr>
              <w:t>-</w:t>
            </w:r>
            <w:r w:rsidR="00DB7B67" w:rsidRPr="00B74BF1">
              <w:rPr>
                <w:rFonts w:eastAsia="Times New Roman" w:cs="B Nazanin"/>
                <w:color w:val="000000" w:themeColor="text1"/>
                <w:sz w:val="20"/>
                <w:szCs w:val="20"/>
              </w:rPr>
              <w:t xml:space="preserve">Noor </w:t>
            </w:r>
            <w:r w:rsidRPr="00B74BF1">
              <w:rPr>
                <w:rFonts w:eastAsia="Times New Roman" w:cs="B Nazanin"/>
                <w:color w:val="000000" w:themeColor="text1"/>
                <w:sz w:val="20"/>
                <w:szCs w:val="20"/>
              </w:rPr>
              <w:t>Isfahan</w:t>
            </w:r>
          </w:p>
        </w:tc>
        <w:tc>
          <w:tcPr>
            <w:tcW w:w="630" w:type="dxa"/>
            <w:tcBorders>
              <w:left w:val="single" w:sz="4" w:space="0" w:color="auto"/>
            </w:tcBorders>
            <w:shd w:val="clear" w:color="auto" w:fill="C4BC96"/>
            <w:textDirection w:val="btLr"/>
            <w:vAlign w:val="center"/>
          </w:tcPr>
          <w:p w14:paraId="348201DB" w14:textId="77777777" w:rsidR="00764F98" w:rsidRPr="00B74BF1" w:rsidRDefault="00764F98" w:rsidP="00D80E38">
            <w:pPr>
              <w:spacing w:after="0"/>
              <w:ind w:firstLine="0"/>
              <w:jc w:val="center"/>
              <w:rPr>
                <w:rFonts w:eastAsia="Times New Roman" w:cs="B Nazanin"/>
                <w:color w:val="000000" w:themeColor="text1"/>
                <w:sz w:val="20"/>
                <w:szCs w:val="20"/>
              </w:rPr>
            </w:pPr>
            <w:r w:rsidRPr="00B74BF1">
              <w:rPr>
                <w:rStyle w:val="shorttext"/>
                <w:color w:val="000000" w:themeColor="text1"/>
                <w:sz w:val="20"/>
                <w:szCs w:val="20"/>
                <w:lang w:val="en"/>
              </w:rPr>
              <w:t>Safavid</w:t>
            </w:r>
          </w:p>
        </w:tc>
      </w:tr>
      <w:tr w:rsidR="00B74BF1" w:rsidRPr="00B74BF1" w14:paraId="7A454CF8" w14:textId="77777777" w:rsidTr="00C0719F">
        <w:trPr>
          <w:cantSplit/>
          <w:trHeight w:val="1496"/>
          <w:jc w:val="center"/>
        </w:trPr>
        <w:tc>
          <w:tcPr>
            <w:tcW w:w="2365" w:type="dxa"/>
            <w:shd w:val="clear" w:color="auto" w:fill="DDD9C3"/>
            <w:vAlign w:val="center"/>
          </w:tcPr>
          <w:p w14:paraId="34301663" w14:textId="77777777" w:rsidR="00764F98" w:rsidRPr="00B74BF1" w:rsidRDefault="00764F98" w:rsidP="00D80E38">
            <w:pPr>
              <w:spacing w:after="0"/>
              <w:ind w:firstLine="0"/>
              <w:jc w:val="center"/>
              <w:rPr>
                <w:rFonts w:eastAsia="Times New Roman" w:cs="B Nazanin"/>
                <w:color w:val="000000" w:themeColor="text1"/>
                <w:sz w:val="20"/>
                <w:szCs w:val="20"/>
                <w:rtl/>
              </w:rPr>
            </w:pPr>
            <w:r w:rsidRPr="00B74BF1">
              <w:rPr>
                <w:rFonts w:eastAsia="Times New Roman" w:cs="B Nazanin"/>
                <w:color w:val="000000" w:themeColor="text1"/>
                <w:sz w:val="20"/>
                <w:szCs w:val="20"/>
              </w:rPr>
              <w:t xml:space="preserve">16 skylights in </w:t>
            </w:r>
            <w:r w:rsidRPr="00B74BF1">
              <w:rPr>
                <w:color w:val="000000" w:themeColor="text1"/>
                <w:sz w:val="20"/>
                <w:szCs w:val="20"/>
                <w:lang w:val="en"/>
              </w:rPr>
              <w:t>45</w:t>
            </w:r>
            <w:r w:rsidRPr="00B74BF1">
              <w:rPr>
                <w:rFonts w:cs="Times New Roman"/>
                <w:color w:val="000000" w:themeColor="text1"/>
                <w:sz w:val="20"/>
                <w:szCs w:val="20"/>
              </w:rPr>
              <w:t>°</w:t>
            </w:r>
            <w:r w:rsidRPr="00B74BF1">
              <w:rPr>
                <w:color w:val="000000" w:themeColor="text1"/>
                <w:sz w:val="20"/>
                <w:szCs w:val="20"/>
                <w:lang w:val="en"/>
              </w:rPr>
              <w:t xml:space="preserve"> area</w:t>
            </w:r>
          </w:p>
          <w:p w14:paraId="33D793BB" w14:textId="77777777" w:rsidR="00764F98" w:rsidRPr="00B74BF1" w:rsidRDefault="00764F98" w:rsidP="00D80E38">
            <w:pPr>
              <w:spacing w:after="0"/>
              <w:ind w:firstLine="0"/>
              <w:jc w:val="center"/>
              <w:rPr>
                <w:rFonts w:eastAsia="Times New Roman" w:cs="B Nazanin"/>
                <w:color w:val="000000" w:themeColor="text1"/>
                <w:sz w:val="20"/>
                <w:szCs w:val="20"/>
              </w:rPr>
            </w:pPr>
          </w:p>
        </w:tc>
        <w:tc>
          <w:tcPr>
            <w:tcW w:w="1980" w:type="dxa"/>
            <w:shd w:val="clear" w:color="auto" w:fill="DDD9C3"/>
            <w:vAlign w:val="center"/>
          </w:tcPr>
          <w:p w14:paraId="704B3683" w14:textId="5B7EE83E" w:rsidR="00764F98" w:rsidRPr="00B74BF1" w:rsidRDefault="00764F98" w:rsidP="00D80E38">
            <w:pPr>
              <w:spacing w:after="0"/>
              <w:jc w:val="center"/>
              <w:rPr>
                <w:rFonts w:eastAsia="Times New Roman" w:cs="B Nazanin"/>
                <w:color w:val="000000" w:themeColor="text1"/>
              </w:rPr>
            </w:pPr>
            <w:r w:rsidRPr="00B74BF1">
              <w:rPr>
                <w:noProof/>
                <w:color w:val="000000" w:themeColor="text1"/>
              </w:rPr>
              <w:drawing>
                <wp:anchor distT="0" distB="0" distL="114300" distR="114300" simplePos="0" relativeHeight="251674624" behindDoc="0" locked="0" layoutInCell="1" allowOverlap="1" wp14:anchorId="4B42402F" wp14:editId="4267B52F">
                  <wp:simplePos x="0" y="0"/>
                  <wp:positionH relativeFrom="column">
                    <wp:posOffset>-6350</wp:posOffset>
                  </wp:positionH>
                  <wp:positionV relativeFrom="paragraph">
                    <wp:posOffset>169545</wp:posOffset>
                  </wp:positionV>
                  <wp:extent cx="1104900" cy="638175"/>
                  <wp:effectExtent l="0" t="0" r="0" b="9525"/>
                  <wp:wrapNone/>
                  <wp:docPr id="57" name="Picture 5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049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56" w:type="dxa"/>
            <w:shd w:val="clear" w:color="auto" w:fill="DDD9C3"/>
            <w:vAlign w:val="bottom"/>
          </w:tcPr>
          <w:p w14:paraId="107727AB" w14:textId="7BB92FB9" w:rsidR="00764F98" w:rsidRPr="00B74BF1" w:rsidRDefault="00764F98" w:rsidP="00D80E38">
            <w:pPr>
              <w:spacing w:after="0"/>
              <w:jc w:val="center"/>
              <w:rPr>
                <w:rFonts w:eastAsia="Times New Roman" w:cs="B Nazanin"/>
                <w:color w:val="000000" w:themeColor="text1"/>
              </w:rPr>
            </w:pPr>
            <w:r w:rsidRPr="00B74BF1">
              <w:rPr>
                <w:noProof/>
                <w:color w:val="000000" w:themeColor="text1"/>
              </w:rPr>
              <w:drawing>
                <wp:anchor distT="0" distB="0" distL="114300" distR="114300" simplePos="0" relativeHeight="251675648" behindDoc="0" locked="0" layoutInCell="1" allowOverlap="1" wp14:anchorId="47A53AB8" wp14:editId="54FA5FF3">
                  <wp:simplePos x="0" y="0"/>
                  <wp:positionH relativeFrom="column">
                    <wp:posOffset>146050</wp:posOffset>
                  </wp:positionH>
                  <wp:positionV relativeFrom="paragraph">
                    <wp:posOffset>81280</wp:posOffset>
                  </wp:positionV>
                  <wp:extent cx="1504950" cy="883920"/>
                  <wp:effectExtent l="0" t="0" r="0" b="0"/>
                  <wp:wrapNone/>
                  <wp:docPr id="56" name="Picture 56"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04950" cy="883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98A23" w14:textId="77777777" w:rsidR="00764F98" w:rsidRPr="00B74BF1" w:rsidRDefault="00764F98" w:rsidP="00D80E38">
            <w:pPr>
              <w:spacing w:after="0"/>
              <w:jc w:val="center"/>
              <w:rPr>
                <w:rFonts w:eastAsia="Times New Roman" w:cs="B Nazanin"/>
                <w:color w:val="000000" w:themeColor="text1"/>
                <w:rtl/>
              </w:rPr>
            </w:pPr>
          </w:p>
          <w:p w14:paraId="28753157" w14:textId="77777777" w:rsidR="00764F98" w:rsidRPr="00B74BF1" w:rsidRDefault="00764F98" w:rsidP="00D80E38">
            <w:pPr>
              <w:spacing w:after="0"/>
              <w:jc w:val="center"/>
              <w:rPr>
                <w:rFonts w:eastAsia="Times New Roman" w:cs="B Nazanin"/>
                <w:color w:val="000000" w:themeColor="text1"/>
                <w:rtl/>
              </w:rPr>
            </w:pPr>
          </w:p>
          <w:p w14:paraId="32F29B2A" w14:textId="77777777" w:rsidR="00764F98" w:rsidRPr="00B74BF1" w:rsidRDefault="00764F98" w:rsidP="00D80E38">
            <w:pPr>
              <w:spacing w:after="0"/>
              <w:jc w:val="center"/>
              <w:rPr>
                <w:rFonts w:eastAsia="Times New Roman" w:cs="B Nazanin"/>
                <w:color w:val="000000" w:themeColor="text1"/>
                <w:rtl/>
              </w:rPr>
            </w:pPr>
          </w:p>
          <w:p w14:paraId="20377BD1" w14:textId="77777777" w:rsidR="00764F98" w:rsidRPr="00B74BF1" w:rsidRDefault="00764F98" w:rsidP="00D80E38">
            <w:pPr>
              <w:spacing w:after="0"/>
              <w:jc w:val="center"/>
              <w:rPr>
                <w:rFonts w:eastAsia="Times New Roman" w:cs="B Nazanin"/>
                <w:color w:val="000000" w:themeColor="text1"/>
              </w:rPr>
            </w:pPr>
          </w:p>
        </w:tc>
        <w:tc>
          <w:tcPr>
            <w:tcW w:w="684" w:type="dxa"/>
            <w:tcBorders>
              <w:right w:val="single" w:sz="4" w:space="0" w:color="auto"/>
            </w:tcBorders>
            <w:shd w:val="clear" w:color="auto" w:fill="C4BC96"/>
            <w:textDirection w:val="btLr"/>
            <w:vAlign w:val="center"/>
          </w:tcPr>
          <w:p w14:paraId="0B95C770" w14:textId="50C6F415" w:rsidR="00764F98" w:rsidRPr="00B74BF1" w:rsidRDefault="00764F98" w:rsidP="00AE442E">
            <w:pPr>
              <w:spacing w:after="0"/>
              <w:ind w:firstLine="0"/>
              <w:jc w:val="center"/>
              <w:rPr>
                <w:rFonts w:eastAsia="Times New Roman" w:cs="B Nazanin"/>
                <w:color w:val="000000" w:themeColor="text1"/>
                <w:sz w:val="20"/>
                <w:szCs w:val="20"/>
              </w:rPr>
            </w:pPr>
            <w:r w:rsidRPr="00B74BF1">
              <w:rPr>
                <w:rStyle w:val="shorttext"/>
                <w:color w:val="000000" w:themeColor="text1"/>
                <w:sz w:val="20"/>
                <w:szCs w:val="20"/>
                <w:lang w:val="en"/>
              </w:rPr>
              <w:t xml:space="preserve">Sheikh </w:t>
            </w:r>
            <w:proofErr w:type="spellStart"/>
            <w:r w:rsidR="00AE442E" w:rsidRPr="00AE442E">
              <w:rPr>
                <w:color w:val="000000" w:themeColor="text1"/>
                <w:sz w:val="20"/>
                <w:szCs w:val="20"/>
              </w:rPr>
              <w:t>Loṭfollāh</w:t>
            </w:r>
            <w:proofErr w:type="spellEnd"/>
          </w:p>
        </w:tc>
        <w:tc>
          <w:tcPr>
            <w:tcW w:w="630" w:type="dxa"/>
            <w:tcBorders>
              <w:left w:val="single" w:sz="4" w:space="0" w:color="auto"/>
            </w:tcBorders>
            <w:shd w:val="clear" w:color="auto" w:fill="C4BC96"/>
            <w:textDirection w:val="btLr"/>
            <w:vAlign w:val="center"/>
          </w:tcPr>
          <w:p w14:paraId="0C10C43F" w14:textId="77777777" w:rsidR="00764F98" w:rsidRPr="00B74BF1" w:rsidRDefault="00764F98" w:rsidP="00D80E38">
            <w:pPr>
              <w:spacing w:after="0"/>
              <w:ind w:firstLine="0"/>
              <w:jc w:val="center"/>
              <w:rPr>
                <w:rFonts w:eastAsia="Times New Roman" w:cs="B Nazanin"/>
                <w:color w:val="000000" w:themeColor="text1"/>
                <w:sz w:val="20"/>
                <w:szCs w:val="20"/>
              </w:rPr>
            </w:pPr>
            <w:r w:rsidRPr="00B74BF1">
              <w:rPr>
                <w:rStyle w:val="shorttext"/>
                <w:color w:val="000000" w:themeColor="text1"/>
                <w:sz w:val="20"/>
                <w:szCs w:val="20"/>
                <w:lang w:val="en"/>
              </w:rPr>
              <w:t>Safavid</w:t>
            </w:r>
          </w:p>
        </w:tc>
      </w:tr>
      <w:tr w:rsidR="00B74BF1" w:rsidRPr="00B74BF1" w14:paraId="5AE2F989" w14:textId="77777777" w:rsidTr="00C0719F">
        <w:tblPrEx>
          <w:tblCellMar>
            <w:left w:w="108" w:type="dxa"/>
            <w:right w:w="108" w:type="dxa"/>
          </w:tblCellMar>
        </w:tblPrEx>
        <w:trPr>
          <w:cantSplit/>
          <w:trHeight w:val="1644"/>
          <w:jc w:val="center"/>
        </w:trPr>
        <w:tc>
          <w:tcPr>
            <w:tcW w:w="2365" w:type="dxa"/>
            <w:shd w:val="clear" w:color="auto" w:fill="DDD9C3"/>
            <w:vAlign w:val="center"/>
          </w:tcPr>
          <w:p w14:paraId="4FA6CD1D" w14:textId="77777777" w:rsidR="00764F98" w:rsidRPr="00A82E5B" w:rsidRDefault="00764F98" w:rsidP="00D80E38">
            <w:pPr>
              <w:spacing w:after="0"/>
              <w:ind w:firstLine="0"/>
              <w:jc w:val="center"/>
              <w:rPr>
                <w:rFonts w:eastAsia="Times New Roman" w:cs="B Nazanin"/>
                <w:color w:val="000000" w:themeColor="text1"/>
                <w:sz w:val="20"/>
                <w:szCs w:val="20"/>
                <w:rtl/>
              </w:rPr>
            </w:pPr>
            <w:r w:rsidRPr="00B74BF1">
              <w:rPr>
                <w:rFonts w:eastAsia="Times New Roman" w:cs="B Nazanin"/>
                <w:color w:val="000000" w:themeColor="text1"/>
                <w:sz w:val="22"/>
                <w:szCs w:val="22"/>
              </w:rPr>
              <w:t xml:space="preserve">4 </w:t>
            </w:r>
            <w:r w:rsidRPr="00A82E5B">
              <w:rPr>
                <w:rFonts w:eastAsia="Times New Roman" w:cs="B Nazanin"/>
                <w:color w:val="000000" w:themeColor="text1"/>
                <w:sz w:val="20"/>
                <w:szCs w:val="20"/>
              </w:rPr>
              <w:t xml:space="preserve">skylights in </w:t>
            </w:r>
            <w:r w:rsidRPr="00A82E5B">
              <w:rPr>
                <w:color w:val="000000" w:themeColor="text1"/>
                <w:sz w:val="20"/>
                <w:szCs w:val="20"/>
              </w:rPr>
              <w:t>22.5</w:t>
            </w:r>
            <w:r w:rsidRPr="00A82E5B">
              <w:rPr>
                <w:rFonts w:cs="Times New Roman"/>
                <w:color w:val="000000" w:themeColor="text1"/>
                <w:sz w:val="20"/>
                <w:szCs w:val="20"/>
              </w:rPr>
              <w:t>°</w:t>
            </w:r>
          </w:p>
          <w:p w14:paraId="4D17B7A9" w14:textId="679AE431" w:rsidR="00764F98" w:rsidRPr="00B74BF1" w:rsidRDefault="004354BA" w:rsidP="00D80E38">
            <w:pPr>
              <w:spacing w:after="0"/>
              <w:ind w:firstLine="0"/>
              <w:jc w:val="center"/>
              <w:rPr>
                <w:rFonts w:eastAsia="Times New Roman" w:cs="B Nazanin"/>
                <w:color w:val="000000" w:themeColor="text1"/>
                <w:sz w:val="22"/>
                <w:szCs w:val="22"/>
                <w:rtl/>
              </w:rPr>
            </w:pPr>
            <w:r w:rsidRPr="00A82E5B">
              <w:rPr>
                <w:color w:val="000000" w:themeColor="text1"/>
                <w:sz w:val="20"/>
                <w:szCs w:val="20"/>
                <w:lang w:val="en"/>
              </w:rPr>
              <w:t>A</w:t>
            </w:r>
            <w:r w:rsidR="00764F98" w:rsidRPr="00A82E5B">
              <w:rPr>
                <w:color w:val="000000" w:themeColor="text1"/>
                <w:sz w:val="20"/>
                <w:szCs w:val="20"/>
                <w:lang w:val="en"/>
              </w:rPr>
              <w:t>rea</w:t>
            </w:r>
          </w:p>
        </w:tc>
        <w:tc>
          <w:tcPr>
            <w:tcW w:w="1980" w:type="dxa"/>
            <w:shd w:val="clear" w:color="auto" w:fill="DDD9C3"/>
            <w:vAlign w:val="center"/>
          </w:tcPr>
          <w:p w14:paraId="21EDBE57" w14:textId="5E10DE4B" w:rsidR="00764F98" w:rsidRPr="00B74BF1" w:rsidRDefault="00764F98" w:rsidP="00D80E38">
            <w:pPr>
              <w:spacing w:after="0"/>
              <w:jc w:val="center"/>
              <w:rPr>
                <w:rFonts w:eastAsia="Times New Roman" w:cs="B Nazanin"/>
                <w:color w:val="000000" w:themeColor="text1"/>
              </w:rPr>
            </w:pPr>
            <w:r w:rsidRPr="00B74BF1">
              <w:rPr>
                <w:noProof/>
                <w:color w:val="000000" w:themeColor="text1"/>
              </w:rPr>
              <w:drawing>
                <wp:anchor distT="0" distB="0" distL="114300" distR="114300" simplePos="0" relativeHeight="251688960" behindDoc="0" locked="0" layoutInCell="1" allowOverlap="1" wp14:anchorId="28CA710C" wp14:editId="50B9F174">
                  <wp:simplePos x="0" y="0"/>
                  <wp:positionH relativeFrom="column">
                    <wp:posOffset>17145</wp:posOffset>
                  </wp:positionH>
                  <wp:positionV relativeFrom="paragraph">
                    <wp:posOffset>83820</wp:posOffset>
                  </wp:positionV>
                  <wp:extent cx="1028700" cy="654050"/>
                  <wp:effectExtent l="0" t="0" r="0" b="0"/>
                  <wp:wrapNone/>
                  <wp:docPr id="55" name="Picture 55" descr="20160904_190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0160904_19065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28700" cy="654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56" w:type="dxa"/>
            <w:shd w:val="clear" w:color="auto" w:fill="DDD9C3"/>
            <w:vAlign w:val="center"/>
          </w:tcPr>
          <w:p w14:paraId="38ABD151" w14:textId="4BE076B0" w:rsidR="00764F98" w:rsidRPr="00B74BF1" w:rsidRDefault="00764F98" w:rsidP="00D80E38">
            <w:pPr>
              <w:spacing w:after="0"/>
              <w:jc w:val="center"/>
              <w:rPr>
                <w:rFonts w:eastAsia="Times New Roman" w:cs="B Nazanin"/>
                <w:color w:val="000000" w:themeColor="text1"/>
              </w:rPr>
            </w:pPr>
            <w:r w:rsidRPr="00B74BF1">
              <w:rPr>
                <w:noProof/>
                <w:color w:val="000000" w:themeColor="text1"/>
              </w:rPr>
              <w:drawing>
                <wp:anchor distT="0" distB="0" distL="114300" distR="114300" simplePos="0" relativeHeight="251676672" behindDoc="0" locked="0" layoutInCell="1" allowOverlap="1" wp14:anchorId="795FA8C8" wp14:editId="2F7FCD3E">
                  <wp:simplePos x="0" y="0"/>
                  <wp:positionH relativeFrom="column">
                    <wp:posOffset>64770</wp:posOffset>
                  </wp:positionH>
                  <wp:positionV relativeFrom="paragraph">
                    <wp:posOffset>57150</wp:posOffset>
                  </wp:positionV>
                  <wp:extent cx="1581150" cy="837565"/>
                  <wp:effectExtent l="0" t="0" r="0" b="635"/>
                  <wp:wrapNone/>
                  <wp:docPr id="54" name="Picture 5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8375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4" w:type="dxa"/>
            <w:tcBorders>
              <w:right w:val="single" w:sz="4" w:space="0" w:color="auto"/>
            </w:tcBorders>
            <w:shd w:val="clear" w:color="auto" w:fill="C4BC96"/>
            <w:textDirection w:val="btLr"/>
            <w:vAlign w:val="center"/>
          </w:tcPr>
          <w:p w14:paraId="3289F5BB" w14:textId="77777777" w:rsidR="00764F98" w:rsidRPr="00DB7B67" w:rsidRDefault="00764F98" w:rsidP="00D80E38">
            <w:pPr>
              <w:spacing w:after="0"/>
              <w:ind w:firstLine="0"/>
              <w:jc w:val="center"/>
              <w:rPr>
                <w:rFonts w:eastAsia="Times New Roman" w:cs="B Nazanin"/>
                <w:color w:val="000000" w:themeColor="text1"/>
                <w:sz w:val="20"/>
                <w:szCs w:val="20"/>
              </w:rPr>
            </w:pPr>
            <w:proofErr w:type="spellStart"/>
            <w:r w:rsidRPr="00DB7B67">
              <w:rPr>
                <w:rFonts w:eastAsia="Times New Roman" w:cs="B Nazanin"/>
                <w:color w:val="000000" w:themeColor="text1"/>
                <w:sz w:val="20"/>
                <w:szCs w:val="20"/>
              </w:rPr>
              <w:t>Lenban</w:t>
            </w:r>
            <w:proofErr w:type="spellEnd"/>
            <w:r w:rsidRPr="00DB7B67">
              <w:rPr>
                <w:rFonts w:eastAsia="Times New Roman" w:cs="B Nazanin"/>
                <w:color w:val="000000" w:themeColor="text1"/>
                <w:sz w:val="20"/>
                <w:szCs w:val="20"/>
              </w:rPr>
              <w:t xml:space="preserve"> Isfahan</w:t>
            </w:r>
          </w:p>
        </w:tc>
        <w:tc>
          <w:tcPr>
            <w:tcW w:w="630" w:type="dxa"/>
            <w:tcBorders>
              <w:left w:val="single" w:sz="4" w:space="0" w:color="auto"/>
            </w:tcBorders>
            <w:shd w:val="clear" w:color="auto" w:fill="C4BC96"/>
            <w:textDirection w:val="btLr"/>
            <w:vAlign w:val="center"/>
          </w:tcPr>
          <w:p w14:paraId="71A4D096" w14:textId="77777777" w:rsidR="00764F98" w:rsidRPr="00D24146" w:rsidRDefault="00764F98" w:rsidP="00D80E38">
            <w:pPr>
              <w:spacing w:after="0"/>
              <w:ind w:firstLine="0"/>
              <w:jc w:val="center"/>
              <w:rPr>
                <w:rFonts w:eastAsia="Times New Roman" w:cs="B Nazanin"/>
                <w:color w:val="000000" w:themeColor="text1"/>
                <w:sz w:val="20"/>
                <w:szCs w:val="20"/>
              </w:rPr>
            </w:pPr>
            <w:r w:rsidRPr="00D24146">
              <w:rPr>
                <w:rStyle w:val="shorttext"/>
                <w:color w:val="000000" w:themeColor="text1"/>
                <w:sz w:val="20"/>
                <w:szCs w:val="20"/>
                <w:lang w:val="en"/>
              </w:rPr>
              <w:t>Safavid</w:t>
            </w:r>
          </w:p>
        </w:tc>
      </w:tr>
      <w:tr w:rsidR="00B74BF1" w:rsidRPr="00B74BF1" w14:paraId="47749FDD" w14:textId="77777777" w:rsidTr="00C0719F">
        <w:trPr>
          <w:cantSplit/>
          <w:trHeight w:val="2625"/>
          <w:jc w:val="center"/>
        </w:trPr>
        <w:tc>
          <w:tcPr>
            <w:tcW w:w="2365" w:type="dxa"/>
            <w:shd w:val="clear" w:color="auto" w:fill="DDD9C3"/>
            <w:vAlign w:val="center"/>
          </w:tcPr>
          <w:p w14:paraId="508BDE1A" w14:textId="77777777" w:rsidR="00764F98" w:rsidRPr="00B74BF1" w:rsidRDefault="00764F98" w:rsidP="00D80E38">
            <w:pPr>
              <w:spacing w:after="0"/>
              <w:ind w:firstLine="0"/>
              <w:jc w:val="center"/>
              <w:rPr>
                <w:rFonts w:eastAsia="Times New Roman" w:cs="B Nazanin"/>
                <w:color w:val="000000" w:themeColor="text1"/>
                <w:sz w:val="22"/>
                <w:szCs w:val="22"/>
                <w:rtl/>
              </w:rPr>
            </w:pPr>
            <w:r w:rsidRPr="00B74BF1">
              <w:rPr>
                <w:rFonts w:eastAsia="Times New Roman" w:cs="B Nazanin"/>
                <w:color w:val="000000" w:themeColor="text1"/>
                <w:sz w:val="22"/>
                <w:szCs w:val="22"/>
              </w:rPr>
              <w:lastRenderedPageBreak/>
              <w:t xml:space="preserve">8 skylights in </w:t>
            </w:r>
            <w:r w:rsidRPr="00B74BF1">
              <w:rPr>
                <w:color w:val="000000" w:themeColor="text1"/>
                <w:lang w:val="en"/>
              </w:rPr>
              <w:t>45</w:t>
            </w:r>
            <w:r w:rsidRPr="00B74BF1">
              <w:rPr>
                <w:rFonts w:cs="Times New Roman"/>
                <w:color w:val="000000" w:themeColor="text1"/>
              </w:rPr>
              <w:t>°</w:t>
            </w:r>
            <w:r w:rsidRPr="00B74BF1">
              <w:rPr>
                <w:color w:val="000000" w:themeColor="text1"/>
                <w:lang w:val="en"/>
              </w:rPr>
              <w:t xml:space="preserve"> area</w:t>
            </w:r>
          </w:p>
          <w:p w14:paraId="20D4636A" w14:textId="77777777" w:rsidR="00764F98" w:rsidRPr="00B74BF1" w:rsidRDefault="00764F98" w:rsidP="00D80E38">
            <w:pPr>
              <w:spacing w:after="0"/>
              <w:ind w:firstLine="0"/>
              <w:jc w:val="center"/>
              <w:rPr>
                <w:rFonts w:eastAsia="Times New Roman" w:cs="B Nazanin"/>
                <w:color w:val="000000" w:themeColor="text1"/>
                <w:sz w:val="22"/>
                <w:szCs w:val="22"/>
                <w:rtl/>
              </w:rPr>
            </w:pPr>
          </w:p>
          <w:p w14:paraId="0EF6966E" w14:textId="77777777" w:rsidR="00764F98" w:rsidRPr="00B74BF1" w:rsidRDefault="00764F98" w:rsidP="00D80E38">
            <w:pPr>
              <w:spacing w:after="0"/>
              <w:ind w:firstLine="0"/>
              <w:jc w:val="center"/>
              <w:rPr>
                <w:rFonts w:eastAsia="Times New Roman" w:cs="B Nazanin"/>
                <w:color w:val="000000" w:themeColor="text1"/>
                <w:sz w:val="22"/>
                <w:szCs w:val="22"/>
                <w:rtl/>
              </w:rPr>
            </w:pPr>
          </w:p>
          <w:p w14:paraId="24F5A0ED" w14:textId="77777777" w:rsidR="00764F98" w:rsidRPr="00B74BF1" w:rsidRDefault="00764F98" w:rsidP="00D80E38">
            <w:pPr>
              <w:spacing w:after="0"/>
              <w:ind w:firstLine="0"/>
              <w:jc w:val="center"/>
              <w:rPr>
                <w:rFonts w:eastAsia="Times New Roman" w:cs="B Nazanin"/>
                <w:color w:val="000000" w:themeColor="text1"/>
                <w:sz w:val="22"/>
                <w:szCs w:val="22"/>
                <w:rtl/>
              </w:rPr>
            </w:pPr>
          </w:p>
          <w:p w14:paraId="7E2B68F4" w14:textId="77777777" w:rsidR="00764F98" w:rsidRPr="00B74BF1" w:rsidRDefault="00764F98" w:rsidP="00D80E38">
            <w:pPr>
              <w:spacing w:after="0"/>
              <w:ind w:firstLine="0"/>
              <w:jc w:val="center"/>
              <w:rPr>
                <w:rFonts w:eastAsia="Times New Roman" w:cs="B Nazanin"/>
                <w:color w:val="000000" w:themeColor="text1"/>
                <w:sz w:val="22"/>
                <w:szCs w:val="22"/>
                <w:rtl/>
              </w:rPr>
            </w:pPr>
          </w:p>
          <w:p w14:paraId="62665612" w14:textId="77777777" w:rsidR="00764F98" w:rsidRPr="00B74BF1" w:rsidRDefault="00764F98" w:rsidP="00D80E38">
            <w:pPr>
              <w:spacing w:after="0"/>
              <w:ind w:firstLine="0"/>
              <w:jc w:val="center"/>
              <w:rPr>
                <w:rFonts w:eastAsia="Times New Roman" w:cs="B Nazanin"/>
                <w:color w:val="000000" w:themeColor="text1"/>
                <w:sz w:val="22"/>
                <w:szCs w:val="22"/>
                <w:rtl/>
              </w:rPr>
            </w:pPr>
          </w:p>
          <w:p w14:paraId="0B00CD14" w14:textId="77777777" w:rsidR="00764F98" w:rsidRPr="00B74BF1" w:rsidRDefault="00764F98" w:rsidP="00D80E38">
            <w:pPr>
              <w:spacing w:after="0"/>
              <w:ind w:firstLine="0"/>
              <w:rPr>
                <w:rFonts w:eastAsia="Times New Roman" w:cs="B Nazanin"/>
                <w:color w:val="000000" w:themeColor="text1"/>
                <w:sz w:val="22"/>
                <w:szCs w:val="22"/>
              </w:rPr>
            </w:pPr>
          </w:p>
        </w:tc>
        <w:tc>
          <w:tcPr>
            <w:tcW w:w="1980" w:type="dxa"/>
            <w:shd w:val="clear" w:color="auto" w:fill="DDD9C3"/>
            <w:vAlign w:val="bottom"/>
          </w:tcPr>
          <w:p w14:paraId="38C83841" w14:textId="77777777" w:rsidR="00764F98" w:rsidRPr="00B74BF1" w:rsidRDefault="00764F98" w:rsidP="00D80E38">
            <w:pPr>
              <w:spacing w:after="0"/>
              <w:jc w:val="center"/>
              <w:rPr>
                <w:rFonts w:eastAsia="Times New Roman" w:cs="B Nazanin"/>
                <w:color w:val="000000" w:themeColor="text1"/>
              </w:rPr>
            </w:pPr>
          </w:p>
          <w:p w14:paraId="7422F418" w14:textId="77777777" w:rsidR="00764F98" w:rsidRPr="00B74BF1" w:rsidRDefault="00764F98" w:rsidP="00D80E38">
            <w:pPr>
              <w:spacing w:after="0"/>
              <w:jc w:val="center"/>
              <w:rPr>
                <w:rFonts w:eastAsia="Times New Roman" w:cs="B Nazanin"/>
                <w:color w:val="000000" w:themeColor="text1"/>
              </w:rPr>
            </w:pPr>
          </w:p>
          <w:p w14:paraId="7BFB3ECA" w14:textId="2B34DE94" w:rsidR="00764F98" w:rsidRPr="00B74BF1" w:rsidRDefault="00764F98" w:rsidP="00D80E38">
            <w:pPr>
              <w:spacing w:after="0"/>
              <w:jc w:val="center"/>
              <w:rPr>
                <w:rFonts w:eastAsia="Times New Roman" w:cs="B Nazanin"/>
                <w:color w:val="000000" w:themeColor="text1"/>
              </w:rPr>
            </w:pPr>
            <w:r w:rsidRPr="00B74BF1">
              <w:rPr>
                <w:noProof/>
                <w:color w:val="000000" w:themeColor="text1"/>
              </w:rPr>
              <w:drawing>
                <wp:anchor distT="0" distB="0" distL="114300" distR="114300" simplePos="0" relativeHeight="251677696" behindDoc="0" locked="0" layoutInCell="1" allowOverlap="1" wp14:anchorId="65DAEF2C" wp14:editId="3E3B6A16">
                  <wp:simplePos x="0" y="0"/>
                  <wp:positionH relativeFrom="column">
                    <wp:posOffset>-6350</wp:posOffset>
                  </wp:positionH>
                  <wp:positionV relativeFrom="paragraph">
                    <wp:posOffset>37465</wp:posOffset>
                  </wp:positionV>
                  <wp:extent cx="1047750" cy="1043940"/>
                  <wp:effectExtent l="0" t="0" r="0" b="381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47750" cy="1043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A4D82C" w14:textId="77777777" w:rsidR="00764F98" w:rsidRPr="00B74BF1" w:rsidRDefault="00764F98" w:rsidP="00D80E38">
            <w:pPr>
              <w:spacing w:after="0"/>
              <w:jc w:val="center"/>
              <w:rPr>
                <w:rFonts w:eastAsia="Times New Roman" w:cs="B Nazanin"/>
                <w:color w:val="000000" w:themeColor="text1"/>
              </w:rPr>
            </w:pPr>
          </w:p>
          <w:p w14:paraId="7F05F582" w14:textId="77777777" w:rsidR="00764F98" w:rsidRPr="00B74BF1" w:rsidRDefault="00764F98" w:rsidP="00D80E38">
            <w:pPr>
              <w:spacing w:after="0"/>
              <w:ind w:firstLine="0"/>
              <w:rPr>
                <w:rFonts w:eastAsia="Times New Roman" w:cs="B Nazanin"/>
                <w:color w:val="000000" w:themeColor="text1"/>
                <w:rtl/>
              </w:rPr>
            </w:pPr>
          </w:p>
          <w:p w14:paraId="22A8813A" w14:textId="77777777" w:rsidR="00764F98" w:rsidRPr="00B74BF1" w:rsidRDefault="00764F98" w:rsidP="00D80E38">
            <w:pPr>
              <w:spacing w:after="0"/>
              <w:ind w:firstLine="0"/>
              <w:rPr>
                <w:rFonts w:eastAsia="Times New Roman" w:cs="B Nazanin"/>
                <w:color w:val="000000" w:themeColor="text1"/>
                <w:rtl/>
              </w:rPr>
            </w:pPr>
          </w:p>
          <w:p w14:paraId="3572516F" w14:textId="77777777" w:rsidR="00764F98" w:rsidRPr="00B74BF1" w:rsidRDefault="00764F98" w:rsidP="00D80E38">
            <w:pPr>
              <w:spacing w:after="0"/>
              <w:ind w:firstLine="0"/>
              <w:rPr>
                <w:rFonts w:eastAsia="Times New Roman" w:cs="B Nazanin"/>
                <w:color w:val="000000" w:themeColor="text1"/>
                <w:rtl/>
              </w:rPr>
            </w:pPr>
          </w:p>
          <w:p w14:paraId="7DAACE1C" w14:textId="77777777" w:rsidR="00764F98" w:rsidRPr="00B74BF1" w:rsidRDefault="00764F98" w:rsidP="00D80E38">
            <w:pPr>
              <w:spacing w:after="0"/>
              <w:ind w:firstLine="0"/>
              <w:rPr>
                <w:rFonts w:eastAsia="Times New Roman" w:cs="B Nazanin"/>
                <w:color w:val="000000" w:themeColor="text1"/>
                <w:rtl/>
              </w:rPr>
            </w:pPr>
          </w:p>
          <w:p w14:paraId="1CB2109E" w14:textId="77777777" w:rsidR="00764F98" w:rsidRPr="00B74BF1" w:rsidRDefault="00764F98" w:rsidP="00D80E38">
            <w:pPr>
              <w:spacing w:after="0"/>
              <w:ind w:firstLine="0"/>
              <w:rPr>
                <w:rFonts w:eastAsia="Times New Roman" w:cs="B Nazanin"/>
                <w:color w:val="000000" w:themeColor="text1"/>
              </w:rPr>
            </w:pPr>
          </w:p>
        </w:tc>
        <w:tc>
          <w:tcPr>
            <w:tcW w:w="3056" w:type="dxa"/>
            <w:shd w:val="clear" w:color="auto" w:fill="DDD9C3"/>
            <w:vAlign w:val="center"/>
          </w:tcPr>
          <w:p w14:paraId="76344E65" w14:textId="5A42B349" w:rsidR="00764F98" w:rsidRPr="00B74BF1" w:rsidRDefault="00764F98" w:rsidP="00D80E38">
            <w:pPr>
              <w:spacing w:after="0"/>
              <w:ind w:firstLine="0"/>
              <w:rPr>
                <w:rFonts w:eastAsia="Times New Roman" w:cs="B Nazanin"/>
                <w:color w:val="000000" w:themeColor="text1"/>
              </w:rPr>
            </w:pPr>
            <w:r w:rsidRPr="00B74BF1">
              <w:rPr>
                <w:noProof/>
                <w:color w:val="000000" w:themeColor="text1"/>
              </w:rPr>
              <w:drawing>
                <wp:anchor distT="0" distB="0" distL="114300" distR="114300" simplePos="0" relativeHeight="251678720" behindDoc="0" locked="0" layoutInCell="1" allowOverlap="1" wp14:anchorId="1B166831" wp14:editId="7B66FA9D">
                  <wp:simplePos x="0" y="0"/>
                  <wp:positionH relativeFrom="column">
                    <wp:posOffset>209550</wp:posOffset>
                  </wp:positionH>
                  <wp:positionV relativeFrom="paragraph">
                    <wp:posOffset>244475</wp:posOffset>
                  </wp:positionV>
                  <wp:extent cx="1433195" cy="914400"/>
                  <wp:effectExtent l="0" t="0" r="0" b="0"/>
                  <wp:wrapNone/>
                  <wp:docPr id="52" name="Picture 52" descr="em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mam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319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4" w:type="dxa"/>
            <w:tcBorders>
              <w:right w:val="single" w:sz="4" w:space="0" w:color="auto"/>
            </w:tcBorders>
            <w:shd w:val="clear" w:color="auto" w:fill="C4BC96"/>
            <w:textDirection w:val="btLr"/>
            <w:vAlign w:val="center"/>
          </w:tcPr>
          <w:p w14:paraId="4FB06018" w14:textId="77777777" w:rsidR="00764F98" w:rsidRPr="00DB7B67" w:rsidRDefault="00764F98" w:rsidP="00D80E38">
            <w:pPr>
              <w:spacing w:after="0"/>
              <w:ind w:firstLine="0"/>
              <w:jc w:val="center"/>
              <w:rPr>
                <w:rFonts w:eastAsia="Times New Roman" w:cs="B Nazanin"/>
                <w:color w:val="000000" w:themeColor="text1"/>
                <w:sz w:val="20"/>
                <w:szCs w:val="20"/>
              </w:rPr>
            </w:pPr>
            <w:r w:rsidRPr="00DB7B67">
              <w:rPr>
                <w:rFonts w:eastAsia="Times New Roman" w:cs="B Nazanin"/>
                <w:color w:val="000000" w:themeColor="text1"/>
                <w:sz w:val="20"/>
                <w:szCs w:val="20"/>
              </w:rPr>
              <w:t>Abbasi-</w:t>
            </w:r>
            <w:proofErr w:type="spellStart"/>
            <w:r w:rsidRPr="00DB7B67">
              <w:rPr>
                <w:rFonts w:eastAsia="Times New Roman" w:cs="B Nazanin"/>
                <w:color w:val="000000" w:themeColor="text1"/>
                <w:sz w:val="20"/>
                <w:szCs w:val="20"/>
              </w:rPr>
              <w:t>Jame</w:t>
            </w:r>
            <w:proofErr w:type="spellEnd"/>
            <w:r w:rsidRPr="00DB7B67">
              <w:rPr>
                <w:rFonts w:eastAsia="Times New Roman" w:cs="B Nazanin"/>
                <w:color w:val="000000" w:themeColor="text1"/>
                <w:sz w:val="20"/>
                <w:szCs w:val="20"/>
              </w:rPr>
              <w:t>(Isfahan)</w:t>
            </w:r>
          </w:p>
        </w:tc>
        <w:tc>
          <w:tcPr>
            <w:tcW w:w="630" w:type="dxa"/>
            <w:tcBorders>
              <w:left w:val="single" w:sz="4" w:space="0" w:color="auto"/>
            </w:tcBorders>
            <w:shd w:val="clear" w:color="auto" w:fill="C4BC96"/>
            <w:textDirection w:val="btLr"/>
            <w:vAlign w:val="center"/>
          </w:tcPr>
          <w:p w14:paraId="3C6345AC" w14:textId="77777777" w:rsidR="00764F98" w:rsidRPr="00D24146" w:rsidRDefault="00764F98" w:rsidP="00D80E38">
            <w:pPr>
              <w:spacing w:after="0"/>
              <w:ind w:firstLine="0"/>
              <w:jc w:val="center"/>
              <w:rPr>
                <w:rFonts w:eastAsia="Times New Roman" w:cs="B Nazanin"/>
                <w:color w:val="000000" w:themeColor="text1"/>
                <w:sz w:val="20"/>
                <w:szCs w:val="20"/>
                <w:rtl/>
              </w:rPr>
            </w:pPr>
            <w:r w:rsidRPr="00D24146">
              <w:rPr>
                <w:rStyle w:val="shorttext"/>
                <w:color w:val="000000" w:themeColor="text1"/>
                <w:sz w:val="20"/>
                <w:szCs w:val="20"/>
                <w:lang w:val="en"/>
              </w:rPr>
              <w:t>Safavid</w:t>
            </w:r>
          </w:p>
        </w:tc>
      </w:tr>
      <w:tr w:rsidR="00B74BF1" w:rsidRPr="00B74BF1" w14:paraId="5E5525C8" w14:textId="77777777" w:rsidTr="00C0719F">
        <w:trPr>
          <w:trHeight w:val="419"/>
          <w:jc w:val="center"/>
        </w:trPr>
        <w:tc>
          <w:tcPr>
            <w:tcW w:w="2365" w:type="dxa"/>
            <w:vMerge w:val="restart"/>
            <w:shd w:val="clear" w:color="auto" w:fill="DDD9C3"/>
            <w:vAlign w:val="center"/>
          </w:tcPr>
          <w:p w14:paraId="6025CCF5" w14:textId="2122D50C" w:rsidR="00764F98" w:rsidRPr="00B74BF1" w:rsidRDefault="00764F98" w:rsidP="00D80E38">
            <w:pPr>
              <w:spacing w:after="0"/>
              <w:ind w:firstLine="0"/>
              <w:jc w:val="center"/>
              <w:rPr>
                <w:rFonts w:eastAsia="Times New Roman" w:cs="B Nazanin"/>
                <w:color w:val="000000" w:themeColor="text1"/>
                <w:sz w:val="22"/>
                <w:szCs w:val="22"/>
                <w:rtl/>
              </w:rPr>
            </w:pPr>
            <w:r w:rsidRPr="00B74BF1">
              <w:rPr>
                <w:rFonts w:eastAsia="Times New Roman" w:cs="B Nazanin"/>
                <w:color w:val="000000" w:themeColor="text1"/>
                <w:sz w:val="22"/>
                <w:szCs w:val="22"/>
              </w:rPr>
              <w:t xml:space="preserve">16 skylights in </w:t>
            </w:r>
            <w:r w:rsidRPr="00B74BF1">
              <w:rPr>
                <w:color w:val="000000" w:themeColor="text1"/>
                <w:lang w:val="en"/>
              </w:rPr>
              <w:t>45</w:t>
            </w:r>
            <w:r w:rsidRPr="00B74BF1">
              <w:rPr>
                <w:rFonts w:cs="Times New Roman"/>
                <w:color w:val="000000" w:themeColor="text1"/>
              </w:rPr>
              <w:t>°</w:t>
            </w:r>
            <w:r w:rsidRPr="00B74BF1">
              <w:rPr>
                <w:color w:val="000000" w:themeColor="text1"/>
                <w:lang w:val="en"/>
              </w:rPr>
              <w:t xml:space="preserve"> area</w:t>
            </w:r>
          </w:p>
          <w:p w14:paraId="2534AD85" w14:textId="77777777" w:rsidR="00764F98" w:rsidRPr="00B74BF1" w:rsidRDefault="00764F98" w:rsidP="00D80E38">
            <w:pPr>
              <w:spacing w:after="0"/>
              <w:ind w:firstLine="0"/>
              <w:jc w:val="center"/>
              <w:rPr>
                <w:rFonts w:eastAsia="Times New Roman" w:cs="B Nazanin"/>
                <w:color w:val="000000" w:themeColor="text1"/>
                <w:sz w:val="22"/>
                <w:szCs w:val="22"/>
              </w:rPr>
            </w:pPr>
          </w:p>
        </w:tc>
        <w:tc>
          <w:tcPr>
            <w:tcW w:w="1980" w:type="dxa"/>
            <w:vMerge w:val="restart"/>
            <w:shd w:val="clear" w:color="auto" w:fill="DDD9C3"/>
            <w:vAlign w:val="bottom"/>
          </w:tcPr>
          <w:p w14:paraId="70F18AF9" w14:textId="5053E867" w:rsidR="00764F98" w:rsidRPr="00B74BF1" w:rsidRDefault="00C0719F" w:rsidP="00D80E38">
            <w:pPr>
              <w:spacing w:after="0"/>
              <w:jc w:val="center"/>
              <w:rPr>
                <w:rFonts w:eastAsia="Times New Roman" w:cs="B Nazanin"/>
                <w:color w:val="000000" w:themeColor="text1"/>
              </w:rPr>
            </w:pPr>
            <w:r w:rsidRPr="00B74BF1">
              <w:rPr>
                <w:noProof/>
                <w:color w:val="000000" w:themeColor="text1"/>
              </w:rPr>
              <w:drawing>
                <wp:anchor distT="0" distB="0" distL="114300" distR="114300" simplePos="0" relativeHeight="251679744" behindDoc="0" locked="0" layoutInCell="1" allowOverlap="1" wp14:anchorId="45A7E748" wp14:editId="178A7905">
                  <wp:simplePos x="0" y="0"/>
                  <wp:positionH relativeFrom="column">
                    <wp:posOffset>3175</wp:posOffset>
                  </wp:positionH>
                  <wp:positionV relativeFrom="paragraph">
                    <wp:posOffset>66675</wp:posOffset>
                  </wp:positionV>
                  <wp:extent cx="1114425" cy="752475"/>
                  <wp:effectExtent l="0" t="0" r="9525" b="9525"/>
                  <wp:wrapNone/>
                  <wp:docPr id="51" name="Picture 51" descr="20160904_18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0160904_1811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144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D737B" w14:textId="77777777" w:rsidR="00764F98" w:rsidRPr="00B74BF1" w:rsidRDefault="00764F98" w:rsidP="00D80E38">
            <w:pPr>
              <w:spacing w:after="0"/>
              <w:jc w:val="center"/>
              <w:rPr>
                <w:rFonts w:eastAsia="Times New Roman" w:cs="B Nazanin"/>
                <w:color w:val="000000" w:themeColor="text1"/>
              </w:rPr>
            </w:pPr>
          </w:p>
          <w:p w14:paraId="6AF42DCB" w14:textId="77777777" w:rsidR="00764F98" w:rsidRPr="00B74BF1" w:rsidRDefault="00764F98" w:rsidP="00D80E38">
            <w:pPr>
              <w:spacing w:after="0"/>
              <w:jc w:val="center"/>
              <w:rPr>
                <w:rFonts w:eastAsia="Times New Roman" w:cs="B Nazanin"/>
                <w:color w:val="000000" w:themeColor="text1"/>
              </w:rPr>
            </w:pPr>
          </w:p>
          <w:p w14:paraId="348DA52E" w14:textId="77777777" w:rsidR="00764F98" w:rsidRPr="00B74BF1" w:rsidRDefault="00764F98" w:rsidP="00D80E38">
            <w:pPr>
              <w:spacing w:after="0"/>
              <w:jc w:val="center"/>
              <w:rPr>
                <w:rFonts w:eastAsia="Times New Roman" w:cs="B Nazanin"/>
                <w:color w:val="000000" w:themeColor="text1"/>
              </w:rPr>
            </w:pPr>
          </w:p>
          <w:p w14:paraId="3906A6DC" w14:textId="77777777" w:rsidR="00764F98" w:rsidRPr="00B74BF1" w:rsidRDefault="00764F98" w:rsidP="00D80E38">
            <w:pPr>
              <w:spacing w:after="0"/>
              <w:jc w:val="center"/>
              <w:rPr>
                <w:rFonts w:eastAsia="Times New Roman" w:cs="B Nazanin"/>
                <w:color w:val="000000" w:themeColor="text1"/>
              </w:rPr>
            </w:pPr>
          </w:p>
          <w:p w14:paraId="4F3C14E5" w14:textId="77777777" w:rsidR="00764F98" w:rsidRPr="00B74BF1" w:rsidRDefault="00764F98" w:rsidP="00D80E38">
            <w:pPr>
              <w:spacing w:after="0"/>
              <w:jc w:val="center"/>
              <w:rPr>
                <w:rFonts w:eastAsia="Times New Roman" w:cs="B Nazanin"/>
                <w:color w:val="000000" w:themeColor="text1"/>
              </w:rPr>
            </w:pPr>
          </w:p>
        </w:tc>
        <w:tc>
          <w:tcPr>
            <w:tcW w:w="3056" w:type="dxa"/>
            <w:vMerge w:val="restart"/>
            <w:shd w:val="clear" w:color="auto" w:fill="DDD9C3"/>
            <w:vAlign w:val="center"/>
          </w:tcPr>
          <w:p w14:paraId="4EFA8043" w14:textId="711D0BFF" w:rsidR="00764F98" w:rsidRPr="00B74BF1" w:rsidRDefault="00764F98" w:rsidP="00D80E38">
            <w:pPr>
              <w:spacing w:after="0"/>
              <w:rPr>
                <w:rFonts w:eastAsia="Times New Roman" w:cs="B Nazanin"/>
                <w:color w:val="000000" w:themeColor="text1"/>
              </w:rPr>
            </w:pPr>
            <w:r w:rsidRPr="00B74BF1">
              <w:rPr>
                <w:noProof/>
                <w:color w:val="000000" w:themeColor="text1"/>
              </w:rPr>
              <w:drawing>
                <wp:anchor distT="0" distB="0" distL="114300" distR="114300" simplePos="0" relativeHeight="251680768" behindDoc="0" locked="0" layoutInCell="1" allowOverlap="1" wp14:anchorId="556099EF" wp14:editId="571D05CE">
                  <wp:simplePos x="0" y="0"/>
                  <wp:positionH relativeFrom="column">
                    <wp:posOffset>155575</wp:posOffset>
                  </wp:positionH>
                  <wp:positionV relativeFrom="paragraph">
                    <wp:posOffset>124460</wp:posOffset>
                  </wp:positionV>
                  <wp:extent cx="1449705" cy="904875"/>
                  <wp:effectExtent l="0" t="0" r="0" b="9525"/>
                  <wp:wrapNone/>
                  <wp:docPr id="50" name="Picture 50" descr="rah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ahim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4970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779D4" w14:textId="77777777" w:rsidR="00764F98" w:rsidRPr="00B74BF1" w:rsidRDefault="00764F98" w:rsidP="00D80E38">
            <w:pPr>
              <w:spacing w:after="0"/>
              <w:jc w:val="center"/>
              <w:rPr>
                <w:rFonts w:eastAsia="Times New Roman" w:cs="B Nazanin"/>
                <w:color w:val="000000" w:themeColor="text1"/>
              </w:rPr>
            </w:pPr>
          </w:p>
          <w:p w14:paraId="4EA9C502" w14:textId="77777777" w:rsidR="00764F98" w:rsidRPr="00B74BF1" w:rsidRDefault="00764F98" w:rsidP="00D80E38">
            <w:pPr>
              <w:spacing w:after="0"/>
              <w:jc w:val="center"/>
              <w:rPr>
                <w:rFonts w:eastAsia="Times New Roman" w:cs="B Nazanin"/>
                <w:color w:val="000000" w:themeColor="text1"/>
              </w:rPr>
            </w:pPr>
          </w:p>
        </w:tc>
        <w:tc>
          <w:tcPr>
            <w:tcW w:w="684" w:type="dxa"/>
            <w:vMerge w:val="restart"/>
            <w:tcBorders>
              <w:right w:val="single" w:sz="4" w:space="0" w:color="auto"/>
            </w:tcBorders>
            <w:shd w:val="clear" w:color="auto" w:fill="C4BC96"/>
            <w:textDirection w:val="btLr"/>
            <w:vAlign w:val="center"/>
          </w:tcPr>
          <w:p w14:paraId="61F7B577" w14:textId="77777777" w:rsidR="00764F98" w:rsidRPr="00DB7B67" w:rsidRDefault="00764F98" w:rsidP="00D80E38">
            <w:pPr>
              <w:spacing w:after="0"/>
              <w:ind w:firstLine="0"/>
              <w:jc w:val="center"/>
              <w:rPr>
                <w:rFonts w:eastAsia="Times New Roman" w:cs="B Nazanin"/>
                <w:color w:val="000000" w:themeColor="text1"/>
                <w:sz w:val="20"/>
                <w:szCs w:val="20"/>
                <w:rtl/>
              </w:rPr>
            </w:pPr>
            <w:r w:rsidRPr="00DB7B67">
              <w:rPr>
                <w:rFonts w:eastAsia="Times New Roman" w:cs="B Nazanin"/>
                <w:color w:val="000000" w:themeColor="text1"/>
                <w:sz w:val="20"/>
                <w:szCs w:val="20"/>
              </w:rPr>
              <w:t>Rahim Khan Isfahan</w:t>
            </w:r>
          </w:p>
        </w:tc>
        <w:tc>
          <w:tcPr>
            <w:tcW w:w="630" w:type="dxa"/>
            <w:vMerge w:val="restart"/>
            <w:tcBorders>
              <w:left w:val="single" w:sz="4" w:space="0" w:color="auto"/>
            </w:tcBorders>
            <w:shd w:val="clear" w:color="auto" w:fill="C4BC96"/>
            <w:textDirection w:val="btLr"/>
            <w:vAlign w:val="center"/>
          </w:tcPr>
          <w:p w14:paraId="76F98AF7" w14:textId="24560A86" w:rsidR="00764F98" w:rsidRPr="00D24146" w:rsidRDefault="00D24146" w:rsidP="00D80E38">
            <w:pPr>
              <w:spacing w:after="0"/>
              <w:ind w:firstLine="0"/>
              <w:jc w:val="center"/>
              <w:rPr>
                <w:rFonts w:eastAsia="Times New Roman" w:cs="B Nazanin"/>
                <w:color w:val="000000" w:themeColor="text1"/>
                <w:sz w:val="20"/>
                <w:szCs w:val="20"/>
              </w:rPr>
            </w:pPr>
            <w:r w:rsidRPr="00D24146">
              <w:rPr>
                <w:rStyle w:val="shorttext"/>
                <w:color w:val="000000" w:themeColor="text1"/>
                <w:sz w:val="20"/>
                <w:szCs w:val="20"/>
                <w:lang w:val="en"/>
              </w:rPr>
              <w:t>Qajar</w:t>
            </w:r>
          </w:p>
        </w:tc>
      </w:tr>
      <w:tr w:rsidR="00B74BF1" w:rsidRPr="00B74BF1" w14:paraId="0C5DAF43" w14:textId="77777777" w:rsidTr="00C0719F">
        <w:trPr>
          <w:trHeight w:val="476"/>
          <w:jc w:val="center"/>
        </w:trPr>
        <w:tc>
          <w:tcPr>
            <w:tcW w:w="2365" w:type="dxa"/>
            <w:vMerge/>
            <w:shd w:val="clear" w:color="auto" w:fill="DDD9C3"/>
            <w:vAlign w:val="center"/>
          </w:tcPr>
          <w:p w14:paraId="039753D5" w14:textId="77777777" w:rsidR="00764F98" w:rsidRPr="00B74BF1" w:rsidRDefault="00764F98" w:rsidP="00D80E38">
            <w:pPr>
              <w:spacing w:after="0"/>
              <w:jc w:val="center"/>
              <w:rPr>
                <w:rFonts w:eastAsia="Times New Roman" w:cs="B Nazanin"/>
                <w:color w:val="000000" w:themeColor="text1"/>
                <w:sz w:val="22"/>
                <w:szCs w:val="22"/>
              </w:rPr>
            </w:pPr>
          </w:p>
        </w:tc>
        <w:tc>
          <w:tcPr>
            <w:tcW w:w="1980" w:type="dxa"/>
            <w:vMerge/>
            <w:shd w:val="clear" w:color="auto" w:fill="DDD9C3"/>
            <w:vAlign w:val="center"/>
          </w:tcPr>
          <w:p w14:paraId="5F77D49D" w14:textId="77777777" w:rsidR="00764F98" w:rsidRPr="00B74BF1" w:rsidRDefault="00764F98" w:rsidP="00D80E38">
            <w:pPr>
              <w:spacing w:after="0"/>
              <w:jc w:val="center"/>
              <w:rPr>
                <w:rFonts w:eastAsia="Times New Roman" w:cs="B Nazanin"/>
                <w:color w:val="000000" w:themeColor="text1"/>
              </w:rPr>
            </w:pPr>
          </w:p>
        </w:tc>
        <w:tc>
          <w:tcPr>
            <w:tcW w:w="3056" w:type="dxa"/>
            <w:vMerge/>
            <w:shd w:val="clear" w:color="auto" w:fill="DDD9C3"/>
            <w:vAlign w:val="center"/>
          </w:tcPr>
          <w:p w14:paraId="13247AC2" w14:textId="77777777" w:rsidR="00764F98" w:rsidRPr="00B74BF1" w:rsidRDefault="00764F98" w:rsidP="00D80E38">
            <w:pPr>
              <w:spacing w:after="0"/>
              <w:jc w:val="center"/>
              <w:rPr>
                <w:rFonts w:eastAsia="Times New Roman" w:cs="B Nazanin"/>
                <w:color w:val="000000" w:themeColor="text1"/>
              </w:rPr>
            </w:pPr>
          </w:p>
        </w:tc>
        <w:tc>
          <w:tcPr>
            <w:tcW w:w="684" w:type="dxa"/>
            <w:vMerge/>
            <w:tcBorders>
              <w:right w:val="single" w:sz="4" w:space="0" w:color="auto"/>
            </w:tcBorders>
            <w:shd w:val="clear" w:color="auto" w:fill="C4BC96"/>
            <w:vAlign w:val="center"/>
          </w:tcPr>
          <w:p w14:paraId="79861148" w14:textId="77777777" w:rsidR="00764F98" w:rsidRPr="00B74BF1" w:rsidRDefault="00764F98" w:rsidP="00D80E38">
            <w:pPr>
              <w:spacing w:after="0"/>
              <w:jc w:val="center"/>
              <w:rPr>
                <w:rFonts w:eastAsia="Times New Roman" w:cs="B Nazanin"/>
                <w:color w:val="000000" w:themeColor="text1"/>
                <w:sz w:val="22"/>
                <w:szCs w:val="22"/>
              </w:rPr>
            </w:pPr>
          </w:p>
        </w:tc>
        <w:tc>
          <w:tcPr>
            <w:tcW w:w="630" w:type="dxa"/>
            <w:vMerge/>
            <w:tcBorders>
              <w:left w:val="single" w:sz="4" w:space="0" w:color="auto"/>
            </w:tcBorders>
            <w:shd w:val="clear" w:color="auto" w:fill="C4BC96"/>
            <w:vAlign w:val="center"/>
          </w:tcPr>
          <w:p w14:paraId="2751E8D3" w14:textId="77777777" w:rsidR="00764F98" w:rsidRPr="00B74BF1" w:rsidRDefault="00764F98" w:rsidP="00D80E38">
            <w:pPr>
              <w:spacing w:after="0"/>
              <w:jc w:val="center"/>
              <w:rPr>
                <w:rFonts w:eastAsia="Times New Roman" w:cs="B Nazanin"/>
                <w:color w:val="000000" w:themeColor="text1"/>
                <w:sz w:val="22"/>
                <w:szCs w:val="22"/>
              </w:rPr>
            </w:pPr>
          </w:p>
        </w:tc>
      </w:tr>
      <w:tr w:rsidR="00B74BF1" w:rsidRPr="00B74BF1" w14:paraId="4A4D9A0A" w14:textId="77777777" w:rsidTr="00C0719F">
        <w:trPr>
          <w:trHeight w:val="870"/>
          <w:jc w:val="center"/>
        </w:trPr>
        <w:tc>
          <w:tcPr>
            <w:tcW w:w="2365" w:type="dxa"/>
            <w:vMerge/>
            <w:shd w:val="clear" w:color="auto" w:fill="DDD9C3"/>
            <w:vAlign w:val="center"/>
          </w:tcPr>
          <w:p w14:paraId="01195132" w14:textId="77777777" w:rsidR="00764F98" w:rsidRPr="00B74BF1" w:rsidRDefault="00764F98" w:rsidP="00D80E38">
            <w:pPr>
              <w:spacing w:after="0"/>
              <w:jc w:val="center"/>
              <w:rPr>
                <w:rFonts w:eastAsia="Times New Roman" w:cs="B Nazanin"/>
                <w:color w:val="000000" w:themeColor="text1"/>
                <w:sz w:val="22"/>
                <w:szCs w:val="22"/>
              </w:rPr>
            </w:pPr>
          </w:p>
        </w:tc>
        <w:tc>
          <w:tcPr>
            <w:tcW w:w="1980" w:type="dxa"/>
            <w:vMerge/>
            <w:shd w:val="clear" w:color="auto" w:fill="DDD9C3"/>
            <w:vAlign w:val="center"/>
          </w:tcPr>
          <w:p w14:paraId="434C92F3" w14:textId="77777777" w:rsidR="00764F98" w:rsidRPr="00B74BF1" w:rsidRDefault="00764F98" w:rsidP="00D80E38">
            <w:pPr>
              <w:spacing w:after="0"/>
              <w:jc w:val="center"/>
              <w:rPr>
                <w:rFonts w:eastAsia="Times New Roman" w:cs="B Nazanin"/>
                <w:color w:val="000000" w:themeColor="text1"/>
              </w:rPr>
            </w:pPr>
          </w:p>
        </w:tc>
        <w:tc>
          <w:tcPr>
            <w:tcW w:w="3056" w:type="dxa"/>
            <w:vMerge/>
            <w:shd w:val="clear" w:color="auto" w:fill="DDD9C3"/>
            <w:vAlign w:val="bottom"/>
          </w:tcPr>
          <w:p w14:paraId="6BAE5F6C" w14:textId="77777777" w:rsidR="00764F98" w:rsidRPr="00B74BF1" w:rsidRDefault="00764F98" w:rsidP="00D80E38">
            <w:pPr>
              <w:spacing w:after="0"/>
              <w:jc w:val="center"/>
              <w:rPr>
                <w:rFonts w:eastAsia="Times New Roman" w:cs="B Nazanin"/>
                <w:color w:val="000000" w:themeColor="text1"/>
              </w:rPr>
            </w:pPr>
          </w:p>
        </w:tc>
        <w:tc>
          <w:tcPr>
            <w:tcW w:w="684" w:type="dxa"/>
            <w:vMerge/>
            <w:tcBorders>
              <w:right w:val="single" w:sz="4" w:space="0" w:color="auto"/>
            </w:tcBorders>
            <w:shd w:val="clear" w:color="auto" w:fill="C4BC96"/>
            <w:vAlign w:val="center"/>
          </w:tcPr>
          <w:p w14:paraId="1B8FB42A" w14:textId="77777777" w:rsidR="00764F98" w:rsidRPr="00B74BF1" w:rsidRDefault="00764F98" w:rsidP="00D80E38">
            <w:pPr>
              <w:spacing w:after="0"/>
              <w:jc w:val="center"/>
              <w:rPr>
                <w:rFonts w:eastAsia="Times New Roman" w:cs="B Nazanin"/>
                <w:color w:val="000000" w:themeColor="text1"/>
                <w:sz w:val="22"/>
                <w:szCs w:val="22"/>
              </w:rPr>
            </w:pPr>
          </w:p>
        </w:tc>
        <w:tc>
          <w:tcPr>
            <w:tcW w:w="630" w:type="dxa"/>
            <w:vMerge/>
            <w:tcBorders>
              <w:left w:val="single" w:sz="4" w:space="0" w:color="auto"/>
            </w:tcBorders>
            <w:shd w:val="clear" w:color="auto" w:fill="C4BC96"/>
            <w:vAlign w:val="center"/>
          </w:tcPr>
          <w:p w14:paraId="72FF6188" w14:textId="77777777" w:rsidR="00764F98" w:rsidRPr="00B74BF1" w:rsidRDefault="00764F98" w:rsidP="00D80E38">
            <w:pPr>
              <w:spacing w:after="0"/>
              <w:jc w:val="center"/>
              <w:rPr>
                <w:rFonts w:eastAsia="Times New Roman" w:cs="B Nazanin"/>
                <w:color w:val="000000" w:themeColor="text1"/>
                <w:sz w:val="22"/>
                <w:szCs w:val="22"/>
              </w:rPr>
            </w:pPr>
          </w:p>
        </w:tc>
      </w:tr>
      <w:tr w:rsidR="00B74BF1" w:rsidRPr="00B74BF1" w14:paraId="5E28B60B" w14:textId="77777777" w:rsidTr="00C0719F">
        <w:trPr>
          <w:trHeight w:val="419"/>
          <w:jc w:val="center"/>
        </w:trPr>
        <w:tc>
          <w:tcPr>
            <w:tcW w:w="2365" w:type="dxa"/>
            <w:vMerge w:val="restart"/>
            <w:shd w:val="clear" w:color="auto" w:fill="DDD9C3"/>
            <w:vAlign w:val="center"/>
          </w:tcPr>
          <w:p w14:paraId="1E1B4063" w14:textId="77777777" w:rsidR="00764F98" w:rsidRPr="00B74BF1" w:rsidRDefault="00764F98" w:rsidP="00D80E38">
            <w:pPr>
              <w:spacing w:after="0"/>
              <w:ind w:firstLine="0"/>
              <w:jc w:val="center"/>
              <w:rPr>
                <w:rFonts w:eastAsia="Times New Roman" w:cs="B Nazanin"/>
                <w:color w:val="000000" w:themeColor="text1"/>
                <w:sz w:val="22"/>
                <w:szCs w:val="22"/>
                <w:rtl/>
              </w:rPr>
            </w:pPr>
            <w:r w:rsidRPr="00B74BF1">
              <w:rPr>
                <w:rFonts w:eastAsia="Times New Roman" w:cs="B Nazanin"/>
                <w:color w:val="000000" w:themeColor="text1"/>
                <w:sz w:val="22"/>
                <w:szCs w:val="22"/>
              </w:rPr>
              <w:t xml:space="preserve">4 skylights in </w:t>
            </w:r>
            <w:r w:rsidRPr="00B74BF1">
              <w:rPr>
                <w:color w:val="000000" w:themeColor="text1"/>
              </w:rPr>
              <w:t>22.5</w:t>
            </w:r>
            <w:r w:rsidRPr="00B74BF1">
              <w:rPr>
                <w:rFonts w:cs="Times New Roman"/>
                <w:color w:val="000000" w:themeColor="text1"/>
              </w:rPr>
              <w:t>°</w:t>
            </w:r>
          </w:p>
          <w:p w14:paraId="1681C5C6" w14:textId="4510386F" w:rsidR="00764F98" w:rsidRPr="00B74BF1" w:rsidRDefault="004354BA" w:rsidP="00D80E38">
            <w:pPr>
              <w:spacing w:after="0"/>
              <w:ind w:firstLine="0"/>
              <w:jc w:val="center"/>
              <w:rPr>
                <w:rFonts w:eastAsia="Times New Roman" w:cs="B Nazanin"/>
                <w:color w:val="000000" w:themeColor="text1"/>
                <w:sz w:val="22"/>
                <w:szCs w:val="22"/>
                <w:rtl/>
              </w:rPr>
            </w:pPr>
            <w:r w:rsidRPr="00B74BF1">
              <w:rPr>
                <w:color w:val="000000" w:themeColor="text1"/>
                <w:lang w:val="en"/>
              </w:rPr>
              <w:t>A</w:t>
            </w:r>
            <w:r w:rsidR="00764F98" w:rsidRPr="00B74BF1">
              <w:rPr>
                <w:color w:val="000000" w:themeColor="text1"/>
                <w:lang w:val="en"/>
              </w:rPr>
              <w:t>rea</w:t>
            </w:r>
          </w:p>
        </w:tc>
        <w:tc>
          <w:tcPr>
            <w:tcW w:w="1980" w:type="dxa"/>
            <w:vMerge w:val="restart"/>
            <w:shd w:val="clear" w:color="auto" w:fill="DDD9C3"/>
            <w:vAlign w:val="bottom"/>
          </w:tcPr>
          <w:p w14:paraId="0B8CEC10" w14:textId="00DADEF5" w:rsidR="00764F98" w:rsidRPr="00B74BF1" w:rsidRDefault="00764F98" w:rsidP="00D80E38">
            <w:pPr>
              <w:spacing w:after="0"/>
              <w:jc w:val="center"/>
              <w:rPr>
                <w:rFonts w:eastAsia="Times New Roman" w:cs="B Nazanin"/>
                <w:color w:val="000000" w:themeColor="text1"/>
                <w:rtl/>
              </w:rPr>
            </w:pPr>
            <w:r w:rsidRPr="00B74BF1">
              <w:rPr>
                <w:noProof/>
                <w:color w:val="000000" w:themeColor="text1"/>
              </w:rPr>
              <w:drawing>
                <wp:anchor distT="0" distB="0" distL="114300" distR="114300" simplePos="0" relativeHeight="251681792" behindDoc="0" locked="0" layoutInCell="1" allowOverlap="1" wp14:anchorId="75FE4B6D" wp14:editId="49ECDD38">
                  <wp:simplePos x="0" y="0"/>
                  <wp:positionH relativeFrom="column">
                    <wp:posOffset>59690</wp:posOffset>
                  </wp:positionH>
                  <wp:positionV relativeFrom="paragraph">
                    <wp:posOffset>100330</wp:posOffset>
                  </wp:positionV>
                  <wp:extent cx="962025" cy="885825"/>
                  <wp:effectExtent l="0" t="0" r="9525" b="952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620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48DEF4" w14:textId="77777777" w:rsidR="00764F98" w:rsidRPr="00B74BF1" w:rsidRDefault="00764F98" w:rsidP="00D80E38">
            <w:pPr>
              <w:spacing w:after="0"/>
              <w:jc w:val="center"/>
              <w:rPr>
                <w:rFonts w:eastAsia="Times New Roman" w:cs="B Nazanin"/>
                <w:color w:val="000000" w:themeColor="text1"/>
                <w:rtl/>
              </w:rPr>
            </w:pPr>
          </w:p>
          <w:p w14:paraId="5E9E18DF" w14:textId="77777777" w:rsidR="00764F98" w:rsidRPr="00B74BF1" w:rsidRDefault="00764F98" w:rsidP="00D80E38">
            <w:pPr>
              <w:spacing w:after="0"/>
              <w:jc w:val="center"/>
              <w:rPr>
                <w:rFonts w:eastAsia="Times New Roman" w:cs="B Nazanin"/>
                <w:color w:val="000000" w:themeColor="text1"/>
                <w:rtl/>
              </w:rPr>
            </w:pPr>
          </w:p>
          <w:p w14:paraId="722D01DE" w14:textId="77777777" w:rsidR="00764F98" w:rsidRPr="00B74BF1" w:rsidRDefault="00764F98" w:rsidP="00D80E38">
            <w:pPr>
              <w:spacing w:after="0"/>
              <w:jc w:val="center"/>
              <w:rPr>
                <w:rFonts w:eastAsia="Times New Roman" w:cs="B Nazanin"/>
                <w:color w:val="000000" w:themeColor="text1"/>
                <w:rtl/>
              </w:rPr>
            </w:pPr>
          </w:p>
          <w:p w14:paraId="43ADA034" w14:textId="77777777" w:rsidR="00764F98" w:rsidRPr="00B74BF1" w:rsidRDefault="00764F98" w:rsidP="00D80E38">
            <w:pPr>
              <w:spacing w:after="0"/>
              <w:jc w:val="center"/>
              <w:rPr>
                <w:rFonts w:eastAsia="Times New Roman" w:cs="B Nazanin"/>
                <w:color w:val="000000" w:themeColor="text1"/>
              </w:rPr>
            </w:pPr>
          </w:p>
        </w:tc>
        <w:tc>
          <w:tcPr>
            <w:tcW w:w="3056" w:type="dxa"/>
            <w:vMerge w:val="restart"/>
            <w:shd w:val="clear" w:color="auto" w:fill="DDD9C3"/>
            <w:vAlign w:val="center"/>
          </w:tcPr>
          <w:p w14:paraId="76E7BCC9" w14:textId="74314C87" w:rsidR="00764F98" w:rsidRPr="00B74BF1" w:rsidRDefault="00764F98" w:rsidP="00D80E38">
            <w:pPr>
              <w:spacing w:after="0"/>
              <w:jc w:val="center"/>
              <w:rPr>
                <w:rFonts w:eastAsia="Times New Roman" w:cs="B Nazanin"/>
                <w:color w:val="000000" w:themeColor="text1"/>
              </w:rPr>
            </w:pPr>
            <w:r w:rsidRPr="00B74BF1">
              <w:rPr>
                <w:noProof/>
                <w:color w:val="000000" w:themeColor="text1"/>
              </w:rPr>
              <w:drawing>
                <wp:anchor distT="0" distB="0" distL="114300" distR="114300" simplePos="0" relativeHeight="251682816" behindDoc="0" locked="0" layoutInCell="1" allowOverlap="1" wp14:anchorId="37A07A20" wp14:editId="3FBE6359">
                  <wp:simplePos x="0" y="0"/>
                  <wp:positionH relativeFrom="column">
                    <wp:posOffset>154305</wp:posOffset>
                  </wp:positionH>
                  <wp:positionV relativeFrom="paragraph">
                    <wp:posOffset>123190</wp:posOffset>
                  </wp:positionV>
                  <wp:extent cx="1499235" cy="793750"/>
                  <wp:effectExtent l="0" t="0" r="5715" b="6350"/>
                  <wp:wrapNone/>
                  <wp:docPr id="48" name="Picture 48" descr="em b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 br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99235" cy="793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425951" w14:textId="77777777" w:rsidR="00764F98" w:rsidRPr="00B74BF1" w:rsidRDefault="00764F98" w:rsidP="00D80E38">
            <w:pPr>
              <w:spacing w:after="0"/>
              <w:jc w:val="center"/>
              <w:rPr>
                <w:rFonts w:eastAsia="Times New Roman" w:cs="B Nazanin"/>
                <w:color w:val="000000" w:themeColor="text1"/>
              </w:rPr>
            </w:pPr>
          </w:p>
          <w:p w14:paraId="13693A4A" w14:textId="77777777" w:rsidR="00764F98" w:rsidRPr="00B74BF1" w:rsidRDefault="00764F98" w:rsidP="00D80E38">
            <w:pPr>
              <w:spacing w:after="0"/>
              <w:jc w:val="center"/>
              <w:rPr>
                <w:rFonts w:eastAsia="Times New Roman" w:cs="B Nazanin"/>
                <w:color w:val="000000" w:themeColor="text1"/>
              </w:rPr>
            </w:pPr>
          </w:p>
        </w:tc>
        <w:tc>
          <w:tcPr>
            <w:tcW w:w="684" w:type="dxa"/>
            <w:vMerge w:val="restart"/>
            <w:tcBorders>
              <w:right w:val="single" w:sz="4" w:space="0" w:color="auto"/>
            </w:tcBorders>
            <w:shd w:val="clear" w:color="auto" w:fill="C4BC96"/>
            <w:textDirection w:val="btLr"/>
            <w:vAlign w:val="center"/>
          </w:tcPr>
          <w:p w14:paraId="46EDF5C2" w14:textId="6764B28B" w:rsidR="00764F98" w:rsidRPr="00DB7B67" w:rsidRDefault="00DB7B67" w:rsidP="00D80E38">
            <w:pPr>
              <w:spacing w:after="0"/>
              <w:ind w:firstLine="0"/>
              <w:jc w:val="center"/>
              <w:rPr>
                <w:rFonts w:eastAsia="Times New Roman" w:cs="B Nazanin"/>
                <w:color w:val="000000" w:themeColor="text1"/>
                <w:sz w:val="20"/>
                <w:szCs w:val="20"/>
              </w:rPr>
            </w:pPr>
            <w:r>
              <w:rPr>
                <w:color w:val="000000" w:themeColor="text1"/>
                <w:sz w:val="20"/>
                <w:szCs w:val="20"/>
                <w:lang w:val="en"/>
              </w:rPr>
              <w:t>Imam</w:t>
            </w:r>
            <w:r w:rsidR="00764F98" w:rsidRPr="00DB7B67">
              <w:rPr>
                <w:color w:val="000000" w:themeColor="text1"/>
                <w:sz w:val="20"/>
                <w:szCs w:val="20"/>
                <w:lang w:val="en"/>
              </w:rPr>
              <w:t xml:space="preserve"> </w:t>
            </w:r>
            <w:proofErr w:type="spellStart"/>
            <w:r w:rsidR="00764F98" w:rsidRPr="00DB7B67">
              <w:rPr>
                <w:color w:val="000000" w:themeColor="text1"/>
                <w:sz w:val="20"/>
                <w:szCs w:val="20"/>
                <w:lang w:val="en"/>
              </w:rPr>
              <w:t>Boroujerd</w:t>
            </w:r>
            <w:proofErr w:type="spellEnd"/>
          </w:p>
        </w:tc>
        <w:tc>
          <w:tcPr>
            <w:tcW w:w="630" w:type="dxa"/>
            <w:vMerge w:val="restart"/>
            <w:tcBorders>
              <w:left w:val="single" w:sz="4" w:space="0" w:color="auto"/>
            </w:tcBorders>
            <w:shd w:val="clear" w:color="auto" w:fill="C4BC96"/>
            <w:textDirection w:val="btLr"/>
            <w:vAlign w:val="center"/>
          </w:tcPr>
          <w:p w14:paraId="31F9FB41" w14:textId="7C550F8D" w:rsidR="00764F98" w:rsidRPr="00D24146" w:rsidRDefault="00D24146" w:rsidP="00D80E38">
            <w:pPr>
              <w:spacing w:after="0"/>
              <w:ind w:firstLine="0"/>
              <w:jc w:val="center"/>
              <w:rPr>
                <w:rFonts w:eastAsia="Times New Roman" w:cs="B Nazanin"/>
                <w:color w:val="000000" w:themeColor="text1"/>
                <w:sz w:val="20"/>
                <w:szCs w:val="20"/>
                <w:rtl/>
              </w:rPr>
            </w:pPr>
            <w:r w:rsidRPr="00D24146">
              <w:rPr>
                <w:rStyle w:val="shorttext"/>
                <w:color w:val="000000" w:themeColor="text1"/>
                <w:sz w:val="20"/>
                <w:szCs w:val="20"/>
                <w:lang w:val="en"/>
              </w:rPr>
              <w:t>Qajar</w:t>
            </w:r>
          </w:p>
        </w:tc>
      </w:tr>
      <w:tr w:rsidR="00B74BF1" w:rsidRPr="00B74BF1" w14:paraId="3E9047BF" w14:textId="77777777" w:rsidTr="00C0719F">
        <w:trPr>
          <w:trHeight w:val="476"/>
          <w:jc w:val="center"/>
        </w:trPr>
        <w:tc>
          <w:tcPr>
            <w:tcW w:w="2365" w:type="dxa"/>
            <w:vMerge/>
            <w:shd w:val="clear" w:color="auto" w:fill="DDD9C3"/>
            <w:vAlign w:val="center"/>
          </w:tcPr>
          <w:p w14:paraId="5ADC9E22" w14:textId="77777777" w:rsidR="00764F98" w:rsidRPr="00B74BF1" w:rsidRDefault="00764F98" w:rsidP="00D80E38">
            <w:pPr>
              <w:spacing w:after="0"/>
              <w:jc w:val="center"/>
              <w:rPr>
                <w:rFonts w:eastAsia="Times New Roman" w:cs="B Nazanin"/>
                <w:color w:val="000000" w:themeColor="text1"/>
                <w:sz w:val="22"/>
                <w:szCs w:val="22"/>
              </w:rPr>
            </w:pPr>
          </w:p>
        </w:tc>
        <w:tc>
          <w:tcPr>
            <w:tcW w:w="1980" w:type="dxa"/>
            <w:vMerge/>
            <w:shd w:val="clear" w:color="auto" w:fill="DDD9C3"/>
            <w:vAlign w:val="center"/>
          </w:tcPr>
          <w:p w14:paraId="5CAB6BE5" w14:textId="77777777" w:rsidR="00764F98" w:rsidRPr="00B74BF1" w:rsidRDefault="00764F98" w:rsidP="00D80E38">
            <w:pPr>
              <w:spacing w:after="0"/>
              <w:jc w:val="center"/>
              <w:rPr>
                <w:rFonts w:eastAsia="Times New Roman" w:cs="B Nazanin"/>
                <w:color w:val="000000" w:themeColor="text1"/>
              </w:rPr>
            </w:pPr>
          </w:p>
        </w:tc>
        <w:tc>
          <w:tcPr>
            <w:tcW w:w="3056" w:type="dxa"/>
            <w:vMerge/>
            <w:shd w:val="clear" w:color="auto" w:fill="DDD9C3"/>
            <w:vAlign w:val="center"/>
          </w:tcPr>
          <w:p w14:paraId="37571F76" w14:textId="77777777" w:rsidR="00764F98" w:rsidRPr="00B74BF1" w:rsidRDefault="00764F98" w:rsidP="00D80E38">
            <w:pPr>
              <w:spacing w:after="0"/>
              <w:jc w:val="center"/>
              <w:rPr>
                <w:rFonts w:eastAsia="Times New Roman" w:cs="B Nazanin"/>
                <w:color w:val="000000" w:themeColor="text1"/>
              </w:rPr>
            </w:pPr>
          </w:p>
        </w:tc>
        <w:tc>
          <w:tcPr>
            <w:tcW w:w="684" w:type="dxa"/>
            <w:vMerge/>
            <w:tcBorders>
              <w:right w:val="single" w:sz="4" w:space="0" w:color="auto"/>
            </w:tcBorders>
            <w:shd w:val="clear" w:color="auto" w:fill="C4BC96"/>
            <w:vAlign w:val="center"/>
          </w:tcPr>
          <w:p w14:paraId="245EC198" w14:textId="77777777" w:rsidR="00764F98" w:rsidRPr="00B74BF1" w:rsidRDefault="00764F98" w:rsidP="00D80E38">
            <w:pPr>
              <w:spacing w:after="0"/>
              <w:jc w:val="center"/>
              <w:rPr>
                <w:rFonts w:eastAsia="Times New Roman" w:cs="B Nazanin"/>
                <w:color w:val="000000" w:themeColor="text1"/>
              </w:rPr>
            </w:pPr>
          </w:p>
        </w:tc>
        <w:tc>
          <w:tcPr>
            <w:tcW w:w="630" w:type="dxa"/>
            <w:vMerge/>
            <w:tcBorders>
              <w:left w:val="single" w:sz="4" w:space="0" w:color="auto"/>
            </w:tcBorders>
            <w:shd w:val="clear" w:color="auto" w:fill="C4BC96"/>
            <w:vAlign w:val="center"/>
          </w:tcPr>
          <w:p w14:paraId="6235A1E2" w14:textId="77777777" w:rsidR="00764F98" w:rsidRPr="00B74BF1" w:rsidRDefault="00764F98" w:rsidP="00D80E38">
            <w:pPr>
              <w:spacing w:after="0"/>
              <w:jc w:val="center"/>
              <w:rPr>
                <w:rFonts w:eastAsia="Times New Roman" w:cs="B Nazanin"/>
                <w:color w:val="000000" w:themeColor="text1"/>
              </w:rPr>
            </w:pPr>
          </w:p>
        </w:tc>
      </w:tr>
      <w:tr w:rsidR="00B74BF1" w:rsidRPr="00B74BF1" w14:paraId="2D796A8D" w14:textId="77777777" w:rsidTr="00C0719F">
        <w:trPr>
          <w:trHeight w:val="658"/>
          <w:jc w:val="center"/>
        </w:trPr>
        <w:tc>
          <w:tcPr>
            <w:tcW w:w="2365" w:type="dxa"/>
            <w:vMerge/>
            <w:shd w:val="clear" w:color="auto" w:fill="DDD9C3"/>
            <w:vAlign w:val="center"/>
          </w:tcPr>
          <w:p w14:paraId="401D52C3" w14:textId="77777777" w:rsidR="00764F98" w:rsidRPr="00B74BF1" w:rsidRDefault="00764F98" w:rsidP="00D80E38">
            <w:pPr>
              <w:spacing w:after="0"/>
              <w:jc w:val="center"/>
              <w:rPr>
                <w:rFonts w:eastAsia="Times New Roman" w:cs="B Nazanin"/>
                <w:color w:val="000000" w:themeColor="text1"/>
                <w:sz w:val="22"/>
                <w:szCs w:val="22"/>
              </w:rPr>
            </w:pPr>
          </w:p>
        </w:tc>
        <w:tc>
          <w:tcPr>
            <w:tcW w:w="1980" w:type="dxa"/>
            <w:vMerge/>
            <w:shd w:val="clear" w:color="auto" w:fill="DDD9C3"/>
            <w:vAlign w:val="center"/>
          </w:tcPr>
          <w:p w14:paraId="3FFCDDA7" w14:textId="77777777" w:rsidR="00764F98" w:rsidRPr="00B74BF1" w:rsidRDefault="00764F98" w:rsidP="00D80E38">
            <w:pPr>
              <w:spacing w:after="0"/>
              <w:jc w:val="center"/>
              <w:rPr>
                <w:rFonts w:eastAsia="Times New Roman" w:cs="B Nazanin"/>
                <w:color w:val="000000" w:themeColor="text1"/>
              </w:rPr>
            </w:pPr>
          </w:p>
        </w:tc>
        <w:tc>
          <w:tcPr>
            <w:tcW w:w="3056" w:type="dxa"/>
            <w:vMerge/>
            <w:shd w:val="clear" w:color="auto" w:fill="DDD9C3"/>
            <w:vAlign w:val="bottom"/>
          </w:tcPr>
          <w:p w14:paraId="62D02F33" w14:textId="77777777" w:rsidR="00764F98" w:rsidRPr="00B74BF1" w:rsidRDefault="00764F98" w:rsidP="00D80E38">
            <w:pPr>
              <w:spacing w:after="0"/>
              <w:jc w:val="center"/>
              <w:rPr>
                <w:rFonts w:eastAsia="Times New Roman" w:cs="B Nazanin"/>
                <w:color w:val="000000" w:themeColor="text1"/>
              </w:rPr>
            </w:pPr>
          </w:p>
        </w:tc>
        <w:tc>
          <w:tcPr>
            <w:tcW w:w="684" w:type="dxa"/>
            <w:vMerge/>
            <w:tcBorders>
              <w:right w:val="single" w:sz="4" w:space="0" w:color="auto"/>
            </w:tcBorders>
            <w:shd w:val="clear" w:color="auto" w:fill="C4BC96"/>
            <w:vAlign w:val="center"/>
          </w:tcPr>
          <w:p w14:paraId="67AFA811" w14:textId="77777777" w:rsidR="00764F98" w:rsidRPr="00B74BF1" w:rsidRDefault="00764F98" w:rsidP="00D80E38">
            <w:pPr>
              <w:spacing w:after="0"/>
              <w:jc w:val="center"/>
              <w:rPr>
                <w:rFonts w:eastAsia="Times New Roman" w:cs="B Nazanin"/>
                <w:color w:val="000000" w:themeColor="text1"/>
              </w:rPr>
            </w:pPr>
          </w:p>
        </w:tc>
        <w:tc>
          <w:tcPr>
            <w:tcW w:w="630" w:type="dxa"/>
            <w:vMerge/>
            <w:tcBorders>
              <w:left w:val="single" w:sz="4" w:space="0" w:color="auto"/>
            </w:tcBorders>
            <w:shd w:val="clear" w:color="auto" w:fill="C4BC96"/>
            <w:vAlign w:val="center"/>
          </w:tcPr>
          <w:p w14:paraId="58CF8DA2" w14:textId="77777777" w:rsidR="00764F98" w:rsidRPr="00B74BF1" w:rsidRDefault="00764F98" w:rsidP="00D80E38">
            <w:pPr>
              <w:spacing w:after="0"/>
              <w:jc w:val="center"/>
              <w:rPr>
                <w:rFonts w:eastAsia="Times New Roman" w:cs="B Nazanin"/>
                <w:color w:val="000000" w:themeColor="text1"/>
              </w:rPr>
            </w:pPr>
          </w:p>
        </w:tc>
      </w:tr>
      <w:tr w:rsidR="00B74BF1" w:rsidRPr="00B74BF1" w14:paraId="795D7627" w14:textId="77777777" w:rsidTr="00C0719F">
        <w:trPr>
          <w:trHeight w:val="419"/>
          <w:jc w:val="center"/>
        </w:trPr>
        <w:tc>
          <w:tcPr>
            <w:tcW w:w="2365" w:type="dxa"/>
            <w:vMerge w:val="restart"/>
            <w:shd w:val="clear" w:color="auto" w:fill="DDD9C3"/>
            <w:vAlign w:val="center"/>
          </w:tcPr>
          <w:p w14:paraId="25F96FE0" w14:textId="77777777" w:rsidR="00764F98" w:rsidRPr="00B74BF1" w:rsidRDefault="00764F98" w:rsidP="00D80E38">
            <w:pPr>
              <w:spacing w:after="0"/>
              <w:ind w:firstLine="0"/>
              <w:jc w:val="center"/>
              <w:rPr>
                <w:rFonts w:eastAsia="Times New Roman" w:cs="B Nazanin"/>
                <w:color w:val="000000" w:themeColor="text1"/>
                <w:sz w:val="22"/>
                <w:szCs w:val="22"/>
                <w:rtl/>
              </w:rPr>
            </w:pPr>
            <w:r w:rsidRPr="00B74BF1">
              <w:rPr>
                <w:rFonts w:eastAsia="Times New Roman" w:cs="B Nazanin"/>
                <w:color w:val="000000" w:themeColor="text1"/>
                <w:sz w:val="22"/>
                <w:szCs w:val="22"/>
              </w:rPr>
              <w:t xml:space="preserve">4 skylights in </w:t>
            </w:r>
            <w:r w:rsidRPr="00B74BF1">
              <w:rPr>
                <w:color w:val="000000" w:themeColor="text1"/>
              </w:rPr>
              <w:t>22.5</w:t>
            </w:r>
            <w:r w:rsidRPr="00B74BF1">
              <w:rPr>
                <w:rFonts w:cs="Times New Roman"/>
                <w:color w:val="000000" w:themeColor="text1"/>
              </w:rPr>
              <w:t>°</w:t>
            </w:r>
          </w:p>
          <w:p w14:paraId="6D45B73E" w14:textId="4E3438BA" w:rsidR="00764F98" w:rsidRPr="00B74BF1" w:rsidRDefault="004354BA" w:rsidP="00D80E38">
            <w:pPr>
              <w:spacing w:after="0"/>
              <w:ind w:firstLine="0"/>
              <w:jc w:val="center"/>
              <w:rPr>
                <w:rFonts w:eastAsia="Times New Roman" w:cs="B Nazanin"/>
                <w:color w:val="000000" w:themeColor="text1"/>
                <w:sz w:val="22"/>
                <w:szCs w:val="22"/>
                <w:rtl/>
              </w:rPr>
            </w:pPr>
            <w:r w:rsidRPr="00B74BF1">
              <w:rPr>
                <w:color w:val="000000" w:themeColor="text1"/>
                <w:lang w:val="en"/>
              </w:rPr>
              <w:t>A</w:t>
            </w:r>
            <w:r w:rsidR="00764F98" w:rsidRPr="00B74BF1">
              <w:rPr>
                <w:color w:val="000000" w:themeColor="text1"/>
                <w:lang w:val="en"/>
              </w:rPr>
              <w:t>rea</w:t>
            </w:r>
          </w:p>
        </w:tc>
        <w:tc>
          <w:tcPr>
            <w:tcW w:w="1980" w:type="dxa"/>
            <w:vMerge w:val="restart"/>
            <w:shd w:val="clear" w:color="auto" w:fill="DDD9C3"/>
            <w:vAlign w:val="bottom"/>
          </w:tcPr>
          <w:p w14:paraId="2693C1AE" w14:textId="53732953" w:rsidR="00764F98" w:rsidRPr="00B74BF1" w:rsidRDefault="00764F98" w:rsidP="00D80E38">
            <w:pPr>
              <w:spacing w:after="0"/>
              <w:jc w:val="center"/>
              <w:rPr>
                <w:rFonts w:eastAsia="Times New Roman" w:cs="B Nazanin"/>
                <w:color w:val="000000" w:themeColor="text1"/>
              </w:rPr>
            </w:pPr>
          </w:p>
          <w:p w14:paraId="0D7A094E" w14:textId="04053178" w:rsidR="00764F98" w:rsidRPr="00B74BF1" w:rsidRDefault="00C0719F" w:rsidP="00D80E38">
            <w:pPr>
              <w:spacing w:after="0"/>
              <w:jc w:val="center"/>
              <w:rPr>
                <w:rFonts w:eastAsia="Times New Roman" w:cs="B Nazanin"/>
                <w:color w:val="000000" w:themeColor="text1"/>
                <w:rtl/>
              </w:rPr>
            </w:pPr>
            <w:r w:rsidRPr="00B74BF1">
              <w:rPr>
                <w:noProof/>
                <w:color w:val="000000" w:themeColor="text1"/>
              </w:rPr>
              <w:drawing>
                <wp:anchor distT="0" distB="0" distL="114300" distR="114300" simplePos="0" relativeHeight="251683840" behindDoc="0" locked="0" layoutInCell="1" allowOverlap="1" wp14:anchorId="2279FC43" wp14:editId="4D8CFB33">
                  <wp:simplePos x="0" y="0"/>
                  <wp:positionH relativeFrom="column">
                    <wp:posOffset>3175</wp:posOffset>
                  </wp:positionH>
                  <wp:positionV relativeFrom="paragraph">
                    <wp:posOffset>47625</wp:posOffset>
                  </wp:positionV>
                  <wp:extent cx="1066800" cy="742950"/>
                  <wp:effectExtent l="0" t="0" r="0" b="0"/>
                  <wp:wrapNone/>
                  <wp:docPr id="47" name="Picture 47" descr="20160904_174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0160904_17414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3A7B1" w14:textId="77777777" w:rsidR="00764F98" w:rsidRPr="00B74BF1" w:rsidRDefault="00764F98" w:rsidP="00D80E38">
            <w:pPr>
              <w:spacing w:after="0"/>
              <w:jc w:val="center"/>
              <w:rPr>
                <w:rFonts w:eastAsia="Times New Roman" w:cs="B Nazanin"/>
                <w:color w:val="000000" w:themeColor="text1"/>
                <w:rtl/>
              </w:rPr>
            </w:pPr>
          </w:p>
          <w:p w14:paraId="7604E72C" w14:textId="77777777" w:rsidR="00764F98" w:rsidRPr="00B74BF1" w:rsidRDefault="00764F98" w:rsidP="00D80E38">
            <w:pPr>
              <w:spacing w:after="0"/>
              <w:jc w:val="center"/>
              <w:rPr>
                <w:rFonts w:eastAsia="Times New Roman" w:cs="B Nazanin"/>
                <w:color w:val="000000" w:themeColor="text1"/>
              </w:rPr>
            </w:pPr>
          </w:p>
          <w:p w14:paraId="352573D4" w14:textId="77777777" w:rsidR="00764F98" w:rsidRPr="00B74BF1" w:rsidRDefault="00764F98" w:rsidP="00D80E38">
            <w:pPr>
              <w:spacing w:after="0"/>
              <w:jc w:val="center"/>
              <w:rPr>
                <w:rFonts w:eastAsia="Times New Roman" w:cs="B Nazanin"/>
                <w:color w:val="000000" w:themeColor="text1"/>
              </w:rPr>
            </w:pPr>
          </w:p>
          <w:p w14:paraId="78D954C5" w14:textId="77777777" w:rsidR="00764F98" w:rsidRPr="00B74BF1" w:rsidRDefault="00764F98" w:rsidP="00D80E38">
            <w:pPr>
              <w:spacing w:after="0"/>
              <w:ind w:firstLine="0"/>
              <w:rPr>
                <w:rFonts w:eastAsia="Times New Roman" w:cs="B Nazanin"/>
                <w:color w:val="000000" w:themeColor="text1"/>
                <w:rtl/>
              </w:rPr>
            </w:pPr>
          </w:p>
        </w:tc>
        <w:tc>
          <w:tcPr>
            <w:tcW w:w="3056" w:type="dxa"/>
            <w:vMerge w:val="restart"/>
            <w:shd w:val="clear" w:color="auto" w:fill="DDD9C3"/>
            <w:vAlign w:val="center"/>
          </w:tcPr>
          <w:p w14:paraId="4495F1B7" w14:textId="6EA657DA" w:rsidR="00764F98" w:rsidRPr="00B74BF1" w:rsidRDefault="007452B0" w:rsidP="00D80E38">
            <w:pPr>
              <w:spacing w:after="0"/>
              <w:jc w:val="center"/>
              <w:rPr>
                <w:rFonts w:eastAsia="Times New Roman" w:cs="B Nazanin"/>
                <w:color w:val="000000" w:themeColor="text1"/>
              </w:rPr>
            </w:pPr>
            <w:r w:rsidRPr="00B74BF1">
              <w:rPr>
                <w:noProof/>
                <w:color w:val="000000" w:themeColor="text1"/>
              </w:rPr>
              <w:drawing>
                <wp:anchor distT="0" distB="0" distL="114300" distR="114300" simplePos="0" relativeHeight="251684864" behindDoc="0" locked="0" layoutInCell="1" allowOverlap="1" wp14:anchorId="3CCF59A0" wp14:editId="6F964B33">
                  <wp:simplePos x="0" y="0"/>
                  <wp:positionH relativeFrom="column">
                    <wp:posOffset>98425</wp:posOffset>
                  </wp:positionH>
                  <wp:positionV relativeFrom="paragraph">
                    <wp:posOffset>155575</wp:posOffset>
                  </wp:positionV>
                  <wp:extent cx="1552575" cy="921385"/>
                  <wp:effectExtent l="0" t="0" r="9525" b="0"/>
                  <wp:wrapNone/>
                  <wp:docPr id="46" name="Picture 4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
                          <pic:cNvPicPr>
                            <a:picLocks noChangeAspect="1" noChangeArrowheads="1"/>
                          </pic:cNvPicPr>
                        </pic:nvPicPr>
                        <pic:blipFill>
                          <a:blip r:embed="rId10">
                            <a:extLst>
                              <a:ext uri="{28A0092B-C50C-407E-A947-70E740481C1C}">
                                <a14:useLocalDpi xmlns:a14="http://schemas.microsoft.com/office/drawing/2010/main" val="0"/>
                              </a:ext>
                            </a:extLst>
                          </a:blip>
                          <a:srcRect l="48517"/>
                          <a:stretch>
                            <a:fillRect/>
                          </a:stretch>
                        </pic:blipFill>
                        <pic:spPr bwMode="auto">
                          <a:xfrm>
                            <a:off x="0" y="0"/>
                            <a:ext cx="1552575" cy="921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6E5E7" w14:textId="3330B541" w:rsidR="00764F98" w:rsidRPr="00B74BF1" w:rsidRDefault="00764F98" w:rsidP="00D80E38">
            <w:pPr>
              <w:spacing w:after="0"/>
              <w:jc w:val="center"/>
              <w:rPr>
                <w:rFonts w:eastAsia="Times New Roman" w:cs="B Nazanin"/>
                <w:color w:val="000000" w:themeColor="text1"/>
              </w:rPr>
            </w:pPr>
          </w:p>
          <w:p w14:paraId="518EA263" w14:textId="77777777" w:rsidR="00764F98" w:rsidRPr="00B74BF1" w:rsidRDefault="00764F98" w:rsidP="00D80E38">
            <w:pPr>
              <w:spacing w:after="0"/>
              <w:jc w:val="center"/>
              <w:rPr>
                <w:rFonts w:eastAsia="Times New Roman" w:cs="B Nazanin"/>
                <w:color w:val="000000" w:themeColor="text1"/>
              </w:rPr>
            </w:pPr>
          </w:p>
        </w:tc>
        <w:tc>
          <w:tcPr>
            <w:tcW w:w="684" w:type="dxa"/>
            <w:vMerge w:val="restart"/>
            <w:tcBorders>
              <w:right w:val="single" w:sz="4" w:space="0" w:color="auto"/>
            </w:tcBorders>
            <w:shd w:val="clear" w:color="auto" w:fill="C4BC96"/>
            <w:textDirection w:val="btLr"/>
            <w:vAlign w:val="center"/>
          </w:tcPr>
          <w:p w14:paraId="67F89724" w14:textId="77777777" w:rsidR="00764F98" w:rsidRPr="00DB7B67" w:rsidRDefault="00764F98" w:rsidP="00D80E38">
            <w:pPr>
              <w:spacing w:after="0"/>
              <w:ind w:firstLine="0"/>
              <w:jc w:val="center"/>
              <w:rPr>
                <w:rFonts w:eastAsia="Times New Roman" w:cs="B Nazanin"/>
                <w:color w:val="000000" w:themeColor="text1"/>
                <w:sz w:val="20"/>
                <w:szCs w:val="20"/>
                <w:rtl/>
              </w:rPr>
            </w:pPr>
            <w:proofErr w:type="spellStart"/>
            <w:r w:rsidRPr="00DB7B67">
              <w:rPr>
                <w:rFonts w:eastAsia="Times New Roman" w:cs="B Nazanin"/>
                <w:color w:val="000000" w:themeColor="text1"/>
                <w:sz w:val="20"/>
                <w:szCs w:val="20"/>
              </w:rPr>
              <w:t>Seyed</w:t>
            </w:r>
            <w:proofErr w:type="spellEnd"/>
            <w:r w:rsidRPr="00DB7B67">
              <w:rPr>
                <w:rFonts w:eastAsia="Times New Roman" w:cs="B Nazanin"/>
                <w:color w:val="000000" w:themeColor="text1"/>
                <w:sz w:val="20"/>
                <w:szCs w:val="20"/>
              </w:rPr>
              <w:t>-Isfahan</w:t>
            </w:r>
          </w:p>
        </w:tc>
        <w:tc>
          <w:tcPr>
            <w:tcW w:w="630" w:type="dxa"/>
            <w:vMerge w:val="restart"/>
            <w:tcBorders>
              <w:left w:val="single" w:sz="4" w:space="0" w:color="auto"/>
            </w:tcBorders>
            <w:shd w:val="clear" w:color="auto" w:fill="C4BC96"/>
            <w:textDirection w:val="btLr"/>
            <w:vAlign w:val="center"/>
          </w:tcPr>
          <w:p w14:paraId="46CB1E7D" w14:textId="23490552" w:rsidR="00764F98" w:rsidRPr="00D24146" w:rsidRDefault="00D24146" w:rsidP="00D80E38">
            <w:pPr>
              <w:spacing w:after="0"/>
              <w:ind w:firstLine="0"/>
              <w:jc w:val="center"/>
              <w:rPr>
                <w:rFonts w:eastAsia="Times New Roman" w:cs="B Nazanin"/>
                <w:color w:val="000000" w:themeColor="text1"/>
                <w:sz w:val="20"/>
                <w:szCs w:val="20"/>
              </w:rPr>
            </w:pPr>
            <w:r w:rsidRPr="00D24146">
              <w:rPr>
                <w:rStyle w:val="shorttext"/>
                <w:color w:val="000000" w:themeColor="text1"/>
                <w:sz w:val="20"/>
                <w:szCs w:val="20"/>
                <w:lang w:val="en"/>
              </w:rPr>
              <w:t>Qajar</w:t>
            </w:r>
          </w:p>
        </w:tc>
      </w:tr>
      <w:tr w:rsidR="00B74BF1" w:rsidRPr="00B74BF1" w14:paraId="5E1995AD" w14:textId="77777777" w:rsidTr="00C0719F">
        <w:trPr>
          <w:trHeight w:val="476"/>
          <w:jc w:val="center"/>
        </w:trPr>
        <w:tc>
          <w:tcPr>
            <w:tcW w:w="2365" w:type="dxa"/>
            <w:vMerge/>
            <w:shd w:val="clear" w:color="auto" w:fill="DDD9C3"/>
            <w:vAlign w:val="center"/>
          </w:tcPr>
          <w:p w14:paraId="118AA0B8" w14:textId="77777777" w:rsidR="00764F98" w:rsidRPr="00B74BF1" w:rsidRDefault="00764F98" w:rsidP="00D80E38">
            <w:pPr>
              <w:spacing w:after="0"/>
              <w:jc w:val="center"/>
              <w:rPr>
                <w:rFonts w:eastAsia="Times New Roman" w:cs="B Nazanin"/>
                <w:color w:val="000000" w:themeColor="text1"/>
                <w:sz w:val="22"/>
                <w:szCs w:val="22"/>
              </w:rPr>
            </w:pPr>
          </w:p>
        </w:tc>
        <w:tc>
          <w:tcPr>
            <w:tcW w:w="1980" w:type="dxa"/>
            <w:vMerge/>
            <w:shd w:val="clear" w:color="auto" w:fill="DDD9C3"/>
            <w:vAlign w:val="center"/>
          </w:tcPr>
          <w:p w14:paraId="0E4471B6" w14:textId="77777777" w:rsidR="00764F98" w:rsidRPr="00B74BF1" w:rsidRDefault="00764F98" w:rsidP="00D80E38">
            <w:pPr>
              <w:spacing w:after="0"/>
              <w:jc w:val="center"/>
              <w:rPr>
                <w:rFonts w:eastAsia="Times New Roman" w:cs="B Nazanin"/>
                <w:color w:val="000000" w:themeColor="text1"/>
              </w:rPr>
            </w:pPr>
          </w:p>
        </w:tc>
        <w:tc>
          <w:tcPr>
            <w:tcW w:w="3056" w:type="dxa"/>
            <w:vMerge/>
            <w:shd w:val="clear" w:color="auto" w:fill="DDD9C3"/>
            <w:vAlign w:val="center"/>
          </w:tcPr>
          <w:p w14:paraId="72CB15CD" w14:textId="77777777" w:rsidR="00764F98" w:rsidRPr="00B74BF1" w:rsidRDefault="00764F98" w:rsidP="00D80E38">
            <w:pPr>
              <w:spacing w:after="0"/>
              <w:jc w:val="center"/>
              <w:rPr>
                <w:rFonts w:eastAsia="Times New Roman" w:cs="B Nazanin"/>
                <w:color w:val="000000" w:themeColor="text1"/>
              </w:rPr>
            </w:pPr>
          </w:p>
        </w:tc>
        <w:tc>
          <w:tcPr>
            <w:tcW w:w="684" w:type="dxa"/>
            <w:vMerge/>
            <w:tcBorders>
              <w:right w:val="single" w:sz="4" w:space="0" w:color="auto"/>
            </w:tcBorders>
            <w:shd w:val="clear" w:color="auto" w:fill="C4BC96"/>
            <w:vAlign w:val="center"/>
          </w:tcPr>
          <w:p w14:paraId="74104CA2" w14:textId="77777777" w:rsidR="00764F98" w:rsidRPr="00B74BF1" w:rsidRDefault="00764F98" w:rsidP="00D80E38">
            <w:pPr>
              <w:spacing w:after="0"/>
              <w:jc w:val="center"/>
              <w:rPr>
                <w:rFonts w:eastAsia="Times New Roman" w:cs="B Nazanin"/>
                <w:color w:val="000000" w:themeColor="text1"/>
                <w:sz w:val="18"/>
                <w:szCs w:val="18"/>
              </w:rPr>
            </w:pPr>
          </w:p>
        </w:tc>
        <w:tc>
          <w:tcPr>
            <w:tcW w:w="630" w:type="dxa"/>
            <w:vMerge/>
            <w:tcBorders>
              <w:left w:val="single" w:sz="4" w:space="0" w:color="auto"/>
            </w:tcBorders>
            <w:shd w:val="clear" w:color="auto" w:fill="C4BC96"/>
            <w:vAlign w:val="center"/>
          </w:tcPr>
          <w:p w14:paraId="3058EA19" w14:textId="77777777" w:rsidR="00764F98" w:rsidRPr="00B74BF1" w:rsidRDefault="00764F98" w:rsidP="00D80E38">
            <w:pPr>
              <w:spacing w:after="0"/>
              <w:jc w:val="center"/>
              <w:rPr>
                <w:rFonts w:eastAsia="Times New Roman" w:cs="B Nazanin"/>
                <w:color w:val="000000" w:themeColor="text1"/>
                <w:sz w:val="18"/>
                <w:szCs w:val="18"/>
              </w:rPr>
            </w:pPr>
          </w:p>
        </w:tc>
      </w:tr>
      <w:tr w:rsidR="00B74BF1" w:rsidRPr="00B74BF1" w14:paraId="0F225E7C" w14:textId="77777777" w:rsidTr="00C0719F">
        <w:trPr>
          <w:trHeight w:val="802"/>
          <w:jc w:val="center"/>
        </w:trPr>
        <w:tc>
          <w:tcPr>
            <w:tcW w:w="2365" w:type="dxa"/>
            <w:vMerge/>
            <w:shd w:val="clear" w:color="auto" w:fill="DDD9C3"/>
            <w:vAlign w:val="center"/>
          </w:tcPr>
          <w:p w14:paraId="168FEA76" w14:textId="77777777" w:rsidR="00764F98" w:rsidRPr="00B74BF1" w:rsidRDefault="00764F98" w:rsidP="00D80E38">
            <w:pPr>
              <w:spacing w:after="0"/>
              <w:jc w:val="center"/>
              <w:rPr>
                <w:rFonts w:eastAsia="Times New Roman" w:cs="B Nazanin"/>
                <w:color w:val="000000" w:themeColor="text1"/>
                <w:sz w:val="22"/>
                <w:szCs w:val="22"/>
              </w:rPr>
            </w:pPr>
          </w:p>
        </w:tc>
        <w:tc>
          <w:tcPr>
            <w:tcW w:w="1980" w:type="dxa"/>
            <w:vMerge/>
            <w:shd w:val="clear" w:color="auto" w:fill="DDD9C3"/>
            <w:vAlign w:val="center"/>
          </w:tcPr>
          <w:p w14:paraId="2A2277D3" w14:textId="77777777" w:rsidR="00764F98" w:rsidRPr="00B74BF1" w:rsidRDefault="00764F98" w:rsidP="00D80E38">
            <w:pPr>
              <w:spacing w:after="0"/>
              <w:jc w:val="center"/>
              <w:rPr>
                <w:rFonts w:eastAsia="Times New Roman" w:cs="B Nazanin"/>
                <w:color w:val="000000" w:themeColor="text1"/>
              </w:rPr>
            </w:pPr>
          </w:p>
        </w:tc>
        <w:tc>
          <w:tcPr>
            <w:tcW w:w="3056" w:type="dxa"/>
            <w:vMerge/>
            <w:shd w:val="clear" w:color="auto" w:fill="DDD9C3"/>
            <w:vAlign w:val="bottom"/>
          </w:tcPr>
          <w:p w14:paraId="075BB405" w14:textId="77777777" w:rsidR="00764F98" w:rsidRPr="00B74BF1" w:rsidRDefault="00764F98" w:rsidP="00D80E38">
            <w:pPr>
              <w:spacing w:after="0"/>
              <w:jc w:val="center"/>
              <w:rPr>
                <w:rFonts w:eastAsia="Times New Roman" w:cs="B Nazanin"/>
                <w:color w:val="000000" w:themeColor="text1"/>
              </w:rPr>
            </w:pPr>
          </w:p>
        </w:tc>
        <w:tc>
          <w:tcPr>
            <w:tcW w:w="684" w:type="dxa"/>
            <w:vMerge/>
            <w:tcBorders>
              <w:right w:val="single" w:sz="4" w:space="0" w:color="auto"/>
            </w:tcBorders>
            <w:shd w:val="clear" w:color="auto" w:fill="C4BC96"/>
            <w:vAlign w:val="center"/>
          </w:tcPr>
          <w:p w14:paraId="6415D98A" w14:textId="77777777" w:rsidR="00764F98" w:rsidRPr="00B74BF1" w:rsidRDefault="00764F98" w:rsidP="00D80E38">
            <w:pPr>
              <w:spacing w:after="0"/>
              <w:jc w:val="center"/>
              <w:rPr>
                <w:rFonts w:eastAsia="Times New Roman" w:cs="B Nazanin"/>
                <w:color w:val="000000" w:themeColor="text1"/>
                <w:sz w:val="18"/>
                <w:szCs w:val="18"/>
              </w:rPr>
            </w:pPr>
          </w:p>
        </w:tc>
        <w:tc>
          <w:tcPr>
            <w:tcW w:w="630" w:type="dxa"/>
            <w:vMerge/>
            <w:tcBorders>
              <w:left w:val="single" w:sz="4" w:space="0" w:color="auto"/>
            </w:tcBorders>
            <w:shd w:val="clear" w:color="auto" w:fill="C4BC96"/>
            <w:vAlign w:val="center"/>
          </w:tcPr>
          <w:p w14:paraId="3547660A" w14:textId="77777777" w:rsidR="00764F98" w:rsidRPr="00B74BF1" w:rsidRDefault="00764F98" w:rsidP="00D80E38">
            <w:pPr>
              <w:spacing w:after="0"/>
              <w:jc w:val="center"/>
              <w:rPr>
                <w:rFonts w:eastAsia="Times New Roman" w:cs="B Nazanin"/>
                <w:color w:val="000000" w:themeColor="text1"/>
                <w:sz w:val="18"/>
                <w:szCs w:val="18"/>
              </w:rPr>
            </w:pPr>
          </w:p>
        </w:tc>
      </w:tr>
      <w:tr w:rsidR="00B74BF1" w:rsidRPr="00B74BF1" w14:paraId="4E73D388" w14:textId="77777777" w:rsidTr="00C0719F">
        <w:trPr>
          <w:trHeight w:val="419"/>
          <w:jc w:val="center"/>
        </w:trPr>
        <w:tc>
          <w:tcPr>
            <w:tcW w:w="2365" w:type="dxa"/>
            <w:vMerge w:val="restart"/>
            <w:shd w:val="clear" w:color="auto" w:fill="DDD9C3"/>
            <w:vAlign w:val="center"/>
          </w:tcPr>
          <w:p w14:paraId="348F6E26" w14:textId="77777777" w:rsidR="00764F98" w:rsidRPr="00B74BF1" w:rsidRDefault="00764F98" w:rsidP="00D80E38">
            <w:pPr>
              <w:spacing w:after="0"/>
              <w:ind w:firstLine="0"/>
              <w:jc w:val="center"/>
              <w:rPr>
                <w:rFonts w:eastAsia="Times New Roman" w:cs="B Nazanin"/>
                <w:color w:val="000000" w:themeColor="text1"/>
                <w:sz w:val="22"/>
                <w:szCs w:val="22"/>
                <w:rtl/>
              </w:rPr>
            </w:pPr>
            <w:r w:rsidRPr="00B74BF1">
              <w:rPr>
                <w:rFonts w:eastAsia="Times New Roman" w:cs="B Nazanin"/>
                <w:color w:val="000000" w:themeColor="text1"/>
                <w:sz w:val="22"/>
                <w:szCs w:val="22"/>
              </w:rPr>
              <w:t xml:space="preserve">12 skylights in </w:t>
            </w:r>
            <w:r w:rsidRPr="00B74BF1">
              <w:rPr>
                <w:color w:val="000000" w:themeColor="text1"/>
                <w:lang w:val="en"/>
              </w:rPr>
              <w:t>45</w:t>
            </w:r>
            <w:r w:rsidRPr="00B74BF1">
              <w:rPr>
                <w:rFonts w:cs="Times New Roman"/>
                <w:color w:val="000000" w:themeColor="text1"/>
              </w:rPr>
              <w:t>°</w:t>
            </w:r>
            <w:r w:rsidRPr="00B74BF1">
              <w:rPr>
                <w:color w:val="000000" w:themeColor="text1"/>
                <w:lang w:val="en"/>
              </w:rPr>
              <w:t xml:space="preserve"> area</w:t>
            </w:r>
          </w:p>
          <w:p w14:paraId="7D817CFF" w14:textId="77777777" w:rsidR="00764F98" w:rsidRPr="00B74BF1" w:rsidRDefault="00764F98" w:rsidP="00D80E38">
            <w:pPr>
              <w:spacing w:after="0"/>
              <w:ind w:firstLine="0"/>
              <w:jc w:val="center"/>
              <w:rPr>
                <w:rFonts w:eastAsia="Times New Roman" w:cs="B Nazanin"/>
                <w:color w:val="000000" w:themeColor="text1"/>
                <w:sz w:val="22"/>
                <w:szCs w:val="22"/>
                <w:rtl/>
              </w:rPr>
            </w:pPr>
          </w:p>
        </w:tc>
        <w:tc>
          <w:tcPr>
            <w:tcW w:w="1980" w:type="dxa"/>
            <w:vMerge w:val="restart"/>
            <w:shd w:val="clear" w:color="auto" w:fill="DDD9C3"/>
            <w:vAlign w:val="bottom"/>
          </w:tcPr>
          <w:p w14:paraId="6BA530A1" w14:textId="0CFCCCA9" w:rsidR="00764F98" w:rsidRPr="00B74BF1" w:rsidRDefault="00764F98" w:rsidP="00D80E38">
            <w:pPr>
              <w:spacing w:after="0"/>
              <w:jc w:val="center"/>
              <w:rPr>
                <w:rFonts w:eastAsia="Times New Roman" w:cs="B Nazanin"/>
                <w:color w:val="000000" w:themeColor="text1"/>
              </w:rPr>
            </w:pPr>
            <w:r w:rsidRPr="00B74BF1">
              <w:rPr>
                <w:noProof/>
                <w:color w:val="000000" w:themeColor="text1"/>
              </w:rPr>
              <w:drawing>
                <wp:anchor distT="0" distB="0" distL="114300" distR="114300" simplePos="0" relativeHeight="251685888" behindDoc="0" locked="0" layoutInCell="1" allowOverlap="1" wp14:anchorId="79AE2D4F" wp14:editId="65B1103E">
                  <wp:simplePos x="0" y="0"/>
                  <wp:positionH relativeFrom="column">
                    <wp:posOffset>12700</wp:posOffset>
                  </wp:positionH>
                  <wp:positionV relativeFrom="paragraph">
                    <wp:posOffset>109855</wp:posOffset>
                  </wp:positionV>
                  <wp:extent cx="1104900" cy="800100"/>
                  <wp:effectExtent l="0" t="0" r="0" b="0"/>
                  <wp:wrapNone/>
                  <wp:docPr id="45" name="Picture 45" descr="20160907_102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60907_10295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049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478334" w14:textId="77777777" w:rsidR="00764F98" w:rsidRPr="00B74BF1" w:rsidRDefault="00764F98" w:rsidP="00D80E38">
            <w:pPr>
              <w:spacing w:after="0"/>
              <w:jc w:val="center"/>
              <w:rPr>
                <w:rFonts w:eastAsia="Times New Roman" w:cs="B Nazanin"/>
                <w:color w:val="000000" w:themeColor="text1"/>
              </w:rPr>
            </w:pPr>
          </w:p>
          <w:p w14:paraId="41813F54" w14:textId="77777777" w:rsidR="00764F98" w:rsidRPr="00B74BF1" w:rsidRDefault="00764F98" w:rsidP="00D80E38">
            <w:pPr>
              <w:spacing w:after="0"/>
              <w:jc w:val="center"/>
              <w:rPr>
                <w:rFonts w:eastAsia="Times New Roman" w:cs="B Nazanin"/>
                <w:color w:val="000000" w:themeColor="text1"/>
              </w:rPr>
            </w:pPr>
          </w:p>
          <w:p w14:paraId="16674067" w14:textId="77777777" w:rsidR="00764F98" w:rsidRPr="00B74BF1" w:rsidRDefault="00764F98" w:rsidP="00D80E38">
            <w:pPr>
              <w:spacing w:after="0"/>
              <w:jc w:val="center"/>
              <w:rPr>
                <w:rFonts w:eastAsia="Times New Roman" w:cs="B Nazanin"/>
                <w:color w:val="000000" w:themeColor="text1"/>
              </w:rPr>
            </w:pPr>
          </w:p>
          <w:p w14:paraId="121E5C74" w14:textId="77777777" w:rsidR="00764F98" w:rsidRPr="00B74BF1" w:rsidRDefault="00764F98" w:rsidP="00D80E38">
            <w:pPr>
              <w:spacing w:after="0"/>
              <w:jc w:val="center"/>
              <w:rPr>
                <w:rFonts w:eastAsia="Times New Roman" w:cs="B Nazanin"/>
                <w:color w:val="000000" w:themeColor="text1"/>
              </w:rPr>
            </w:pPr>
          </w:p>
          <w:p w14:paraId="31CD87FD" w14:textId="77777777" w:rsidR="00764F98" w:rsidRPr="00B74BF1" w:rsidRDefault="00764F98" w:rsidP="00D80E38">
            <w:pPr>
              <w:spacing w:after="0"/>
              <w:jc w:val="center"/>
              <w:rPr>
                <w:rFonts w:eastAsia="Times New Roman" w:cs="B Nazanin"/>
                <w:color w:val="000000" w:themeColor="text1"/>
              </w:rPr>
            </w:pPr>
          </w:p>
          <w:p w14:paraId="34E6B114" w14:textId="77777777" w:rsidR="00764F98" w:rsidRPr="00B74BF1" w:rsidRDefault="00764F98" w:rsidP="00D80E38">
            <w:pPr>
              <w:rPr>
                <w:rFonts w:eastAsia="Times New Roman" w:cs="B Nazanin"/>
                <w:color w:val="000000" w:themeColor="text1"/>
              </w:rPr>
            </w:pPr>
          </w:p>
        </w:tc>
        <w:tc>
          <w:tcPr>
            <w:tcW w:w="3056" w:type="dxa"/>
            <w:vMerge w:val="restart"/>
            <w:shd w:val="clear" w:color="auto" w:fill="DDD9C3"/>
            <w:vAlign w:val="bottom"/>
          </w:tcPr>
          <w:p w14:paraId="112420A3" w14:textId="56D5BA5C" w:rsidR="00764F98" w:rsidRPr="00B74BF1" w:rsidRDefault="00764F98" w:rsidP="00D80E38">
            <w:pPr>
              <w:spacing w:after="0"/>
              <w:jc w:val="center"/>
              <w:rPr>
                <w:rFonts w:eastAsia="Times New Roman" w:cs="B Nazanin"/>
                <w:color w:val="000000" w:themeColor="text1"/>
                <w:rtl/>
              </w:rPr>
            </w:pPr>
          </w:p>
          <w:p w14:paraId="3204D4EC" w14:textId="605B34CF" w:rsidR="00764F98" w:rsidRPr="00B74BF1" w:rsidRDefault="007452B0" w:rsidP="00D80E38">
            <w:pPr>
              <w:spacing w:after="0"/>
              <w:jc w:val="center"/>
              <w:rPr>
                <w:rFonts w:eastAsia="Times New Roman" w:cs="B Nazanin"/>
                <w:color w:val="000000" w:themeColor="text1"/>
                <w:rtl/>
              </w:rPr>
            </w:pPr>
            <w:r w:rsidRPr="00B74BF1">
              <w:rPr>
                <w:noProof/>
                <w:color w:val="000000" w:themeColor="text1"/>
              </w:rPr>
              <w:drawing>
                <wp:anchor distT="0" distB="0" distL="114300" distR="114300" simplePos="0" relativeHeight="251686912" behindDoc="0" locked="0" layoutInCell="1" allowOverlap="1" wp14:anchorId="2A0D15E7" wp14:editId="733BDAE9">
                  <wp:simplePos x="0" y="0"/>
                  <wp:positionH relativeFrom="column">
                    <wp:posOffset>150495</wp:posOffset>
                  </wp:positionH>
                  <wp:positionV relativeFrom="paragraph">
                    <wp:posOffset>76835</wp:posOffset>
                  </wp:positionV>
                  <wp:extent cx="1504950" cy="714375"/>
                  <wp:effectExtent l="0" t="0" r="0" b="9525"/>
                  <wp:wrapNone/>
                  <wp:docPr id="44" name="Picture 44" descr="aq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qa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0495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69350D" w14:textId="77777777" w:rsidR="00764F98" w:rsidRPr="00B74BF1" w:rsidRDefault="00764F98" w:rsidP="00D80E38">
            <w:pPr>
              <w:spacing w:after="0"/>
              <w:jc w:val="center"/>
              <w:rPr>
                <w:rFonts w:eastAsia="Times New Roman" w:cs="B Nazanin"/>
                <w:color w:val="000000" w:themeColor="text1"/>
              </w:rPr>
            </w:pPr>
          </w:p>
          <w:p w14:paraId="25253354" w14:textId="77777777" w:rsidR="00764F98" w:rsidRPr="00B74BF1" w:rsidRDefault="00764F98" w:rsidP="00D80E38">
            <w:pPr>
              <w:spacing w:after="0"/>
              <w:ind w:firstLine="0"/>
              <w:rPr>
                <w:rFonts w:eastAsia="Times New Roman" w:cs="B Nazanin"/>
                <w:color w:val="000000" w:themeColor="text1"/>
                <w:rtl/>
              </w:rPr>
            </w:pPr>
          </w:p>
          <w:p w14:paraId="1F2EDDE2" w14:textId="77777777" w:rsidR="00764F98" w:rsidRPr="00B74BF1" w:rsidRDefault="00764F98" w:rsidP="00D80E38">
            <w:pPr>
              <w:rPr>
                <w:rFonts w:eastAsia="Times New Roman" w:cs="B Nazanin"/>
                <w:color w:val="000000" w:themeColor="text1"/>
              </w:rPr>
            </w:pPr>
          </w:p>
          <w:p w14:paraId="6402DBB3" w14:textId="77777777" w:rsidR="00764F98" w:rsidRPr="00B74BF1" w:rsidRDefault="00764F98" w:rsidP="00D80E38">
            <w:pPr>
              <w:ind w:firstLine="0"/>
              <w:rPr>
                <w:rFonts w:eastAsia="Times New Roman" w:cs="B Nazanin"/>
                <w:color w:val="000000" w:themeColor="text1"/>
              </w:rPr>
            </w:pPr>
          </w:p>
        </w:tc>
        <w:tc>
          <w:tcPr>
            <w:tcW w:w="684" w:type="dxa"/>
            <w:vMerge w:val="restart"/>
            <w:tcBorders>
              <w:right w:val="single" w:sz="4" w:space="0" w:color="auto"/>
            </w:tcBorders>
            <w:shd w:val="clear" w:color="auto" w:fill="C4BC96"/>
            <w:textDirection w:val="btLr"/>
            <w:vAlign w:val="center"/>
          </w:tcPr>
          <w:p w14:paraId="5CB34F7F" w14:textId="77777777" w:rsidR="00764F98" w:rsidRPr="00DB7B67" w:rsidRDefault="00764F98" w:rsidP="00D80E38">
            <w:pPr>
              <w:spacing w:after="0"/>
              <w:ind w:firstLine="0"/>
              <w:jc w:val="center"/>
              <w:rPr>
                <w:rFonts w:eastAsia="Times New Roman" w:cs="B Nazanin"/>
                <w:color w:val="000000" w:themeColor="text1"/>
                <w:sz w:val="20"/>
                <w:szCs w:val="20"/>
              </w:rPr>
            </w:pPr>
            <w:proofErr w:type="spellStart"/>
            <w:r w:rsidRPr="00DB7B67">
              <w:rPr>
                <w:rFonts w:eastAsia="Times New Roman" w:cs="B Nazanin"/>
                <w:color w:val="000000" w:themeColor="text1"/>
                <w:sz w:val="20"/>
                <w:szCs w:val="20"/>
              </w:rPr>
              <w:t>Aqa-Bozorg</w:t>
            </w:r>
            <w:proofErr w:type="spellEnd"/>
            <w:r w:rsidRPr="00DB7B67">
              <w:rPr>
                <w:rFonts w:eastAsia="Times New Roman" w:cs="B Nazanin"/>
                <w:color w:val="000000" w:themeColor="text1"/>
                <w:sz w:val="20"/>
                <w:szCs w:val="20"/>
              </w:rPr>
              <w:t xml:space="preserve"> Kashan</w:t>
            </w:r>
          </w:p>
        </w:tc>
        <w:tc>
          <w:tcPr>
            <w:tcW w:w="630" w:type="dxa"/>
            <w:vMerge w:val="restart"/>
            <w:tcBorders>
              <w:left w:val="single" w:sz="4" w:space="0" w:color="auto"/>
            </w:tcBorders>
            <w:shd w:val="clear" w:color="auto" w:fill="C4BC96"/>
            <w:textDirection w:val="btLr"/>
            <w:vAlign w:val="center"/>
          </w:tcPr>
          <w:p w14:paraId="65FDA36F" w14:textId="041A51B6" w:rsidR="00764F98" w:rsidRPr="00D24146" w:rsidRDefault="00D24146" w:rsidP="00D80E38">
            <w:pPr>
              <w:spacing w:after="0"/>
              <w:ind w:firstLine="0"/>
              <w:jc w:val="center"/>
              <w:rPr>
                <w:rFonts w:eastAsia="Times New Roman" w:cs="B Nazanin"/>
                <w:color w:val="000000" w:themeColor="text1"/>
                <w:sz w:val="20"/>
                <w:szCs w:val="20"/>
              </w:rPr>
            </w:pPr>
            <w:r w:rsidRPr="00D24146">
              <w:rPr>
                <w:rStyle w:val="shorttext"/>
                <w:color w:val="000000" w:themeColor="text1"/>
                <w:sz w:val="20"/>
                <w:szCs w:val="20"/>
                <w:lang w:val="en"/>
              </w:rPr>
              <w:t>Qajar</w:t>
            </w:r>
          </w:p>
        </w:tc>
      </w:tr>
      <w:tr w:rsidR="00B74BF1" w:rsidRPr="00B74BF1" w14:paraId="168AC9F2" w14:textId="77777777" w:rsidTr="00C0719F">
        <w:trPr>
          <w:trHeight w:val="476"/>
          <w:jc w:val="center"/>
        </w:trPr>
        <w:tc>
          <w:tcPr>
            <w:tcW w:w="2365" w:type="dxa"/>
            <w:vMerge/>
            <w:shd w:val="clear" w:color="auto" w:fill="DDD9C3"/>
            <w:vAlign w:val="center"/>
          </w:tcPr>
          <w:p w14:paraId="4C86EC0F" w14:textId="77777777" w:rsidR="00764F98" w:rsidRPr="00B74BF1" w:rsidRDefault="00764F98" w:rsidP="00D80E38">
            <w:pPr>
              <w:spacing w:after="0"/>
              <w:jc w:val="center"/>
              <w:rPr>
                <w:rFonts w:eastAsia="Times New Roman" w:cs="B Nazanin"/>
                <w:color w:val="000000" w:themeColor="text1"/>
              </w:rPr>
            </w:pPr>
          </w:p>
        </w:tc>
        <w:tc>
          <w:tcPr>
            <w:tcW w:w="1980" w:type="dxa"/>
            <w:vMerge/>
            <w:shd w:val="clear" w:color="auto" w:fill="DDD9C3"/>
            <w:vAlign w:val="center"/>
          </w:tcPr>
          <w:p w14:paraId="6F1AEB9D" w14:textId="77777777" w:rsidR="00764F98" w:rsidRPr="00B74BF1" w:rsidRDefault="00764F98" w:rsidP="00D80E38">
            <w:pPr>
              <w:spacing w:after="0"/>
              <w:jc w:val="center"/>
              <w:rPr>
                <w:rFonts w:eastAsia="Times New Roman" w:cs="B Nazanin"/>
                <w:color w:val="000000" w:themeColor="text1"/>
              </w:rPr>
            </w:pPr>
          </w:p>
        </w:tc>
        <w:tc>
          <w:tcPr>
            <w:tcW w:w="3056" w:type="dxa"/>
            <w:vMerge/>
            <w:shd w:val="clear" w:color="auto" w:fill="DDD9C3"/>
            <w:vAlign w:val="center"/>
          </w:tcPr>
          <w:p w14:paraId="76CDE303" w14:textId="77777777" w:rsidR="00764F98" w:rsidRPr="00B74BF1" w:rsidRDefault="00764F98" w:rsidP="00D80E38">
            <w:pPr>
              <w:spacing w:after="0"/>
              <w:jc w:val="center"/>
              <w:rPr>
                <w:rFonts w:eastAsia="Times New Roman" w:cs="B Nazanin"/>
                <w:color w:val="000000" w:themeColor="text1"/>
              </w:rPr>
            </w:pPr>
          </w:p>
        </w:tc>
        <w:tc>
          <w:tcPr>
            <w:tcW w:w="684" w:type="dxa"/>
            <w:vMerge/>
            <w:tcBorders>
              <w:right w:val="single" w:sz="4" w:space="0" w:color="auto"/>
            </w:tcBorders>
            <w:shd w:val="clear" w:color="auto" w:fill="C4BC96"/>
            <w:vAlign w:val="center"/>
          </w:tcPr>
          <w:p w14:paraId="538AE964" w14:textId="77777777" w:rsidR="00764F98" w:rsidRPr="00B74BF1" w:rsidRDefault="00764F98" w:rsidP="00D80E38">
            <w:pPr>
              <w:spacing w:after="0"/>
              <w:jc w:val="center"/>
              <w:rPr>
                <w:rFonts w:eastAsia="Times New Roman" w:cs="B Nazanin"/>
                <w:color w:val="000000" w:themeColor="text1"/>
                <w:sz w:val="20"/>
                <w:szCs w:val="20"/>
              </w:rPr>
            </w:pPr>
          </w:p>
        </w:tc>
        <w:tc>
          <w:tcPr>
            <w:tcW w:w="630" w:type="dxa"/>
            <w:vMerge/>
            <w:tcBorders>
              <w:left w:val="single" w:sz="4" w:space="0" w:color="auto"/>
            </w:tcBorders>
            <w:shd w:val="clear" w:color="auto" w:fill="C4BC96"/>
            <w:vAlign w:val="center"/>
          </w:tcPr>
          <w:p w14:paraId="1328928C" w14:textId="77777777" w:rsidR="00764F98" w:rsidRPr="00B74BF1" w:rsidRDefault="00764F98" w:rsidP="00D80E38">
            <w:pPr>
              <w:spacing w:after="0"/>
              <w:jc w:val="center"/>
              <w:rPr>
                <w:rFonts w:eastAsia="Times New Roman" w:cs="B Nazanin"/>
                <w:color w:val="000000" w:themeColor="text1"/>
                <w:sz w:val="20"/>
                <w:szCs w:val="20"/>
              </w:rPr>
            </w:pPr>
          </w:p>
        </w:tc>
      </w:tr>
      <w:tr w:rsidR="00B74BF1" w:rsidRPr="00B74BF1" w14:paraId="5DDF4CF1" w14:textId="77777777" w:rsidTr="00C0719F">
        <w:trPr>
          <w:trHeight w:val="897"/>
          <w:jc w:val="center"/>
        </w:trPr>
        <w:tc>
          <w:tcPr>
            <w:tcW w:w="2365" w:type="dxa"/>
            <w:vMerge/>
            <w:shd w:val="clear" w:color="auto" w:fill="DDD9C3"/>
            <w:vAlign w:val="center"/>
          </w:tcPr>
          <w:p w14:paraId="65720E85" w14:textId="77777777" w:rsidR="00764F98" w:rsidRPr="00B74BF1" w:rsidRDefault="00764F98" w:rsidP="00D80E38">
            <w:pPr>
              <w:spacing w:after="0"/>
              <w:jc w:val="center"/>
              <w:rPr>
                <w:rFonts w:eastAsia="Times New Roman" w:cs="B Nazanin"/>
                <w:color w:val="000000" w:themeColor="text1"/>
              </w:rPr>
            </w:pPr>
          </w:p>
        </w:tc>
        <w:tc>
          <w:tcPr>
            <w:tcW w:w="1980" w:type="dxa"/>
            <w:vMerge/>
            <w:shd w:val="clear" w:color="auto" w:fill="DDD9C3"/>
            <w:vAlign w:val="center"/>
          </w:tcPr>
          <w:p w14:paraId="63A3FAB4" w14:textId="77777777" w:rsidR="00764F98" w:rsidRPr="00B74BF1" w:rsidRDefault="00764F98" w:rsidP="00D80E38">
            <w:pPr>
              <w:spacing w:after="0"/>
              <w:jc w:val="center"/>
              <w:rPr>
                <w:rFonts w:eastAsia="Times New Roman" w:cs="B Nazanin"/>
                <w:color w:val="000000" w:themeColor="text1"/>
              </w:rPr>
            </w:pPr>
          </w:p>
        </w:tc>
        <w:tc>
          <w:tcPr>
            <w:tcW w:w="3056" w:type="dxa"/>
            <w:vMerge/>
            <w:shd w:val="clear" w:color="auto" w:fill="DDD9C3"/>
            <w:vAlign w:val="center"/>
          </w:tcPr>
          <w:p w14:paraId="24D5A4EF" w14:textId="77777777" w:rsidR="00764F98" w:rsidRPr="00B74BF1" w:rsidRDefault="00764F98" w:rsidP="00D80E38">
            <w:pPr>
              <w:spacing w:after="0"/>
              <w:jc w:val="center"/>
              <w:rPr>
                <w:rFonts w:eastAsia="Times New Roman" w:cs="B Nazanin"/>
                <w:color w:val="000000" w:themeColor="text1"/>
              </w:rPr>
            </w:pPr>
          </w:p>
        </w:tc>
        <w:tc>
          <w:tcPr>
            <w:tcW w:w="684" w:type="dxa"/>
            <w:vMerge/>
            <w:tcBorders>
              <w:right w:val="single" w:sz="4" w:space="0" w:color="auto"/>
            </w:tcBorders>
            <w:shd w:val="clear" w:color="auto" w:fill="C4BC96"/>
            <w:vAlign w:val="center"/>
          </w:tcPr>
          <w:p w14:paraId="33251AA0" w14:textId="77777777" w:rsidR="00764F98" w:rsidRPr="00B74BF1" w:rsidRDefault="00764F98" w:rsidP="00D80E38">
            <w:pPr>
              <w:spacing w:after="0"/>
              <w:jc w:val="center"/>
              <w:rPr>
                <w:rFonts w:eastAsia="Times New Roman" w:cs="B Nazanin"/>
                <w:color w:val="000000" w:themeColor="text1"/>
                <w:sz w:val="20"/>
                <w:szCs w:val="20"/>
              </w:rPr>
            </w:pPr>
          </w:p>
        </w:tc>
        <w:tc>
          <w:tcPr>
            <w:tcW w:w="630" w:type="dxa"/>
            <w:vMerge/>
            <w:tcBorders>
              <w:left w:val="single" w:sz="4" w:space="0" w:color="auto"/>
            </w:tcBorders>
            <w:shd w:val="clear" w:color="auto" w:fill="C4BC96"/>
            <w:vAlign w:val="center"/>
          </w:tcPr>
          <w:p w14:paraId="317B2FA3" w14:textId="77777777" w:rsidR="00764F98" w:rsidRPr="00B74BF1" w:rsidRDefault="00764F98" w:rsidP="00D80E38">
            <w:pPr>
              <w:spacing w:after="0"/>
              <w:jc w:val="center"/>
              <w:rPr>
                <w:rFonts w:eastAsia="Times New Roman" w:cs="B Nazanin"/>
                <w:color w:val="000000" w:themeColor="text1"/>
                <w:sz w:val="20"/>
                <w:szCs w:val="20"/>
              </w:rPr>
            </w:pPr>
          </w:p>
        </w:tc>
      </w:tr>
    </w:tbl>
    <w:p w14:paraId="5A979363" w14:textId="77777777" w:rsidR="00764F98" w:rsidRPr="004354BA" w:rsidRDefault="00764F98" w:rsidP="00764F98">
      <w:pPr>
        <w:bidi w:val="0"/>
        <w:spacing w:line="276" w:lineRule="auto"/>
        <w:ind w:firstLine="0"/>
        <w:rPr>
          <w:color w:val="000000" w:themeColor="text1"/>
          <w:sz w:val="22"/>
          <w:szCs w:val="22"/>
        </w:rPr>
      </w:pPr>
    </w:p>
    <w:p w14:paraId="31B53C8E" w14:textId="1513D990" w:rsidR="00764F98" w:rsidRPr="00B74BF1" w:rsidRDefault="00A82E5B" w:rsidP="00352658">
      <w:pPr>
        <w:bidi w:val="0"/>
        <w:spacing w:before="100" w:beforeAutospacing="1" w:after="0" w:line="276" w:lineRule="auto"/>
        <w:ind w:firstLine="0"/>
        <w:rPr>
          <w:color w:val="000000" w:themeColor="text1"/>
          <w:sz w:val="22"/>
          <w:szCs w:val="22"/>
          <w:lang w:val="en"/>
        </w:rPr>
      </w:pPr>
      <w:r w:rsidRPr="00B74BF1">
        <w:rPr>
          <w:color w:val="000000" w:themeColor="text1"/>
          <w:sz w:val="22"/>
          <w:szCs w:val="22"/>
          <w:lang w:val="en"/>
        </w:rPr>
        <w:t>Table</w:t>
      </w:r>
      <w:r>
        <w:rPr>
          <w:color w:val="000000" w:themeColor="text1"/>
          <w:sz w:val="22"/>
          <w:szCs w:val="22"/>
          <w:lang w:val="en"/>
        </w:rPr>
        <w:t>s</w:t>
      </w:r>
      <w:r w:rsidRPr="00B74BF1">
        <w:rPr>
          <w:color w:val="000000" w:themeColor="text1"/>
          <w:sz w:val="22"/>
          <w:szCs w:val="22"/>
          <w:lang w:val="en"/>
        </w:rPr>
        <w:t xml:space="preserve"> 2-1 and 2-2 investigate</w:t>
      </w:r>
      <w:r w:rsidR="00764F98" w:rsidRPr="00B74BF1">
        <w:rPr>
          <w:color w:val="000000" w:themeColor="text1"/>
          <w:sz w:val="22"/>
          <w:szCs w:val="22"/>
          <w:lang w:val="en"/>
        </w:rPr>
        <w:t xml:space="preserve"> the domes in terms of the shells number to distinguish and describe the status of skylights in accordance with the shell type. From Table 2-1, it is stated that with the advancement of dome technology from the Seljuk to </w:t>
      </w:r>
      <w:r w:rsidR="00AE442E" w:rsidRPr="00B74BF1">
        <w:rPr>
          <w:color w:val="000000" w:themeColor="text1"/>
          <w:sz w:val="22"/>
          <w:szCs w:val="22"/>
          <w:lang w:val="en"/>
        </w:rPr>
        <w:t>Qajar</w:t>
      </w:r>
      <w:r w:rsidR="00764F98" w:rsidRPr="00B74BF1">
        <w:rPr>
          <w:color w:val="000000" w:themeColor="text1"/>
          <w:sz w:val="22"/>
          <w:szCs w:val="22"/>
          <w:lang w:val="en"/>
        </w:rPr>
        <w:t xml:space="preserve"> period, the evolution of skylights through domes has been improved as well.</w:t>
      </w:r>
    </w:p>
    <w:p w14:paraId="10E0DF57" w14:textId="2BB357DD" w:rsidR="00764F98" w:rsidRPr="00B74BF1" w:rsidRDefault="00764F98" w:rsidP="00352658">
      <w:pPr>
        <w:bidi w:val="0"/>
        <w:spacing w:after="0" w:line="276" w:lineRule="auto"/>
        <w:ind w:firstLine="0"/>
        <w:rPr>
          <w:color w:val="000000" w:themeColor="text1"/>
          <w:sz w:val="22"/>
          <w:szCs w:val="22"/>
          <w:lang w:val="en"/>
        </w:rPr>
      </w:pPr>
      <w:r w:rsidRPr="00B74BF1">
        <w:rPr>
          <w:color w:val="000000" w:themeColor="text1"/>
          <w:sz w:val="22"/>
          <w:szCs w:val="22"/>
          <w:lang w:val="en"/>
        </w:rPr>
        <w:t xml:space="preserve">In the sample domes, </w:t>
      </w:r>
      <w:r w:rsidR="00AE442E">
        <w:rPr>
          <w:rStyle w:val="shorttext"/>
          <w:color w:val="000000" w:themeColor="text1"/>
          <w:sz w:val="22"/>
          <w:szCs w:val="22"/>
          <w:lang w:val="en"/>
        </w:rPr>
        <w:t xml:space="preserve">Sheikh </w:t>
      </w:r>
      <w:proofErr w:type="spellStart"/>
      <w:r w:rsidR="00AE442E" w:rsidRPr="00AE442E">
        <w:rPr>
          <w:color w:val="000000" w:themeColor="text1"/>
          <w:sz w:val="22"/>
          <w:szCs w:val="22"/>
        </w:rPr>
        <w:t>Loṭfollāh</w:t>
      </w:r>
      <w:proofErr w:type="spellEnd"/>
      <w:r w:rsidR="00AE442E">
        <w:rPr>
          <w:color w:val="000000" w:themeColor="text1"/>
          <w:sz w:val="22"/>
          <w:szCs w:val="22"/>
          <w:lang w:val="en"/>
        </w:rPr>
        <w:t xml:space="preserve"> </w:t>
      </w:r>
      <w:r w:rsidRPr="00B74BF1">
        <w:rPr>
          <w:color w:val="000000" w:themeColor="text1"/>
          <w:sz w:val="22"/>
          <w:szCs w:val="22"/>
          <w:lang w:val="en"/>
        </w:rPr>
        <w:t>Mosque with the bottom of 23 meters,</w:t>
      </w:r>
      <w:r w:rsidR="00A82E5B">
        <w:rPr>
          <w:color w:val="000000" w:themeColor="text1"/>
          <w:sz w:val="22"/>
          <w:szCs w:val="22"/>
          <w:lang w:val="en"/>
        </w:rPr>
        <w:t xml:space="preserve"> the</w:t>
      </w:r>
      <w:r w:rsidRPr="00B74BF1">
        <w:rPr>
          <w:color w:val="000000" w:themeColor="text1"/>
          <w:sz w:val="22"/>
          <w:szCs w:val="22"/>
          <w:lang w:val="en"/>
        </w:rPr>
        <w:t xml:space="preserve"> height of 26 meters from the surface and 9 meters from the crater, with </w:t>
      </w:r>
      <w:r w:rsidR="00A82E5B">
        <w:rPr>
          <w:color w:val="000000" w:themeColor="text1"/>
          <w:sz w:val="22"/>
          <w:szCs w:val="22"/>
          <w:lang w:val="en"/>
        </w:rPr>
        <w:t xml:space="preserve">a </w:t>
      </w:r>
      <w:r w:rsidRPr="00B74BF1">
        <w:rPr>
          <w:color w:val="000000" w:themeColor="text1"/>
          <w:sz w:val="22"/>
          <w:szCs w:val="22"/>
          <w:lang w:val="en"/>
        </w:rPr>
        <w:t xml:space="preserve">crater of 17 meters is the most significant dome. To strengthen this wide crater and increasing the number of skylights, the architect considered the thickness of 170 centimeters. This thickness has made it possible to place 16 lighters </w:t>
      </w:r>
      <w:r w:rsidRPr="00B74BF1">
        <w:rPr>
          <w:color w:val="000000" w:themeColor="text1"/>
          <w:sz w:val="22"/>
          <w:szCs w:val="22"/>
          <w:lang w:val="en"/>
        </w:rPr>
        <w:lastRenderedPageBreak/>
        <w:t xml:space="preserve">with an area of 32 </w:t>
      </w:r>
      <w:r w:rsidRPr="00B74BF1">
        <w:rPr>
          <w:rStyle w:val="gt-baf-word-clickable"/>
          <w:color w:val="000000" w:themeColor="text1"/>
          <w:sz w:val="22"/>
          <w:szCs w:val="22"/>
        </w:rPr>
        <w:t>square meters at</w:t>
      </w:r>
      <w:r w:rsidRPr="00B74BF1">
        <w:rPr>
          <w:color w:val="000000" w:themeColor="text1"/>
          <w:sz w:val="22"/>
          <w:szCs w:val="22"/>
          <w:lang w:val="en"/>
        </w:rPr>
        <w:t xml:space="preserve"> 45</w:t>
      </w:r>
      <w:r w:rsidRPr="00B74BF1">
        <w:rPr>
          <w:rFonts w:cs="Times New Roman"/>
          <w:color w:val="000000" w:themeColor="text1"/>
          <w:sz w:val="22"/>
          <w:szCs w:val="22"/>
        </w:rPr>
        <w:t>°</w:t>
      </w:r>
      <w:r w:rsidRPr="00B74BF1">
        <w:rPr>
          <w:color w:val="000000" w:themeColor="text1"/>
          <w:sz w:val="22"/>
          <w:szCs w:val="22"/>
          <w:lang w:val="en"/>
        </w:rPr>
        <w:t xml:space="preserve"> areas. In contrast, in the </w:t>
      </w:r>
      <w:proofErr w:type="spellStart"/>
      <w:r w:rsidR="00DB7B67">
        <w:rPr>
          <w:rFonts w:eastAsia="Times New Roman" w:cs="B Nazanin"/>
          <w:color w:val="000000" w:themeColor="text1"/>
          <w:sz w:val="22"/>
          <w:szCs w:val="22"/>
        </w:rPr>
        <w:t>Le</w:t>
      </w:r>
      <w:r w:rsidRPr="00B74BF1">
        <w:rPr>
          <w:rFonts w:eastAsia="Times New Roman" w:cs="B Nazanin"/>
          <w:color w:val="000000" w:themeColor="text1"/>
          <w:sz w:val="22"/>
          <w:szCs w:val="22"/>
        </w:rPr>
        <w:t>nban</w:t>
      </w:r>
      <w:proofErr w:type="spellEnd"/>
      <w:r w:rsidRPr="00B74BF1">
        <w:rPr>
          <w:rFonts w:eastAsia="Times New Roman" w:cs="B Nazanin"/>
          <w:color w:val="000000" w:themeColor="text1"/>
          <w:sz w:val="20"/>
          <w:szCs w:val="20"/>
        </w:rPr>
        <w:t xml:space="preserve"> </w:t>
      </w:r>
      <w:r w:rsidRPr="00B74BF1">
        <w:rPr>
          <w:color w:val="000000" w:themeColor="text1"/>
          <w:sz w:val="22"/>
          <w:szCs w:val="22"/>
          <w:lang w:val="en"/>
        </w:rPr>
        <w:t>mosque, which the thickness has reduced to 65 centimeters, the total area of the skylights has increased to 140 centimeters (4 skylights of 35 centimeters). Examining the one-shell dome stated that:</w:t>
      </w:r>
    </w:p>
    <w:p w14:paraId="1DE4D896" w14:textId="1B0812DC" w:rsidR="00764F98" w:rsidRPr="00B74BF1" w:rsidRDefault="00764F98" w:rsidP="00764F98">
      <w:pPr>
        <w:bidi w:val="0"/>
        <w:ind w:firstLine="0"/>
        <w:rPr>
          <w:color w:val="000000" w:themeColor="text1"/>
          <w:sz w:val="22"/>
          <w:szCs w:val="22"/>
          <w:lang w:val="en"/>
        </w:rPr>
      </w:pPr>
      <w:r w:rsidRPr="00B74BF1">
        <w:rPr>
          <w:color w:val="000000" w:themeColor="text1"/>
          <w:sz w:val="22"/>
          <w:szCs w:val="22"/>
        </w:rPr>
        <w:t>1.</w:t>
      </w:r>
      <w:r w:rsidRPr="00B74BF1">
        <w:rPr>
          <w:color w:val="000000" w:themeColor="text1"/>
          <w:sz w:val="22"/>
          <w:szCs w:val="22"/>
          <w:lang w:val="en"/>
        </w:rPr>
        <w:t xml:space="preserve"> By the evolution of the dome, th</w:t>
      </w:r>
      <w:r w:rsidR="00A82E5B">
        <w:rPr>
          <w:color w:val="000000" w:themeColor="text1"/>
          <w:sz w:val="22"/>
          <w:szCs w:val="22"/>
          <w:lang w:val="en"/>
        </w:rPr>
        <w:t>e arc and crater of the dome have</w:t>
      </w:r>
      <w:r w:rsidRPr="00B74BF1">
        <w:rPr>
          <w:color w:val="000000" w:themeColor="text1"/>
          <w:sz w:val="22"/>
          <w:szCs w:val="22"/>
          <w:lang w:val="en"/>
        </w:rPr>
        <w:t xml:space="preserve"> increased relatively.</w:t>
      </w:r>
    </w:p>
    <w:p w14:paraId="6F55AD02" w14:textId="71B4BC0F" w:rsidR="00764F98" w:rsidRPr="00B74BF1" w:rsidRDefault="00764F98" w:rsidP="00764F98">
      <w:pPr>
        <w:bidi w:val="0"/>
        <w:ind w:firstLine="0"/>
        <w:rPr>
          <w:color w:val="000000" w:themeColor="text1"/>
          <w:sz w:val="22"/>
          <w:szCs w:val="22"/>
          <w:lang w:val="en"/>
        </w:rPr>
      </w:pPr>
      <w:r w:rsidRPr="00B74BF1">
        <w:rPr>
          <w:color w:val="000000" w:themeColor="text1"/>
          <w:sz w:val="22"/>
          <w:szCs w:val="22"/>
          <w:lang w:val="en"/>
        </w:rPr>
        <w:t>2.</w:t>
      </w:r>
      <w:r w:rsidRPr="00B74BF1">
        <w:rPr>
          <w:rStyle w:val="gt-baf-word-clickable"/>
          <w:color w:val="000000" w:themeColor="text1"/>
        </w:rPr>
        <w:t xml:space="preserve"> </w:t>
      </w:r>
      <w:r w:rsidR="00E95013">
        <w:rPr>
          <w:rStyle w:val="gt-baf-word-clickable"/>
          <w:color w:val="000000" w:themeColor="text1"/>
          <w:sz w:val="22"/>
          <w:szCs w:val="22"/>
        </w:rPr>
        <w:t>Due to the increase</w:t>
      </w:r>
      <w:r w:rsidRPr="00B74BF1">
        <w:rPr>
          <w:rStyle w:val="gt-baf-word-clickable"/>
          <w:color w:val="000000" w:themeColor="text1"/>
          <w:sz w:val="22"/>
          <w:szCs w:val="22"/>
        </w:rPr>
        <w:t xml:space="preserve"> in height and crater, the exposure need to space has increased and</w:t>
      </w:r>
      <w:r w:rsidRPr="00B74BF1">
        <w:rPr>
          <w:color w:val="000000" w:themeColor="text1"/>
          <w:sz w:val="22"/>
          <w:szCs w:val="22"/>
          <w:lang w:val="en"/>
        </w:rPr>
        <w:t xml:space="preserve"> for this purpose, the thickness has increased relatively.</w:t>
      </w:r>
    </w:p>
    <w:p w14:paraId="44DB209C" w14:textId="3D9F7ACB" w:rsidR="00764F98" w:rsidRPr="00B74BF1" w:rsidRDefault="00764F98" w:rsidP="00764F98">
      <w:pPr>
        <w:bidi w:val="0"/>
        <w:ind w:firstLine="0"/>
        <w:rPr>
          <w:color w:val="000000" w:themeColor="text1"/>
          <w:sz w:val="22"/>
          <w:szCs w:val="22"/>
          <w:lang w:val="en"/>
        </w:rPr>
      </w:pPr>
      <w:r w:rsidRPr="00B74BF1">
        <w:rPr>
          <w:color w:val="000000" w:themeColor="text1"/>
          <w:sz w:val="22"/>
          <w:szCs w:val="22"/>
          <w:lang w:val="en"/>
        </w:rPr>
        <w:t xml:space="preserve">3. </w:t>
      </w:r>
      <w:r w:rsidRPr="00B74BF1">
        <w:rPr>
          <w:rStyle w:val="gt-baf-word-clickable"/>
          <w:color w:val="000000" w:themeColor="text1"/>
          <w:sz w:val="22"/>
          <w:szCs w:val="22"/>
        </w:rPr>
        <w:t xml:space="preserve">The area of skylights has increased significantly, especially in </w:t>
      </w:r>
      <w:r w:rsidR="00E95013">
        <w:rPr>
          <w:rStyle w:val="gt-baf-word-clickable"/>
          <w:color w:val="000000" w:themeColor="text1"/>
          <w:sz w:val="22"/>
          <w:szCs w:val="22"/>
        </w:rPr>
        <w:t xml:space="preserve">the </w:t>
      </w:r>
      <w:r w:rsidRPr="00B74BF1">
        <w:rPr>
          <w:rStyle w:val="gt-baf-word-clickable"/>
          <w:color w:val="000000" w:themeColor="text1"/>
          <w:sz w:val="22"/>
          <w:szCs w:val="22"/>
        </w:rPr>
        <w:t>Safavid dynasty.</w:t>
      </w:r>
      <w:r w:rsidR="00DB7B67">
        <w:rPr>
          <w:color w:val="000000" w:themeColor="text1"/>
          <w:sz w:val="22"/>
          <w:szCs w:val="22"/>
          <w:lang w:val="en"/>
        </w:rPr>
        <w:t xml:space="preserve"> </w:t>
      </w:r>
    </w:p>
    <w:p w14:paraId="257ED651" w14:textId="2A369471" w:rsidR="00764F98" w:rsidRPr="00B74BF1" w:rsidRDefault="00764F98" w:rsidP="00764F98">
      <w:pPr>
        <w:bidi w:val="0"/>
        <w:ind w:firstLine="0"/>
        <w:rPr>
          <w:color w:val="000000" w:themeColor="text1"/>
          <w:lang w:val="en"/>
        </w:rPr>
      </w:pPr>
      <w:r w:rsidRPr="00B74BF1">
        <w:rPr>
          <w:color w:val="000000" w:themeColor="text1"/>
          <w:sz w:val="22"/>
          <w:szCs w:val="22"/>
          <w:lang w:val="en"/>
        </w:rPr>
        <w:t xml:space="preserve">4. </w:t>
      </w:r>
      <w:r w:rsidRPr="00B74BF1">
        <w:rPr>
          <w:rStyle w:val="gt-baf-word-clickable"/>
          <w:color w:val="000000" w:themeColor="text1"/>
          <w:sz w:val="22"/>
          <w:szCs w:val="22"/>
        </w:rPr>
        <w:t xml:space="preserve">The area of the skylights </w:t>
      </w:r>
      <w:r w:rsidRPr="00B74BF1">
        <w:rPr>
          <w:rStyle w:val="gt-baf-word-clickable"/>
          <w:color w:val="000000" w:themeColor="text1"/>
        </w:rPr>
        <w:t>in</w:t>
      </w:r>
      <w:r w:rsidRPr="00B74BF1">
        <w:rPr>
          <w:color w:val="000000" w:themeColor="text1"/>
          <w:sz w:val="22"/>
          <w:szCs w:val="22"/>
          <w:lang w:val="en"/>
        </w:rPr>
        <w:t xml:space="preserve"> 45</w:t>
      </w:r>
      <w:r w:rsidRPr="00B74BF1">
        <w:rPr>
          <w:rFonts w:cs="Times New Roman"/>
          <w:color w:val="000000" w:themeColor="text1"/>
          <w:sz w:val="22"/>
          <w:szCs w:val="22"/>
        </w:rPr>
        <w:t>°</w:t>
      </w:r>
      <w:r w:rsidRPr="00B74BF1">
        <w:rPr>
          <w:color w:val="000000" w:themeColor="text1"/>
          <w:sz w:val="22"/>
          <w:szCs w:val="22"/>
          <w:lang w:val="en"/>
        </w:rPr>
        <w:t xml:space="preserve"> areas is higher than </w:t>
      </w:r>
      <w:r w:rsidR="00E95013">
        <w:rPr>
          <w:color w:val="000000" w:themeColor="text1"/>
          <w:sz w:val="22"/>
          <w:szCs w:val="22"/>
          <w:lang w:val="en"/>
        </w:rPr>
        <w:t xml:space="preserve">the </w:t>
      </w:r>
      <w:r w:rsidRPr="00B74BF1">
        <w:rPr>
          <w:color w:val="000000" w:themeColor="text1"/>
          <w:sz w:val="22"/>
          <w:szCs w:val="22"/>
          <w:lang w:val="en"/>
        </w:rPr>
        <w:t>22.5</w:t>
      </w:r>
      <w:r w:rsidRPr="00B74BF1">
        <w:rPr>
          <w:rFonts w:cs="Times New Roman"/>
          <w:color w:val="000000" w:themeColor="text1"/>
          <w:sz w:val="22"/>
          <w:szCs w:val="22"/>
        </w:rPr>
        <w:t>°</w:t>
      </w:r>
      <w:r w:rsidRPr="00B74BF1">
        <w:rPr>
          <w:color w:val="000000" w:themeColor="text1"/>
          <w:sz w:val="22"/>
          <w:szCs w:val="22"/>
          <w:lang w:val="en"/>
        </w:rPr>
        <w:t xml:space="preserve"> area. This area differs between 120 centimeters (</w:t>
      </w:r>
      <w:r w:rsidRPr="00B74BF1">
        <w:rPr>
          <w:rFonts w:eastAsia="Times New Roman" w:cs="B Nazanin"/>
          <w:color w:val="000000" w:themeColor="text1"/>
          <w:sz w:val="22"/>
          <w:szCs w:val="22"/>
        </w:rPr>
        <w:t>Isfahan-</w:t>
      </w:r>
      <w:proofErr w:type="spellStart"/>
      <w:r w:rsidR="00DB7B67" w:rsidRPr="00B74BF1">
        <w:rPr>
          <w:rFonts w:eastAsia="Times New Roman" w:cs="B Nazanin"/>
          <w:color w:val="000000" w:themeColor="text1"/>
          <w:sz w:val="22"/>
          <w:szCs w:val="22"/>
        </w:rPr>
        <w:t>Jame</w:t>
      </w:r>
      <w:proofErr w:type="spellEnd"/>
      <w:r w:rsidRPr="00B74BF1">
        <w:rPr>
          <w:color w:val="000000" w:themeColor="text1"/>
          <w:sz w:val="22"/>
          <w:szCs w:val="22"/>
          <w:lang w:val="en"/>
        </w:rPr>
        <w:t>) to 56 meters (</w:t>
      </w:r>
      <w:proofErr w:type="spellStart"/>
      <w:r w:rsidR="00DB7B67" w:rsidRPr="00B74BF1">
        <w:rPr>
          <w:rFonts w:eastAsia="Times New Roman" w:cs="B Nazanin"/>
          <w:color w:val="000000" w:themeColor="text1"/>
          <w:sz w:val="22"/>
          <w:szCs w:val="22"/>
        </w:rPr>
        <w:t>Aqa</w:t>
      </w:r>
      <w:proofErr w:type="spellEnd"/>
      <w:r w:rsidRPr="00B74BF1">
        <w:rPr>
          <w:rFonts w:eastAsia="Times New Roman" w:cs="B Nazanin"/>
          <w:color w:val="000000" w:themeColor="text1"/>
          <w:sz w:val="22"/>
          <w:szCs w:val="22"/>
        </w:rPr>
        <w:t>-</w:t>
      </w:r>
      <w:r w:rsidR="00DB7B67" w:rsidRPr="00B74BF1">
        <w:rPr>
          <w:rFonts w:eastAsia="Times New Roman" w:cs="B Nazanin"/>
          <w:color w:val="000000" w:themeColor="text1"/>
          <w:sz w:val="22"/>
          <w:szCs w:val="22"/>
        </w:rPr>
        <w:t xml:space="preserve">Noor </w:t>
      </w:r>
      <w:r w:rsidRPr="00B74BF1">
        <w:rPr>
          <w:rFonts w:eastAsia="Times New Roman" w:cs="B Nazanin"/>
          <w:color w:val="000000" w:themeColor="text1"/>
          <w:sz w:val="22"/>
          <w:szCs w:val="22"/>
        </w:rPr>
        <w:t>Isfahan</w:t>
      </w:r>
      <w:r w:rsidRPr="00B74BF1">
        <w:rPr>
          <w:color w:val="000000" w:themeColor="text1"/>
          <w:sz w:val="22"/>
          <w:szCs w:val="22"/>
          <w:lang w:val="en"/>
        </w:rPr>
        <w:t>).</w:t>
      </w:r>
    </w:p>
    <w:p w14:paraId="0DF0AC82" w14:textId="77777777" w:rsidR="00764F98" w:rsidRPr="00B74BF1" w:rsidRDefault="00764F98" w:rsidP="00764F98">
      <w:pPr>
        <w:bidi w:val="0"/>
        <w:spacing w:line="276" w:lineRule="auto"/>
        <w:ind w:firstLine="0"/>
        <w:rPr>
          <w:color w:val="000000" w:themeColor="text1"/>
          <w:sz w:val="22"/>
          <w:szCs w:val="22"/>
          <w:lang w:val="en"/>
        </w:rPr>
      </w:pPr>
      <w:r w:rsidRPr="00B74BF1">
        <w:rPr>
          <w:color w:val="000000" w:themeColor="text1"/>
          <w:sz w:val="22"/>
          <w:szCs w:val="22"/>
          <w:lang w:val="en"/>
        </w:rPr>
        <w:t>Table 2-1: Position of skylights in one-shell domes based on the construction instruments.</w:t>
      </w:r>
    </w:p>
    <w:tbl>
      <w:tblPr>
        <w:bidiVisual/>
        <w:tblW w:w="87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034"/>
        <w:gridCol w:w="810"/>
        <w:gridCol w:w="1080"/>
        <w:gridCol w:w="810"/>
        <w:gridCol w:w="1080"/>
        <w:gridCol w:w="810"/>
        <w:gridCol w:w="1080"/>
        <w:gridCol w:w="990"/>
        <w:gridCol w:w="1026"/>
      </w:tblGrid>
      <w:tr w:rsidR="00B74BF1" w:rsidRPr="00B74BF1" w14:paraId="6445C663" w14:textId="77777777" w:rsidTr="00DB7B67">
        <w:trPr>
          <w:trHeight w:val="431"/>
        </w:trPr>
        <w:tc>
          <w:tcPr>
            <w:tcW w:w="1034" w:type="dxa"/>
            <w:vMerge w:val="restart"/>
            <w:tcBorders>
              <w:top w:val="single" w:sz="12" w:space="0" w:color="auto"/>
              <w:left w:val="single" w:sz="12" w:space="0" w:color="auto"/>
              <w:right w:val="single" w:sz="12" w:space="0" w:color="auto"/>
            </w:tcBorders>
            <w:shd w:val="clear" w:color="auto" w:fill="DBE5F1"/>
          </w:tcPr>
          <w:p w14:paraId="6516AADA" w14:textId="77777777" w:rsidR="00764F98" w:rsidRPr="00B74BF1" w:rsidRDefault="00764F98" w:rsidP="00D80E38">
            <w:pPr>
              <w:ind w:firstLine="0"/>
              <w:jc w:val="center"/>
              <w:rPr>
                <w:rFonts w:cs="B Nazanin"/>
                <w:b/>
                <w:bCs/>
                <w:color w:val="000000" w:themeColor="text1"/>
                <w:sz w:val="20"/>
                <w:szCs w:val="20"/>
                <w:rtl/>
              </w:rPr>
            </w:pPr>
          </w:p>
          <w:p w14:paraId="31A54CCE" w14:textId="77777777" w:rsidR="00764F98" w:rsidRPr="00B74BF1" w:rsidRDefault="00764F98" w:rsidP="00D80E38">
            <w:pPr>
              <w:spacing w:before="360"/>
              <w:ind w:firstLine="0"/>
              <w:jc w:val="center"/>
              <w:rPr>
                <w:rFonts w:cs="B Nazanin"/>
                <w:b/>
                <w:bCs/>
                <w:color w:val="000000" w:themeColor="text1"/>
                <w:sz w:val="20"/>
                <w:szCs w:val="20"/>
                <w:rtl/>
              </w:rPr>
            </w:pPr>
            <w:r w:rsidRPr="00B74BF1">
              <w:rPr>
                <w:rFonts w:cs="B Nazanin"/>
                <w:b/>
                <w:bCs/>
                <w:color w:val="000000" w:themeColor="text1"/>
                <w:sz w:val="20"/>
                <w:szCs w:val="20"/>
              </w:rPr>
              <w:t>Mosque</w:t>
            </w:r>
          </w:p>
        </w:tc>
        <w:tc>
          <w:tcPr>
            <w:tcW w:w="4590" w:type="dxa"/>
            <w:gridSpan w:val="5"/>
            <w:tcBorders>
              <w:top w:val="single" w:sz="12" w:space="0" w:color="auto"/>
              <w:left w:val="single" w:sz="12" w:space="0" w:color="auto"/>
              <w:bottom w:val="single" w:sz="12" w:space="0" w:color="auto"/>
              <w:right w:val="single" w:sz="12" w:space="0" w:color="auto"/>
            </w:tcBorders>
            <w:shd w:val="clear" w:color="auto" w:fill="FFC000"/>
          </w:tcPr>
          <w:p w14:paraId="2D804BFC" w14:textId="77777777" w:rsidR="00764F98" w:rsidRPr="00B74BF1" w:rsidRDefault="00764F98" w:rsidP="00D80E38">
            <w:pPr>
              <w:spacing w:before="120" w:after="0"/>
              <w:ind w:firstLine="0"/>
              <w:jc w:val="center"/>
              <w:rPr>
                <w:rFonts w:cs="B Nazanin"/>
                <w:color w:val="000000" w:themeColor="text1"/>
                <w:sz w:val="22"/>
                <w:szCs w:val="22"/>
                <w:rtl/>
              </w:rPr>
            </w:pPr>
            <w:r w:rsidRPr="00B74BF1">
              <w:rPr>
                <w:color w:val="000000" w:themeColor="text1"/>
                <w:lang w:val="en"/>
              </w:rPr>
              <w:t xml:space="preserve">Effective components in the </w:t>
            </w:r>
            <w:r w:rsidRPr="00B74BF1">
              <w:rPr>
                <w:rFonts w:cs="B Nazanin"/>
                <w:color w:val="000000" w:themeColor="text1"/>
              </w:rPr>
              <w:t>position</w:t>
            </w:r>
            <w:r w:rsidRPr="00B74BF1">
              <w:rPr>
                <w:color w:val="000000" w:themeColor="text1"/>
                <w:lang w:val="en"/>
              </w:rPr>
              <w:t xml:space="preserve"> of the skylight in the dome</w:t>
            </w:r>
          </w:p>
        </w:tc>
        <w:tc>
          <w:tcPr>
            <w:tcW w:w="3096" w:type="dxa"/>
            <w:gridSpan w:val="3"/>
            <w:tcBorders>
              <w:top w:val="single" w:sz="12" w:space="0" w:color="auto"/>
              <w:left w:val="single" w:sz="12" w:space="0" w:color="auto"/>
              <w:bottom w:val="single" w:sz="12" w:space="0" w:color="auto"/>
              <w:right w:val="single" w:sz="12" w:space="0" w:color="auto"/>
            </w:tcBorders>
            <w:shd w:val="clear" w:color="auto" w:fill="FFC000"/>
          </w:tcPr>
          <w:p w14:paraId="2DEFD186" w14:textId="77777777" w:rsidR="00764F98" w:rsidRPr="00B74BF1" w:rsidRDefault="00764F98" w:rsidP="00D80E38">
            <w:pPr>
              <w:ind w:firstLine="0"/>
              <w:jc w:val="center"/>
              <w:rPr>
                <w:rFonts w:cs="B Nazanin"/>
                <w:b/>
                <w:bCs/>
                <w:color w:val="000000" w:themeColor="text1"/>
                <w:sz w:val="20"/>
                <w:szCs w:val="20"/>
                <w:rtl/>
              </w:rPr>
            </w:pPr>
            <w:r w:rsidRPr="00B74BF1">
              <w:rPr>
                <w:rStyle w:val="shorttext"/>
                <w:color w:val="000000" w:themeColor="text1"/>
                <w:lang w:val="en"/>
              </w:rPr>
              <w:t xml:space="preserve">Position of the </w:t>
            </w:r>
            <w:r w:rsidRPr="00B74BF1">
              <w:rPr>
                <w:rFonts w:cs="B Nazanin"/>
                <w:color w:val="000000" w:themeColor="text1"/>
              </w:rPr>
              <w:t>Skylight</w:t>
            </w:r>
            <w:r w:rsidRPr="00B74BF1">
              <w:rPr>
                <w:rFonts w:cs="B Nazanin"/>
                <w:color w:val="000000" w:themeColor="text1"/>
                <w:sz w:val="20"/>
                <w:szCs w:val="20"/>
              </w:rPr>
              <w:t xml:space="preserve"> </w:t>
            </w:r>
            <w:r w:rsidRPr="00B74BF1">
              <w:rPr>
                <w:rStyle w:val="shorttext"/>
                <w:color w:val="000000" w:themeColor="text1"/>
                <w:lang w:val="en"/>
              </w:rPr>
              <w:t>on the dome and their Specifications</w:t>
            </w:r>
          </w:p>
        </w:tc>
      </w:tr>
      <w:tr w:rsidR="00B74BF1" w:rsidRPr="00B74BF1" w14:paraId="27002564" w14:textId="77777777" w:rsidTr="00DB7B67">
        <w:trPr>
          <w:trHeight w:val="942"/>
        </w:trPr>
        <w:tc>
          <w:tcPr>
            <w:tcW w:w="1034" w:type="dxa"/>
            <w:vMerge/>
            <w:tcBorders>
              <w:left w:val="single" w:sz="12" w:space="0" w:color="auto"/>
              <w:bottom w:val="single" w:sz="12" w:space="0" w:color="auto"/>
              <w:right w:val="single" w:sz="12" w:space="0" w:color="auto"/>
            </w:tcBorders>
            <w:shd w:val="clear" w:color="auto" w:fill="DBE5F1"/>
          </w:tcPr>
          <w:p w14:paraId="63D8B375" w14:textId="77777777" w:rsidR="00764F98" w:rsidRPr="00B74BF1" w:rsidRDefault="00764F98" w:rsidP="00D80E38">
            <w:pPr>
              <w:ind w:firstLine="0"/>
              <w:jc w:val="center"/>
              <w:rPr>
                <w:rFonts w:cs="B Nazanin"/>
                <w:b/>
                <w:bCs/>
                <w:color w:val="000000" w:themeColor="text1"/>
                <w:sz w:val="20"/>
                <w:szCs w:val="20"/>
                <w:rtl/>
              </w:rPr>
            </w:pPr>
          </w:p>
        </w:tc>
        <w:tc>
          <w:tcPr>
            <w:tcW w:w="810" w:type="dxa"/>
            <w:tcBorders>
              <w:top w:val="single" w:sz="12" w:space="0" w:color="auto"/>
              <w:left w:val="single" w:sz="12" w:space="0" w:color="auto"/>
              <w:bottom w:val="single" w:sz="12" w:space="0" w:color="auto"/>
              <w:right w:val="single" w:sz="12" w:space="0" w:color="auto"/>
            </w:tcBorders>
            <w:shd w:val="clear" w:color="auto" w:fill="FFC000"/>
          </w:tcPr>
          <w:p w14:paraId="0B697423" w14:textId="77777777" w:rsidR="00764F98" w:rsidRPr="00DB7B67" w:rsidRDefault="00764F98" w:rsidP="00D80E38">
            <w:pPr>
              <w:ind w:firstLine="0"/>
              <w:jc w:val="center"/>
              <w:rPr>
                <w:rFonts w:cs="B Nazanin"/>
                <w:b/>
                <w:bCs/>
                <w:color w:val="000000" w:themeColor="text1"/>
                <w:sz w:val="22"/>
                <w:szCs w:val="22"/>
                <w:rtl/>
              </w:rPr>
            </w:pPr>
            <w:r w:rsidRPr="00DB7B67">
              <w:rPr>
                <w:rStyle w:val="shorttext"/>
                <w:color w:val="000000" w:themeColor="text1"/>
                <w:sz w:val="22"/>
                <w:szCs w:val="22"/>
                <w:lang w:val="en"/>
              </w:rPr>
              <w:t>Height from the crater</w:t>
            </w:r>
          </w:p>
        </w:tc>
        <w:tc>
          <w:tcPr>
            <w:tcW w:w="1080" w:type="dxa"/>
            <w:tcBorders>
              <w:top w:val="single" w:sz="12" w:space="0" w:color="auto"/>
              <w:left w:val="single" w:sz="12" w:space="0" w:color="auto"/>
              <w:bottom w:val="single" w:sz="12" w:space="0" w:color="auto"/>
              <w:right w:val="single" w:sz="12" w:space="0" w:color="auto"/>
            </w:tcBorders>
            <w:shd w:val="clear" w:color="auto" w:fill="FFC000"/>
          </w:tcPr>
          <w:p w14:paraId="67991404" w14:textId="77777777" w:rsidR="00764F98" w:rsidRPr="00DB7B67" w:rsidRDefault="00764F98" w:rsidP="00D80E38">
            <w:pPr>
              <w:ind w:firstLine="0"/>
              <w:jc w:val="center"/>
              <w:rPr>
                <w:rFonts w:cs="B Nazanin"/>
                <w:b/>
                <w:bCs/>
                <w:color w:val="000000" w:themeColor="text1"/>
                <w:sz w:val="22"/>
                <w:szCs w:val="22"/>
                <w:rtl/>
              </w:rPr>
            </w:pPr>
            <w:r w:rsidRPr="00DB7B67">
              <w:rPr>
                <w:rStyle w:val="shorttext"/>
                <w:color w:val="000000" w:themeColor="text1"/>
                <w:sz w:val="22"/>
                <w:szCs w:val="22"/>
                <w:lang w:val="en"/>
              </w:rPr>
              <w:t xml:space="preserve">Dimensions of the bottom </w:t>
            </w:r>
          </w:p>
        </w:tc>
        <w:tc>
          <w:tcPr>
            <w:tcW w:w="810" w:type="dxa"/>
            <w:tcBorders>
              <w:top w:val="single" w:sz="12" w:space="0" w:color="auto"/>
              <w:left w:val="single" w:sz="12" w:space="0" w:color="auto"/>
              <w:bottom w:val="single" w:sz="12" w:space="0" w:color="auto"/>
              <w:right w:val="single" w:sz="12" w:space="0" w:color="auto"/>
            </w:tcBorders>
            <w:shd w:val="clear" w:color="auto" w:fill="FFC000"/>
          </w:tcPr>
          <w:p w14:paraId="76A1CB38" w14:textId="77777777" w:rsidR="00764F98" w:rsidRPr="00DB7B67" w:rsidRDefault="00764F98" w:rsidP="00D80E38">
            <w:pPr>
              <w:ind w:firstLine="0"/>
              <w:jc w:val="center"/>
              <w:rPr>
                <w:rFonts w:cs="B Nazanin"/>
                <w:color w:val="000000" w:themeColor="text1"/>
                <w:sz w:val="22"/>
                <w:szCs w:val="22"/>
                <w:rtl/>
              </w:rPr>
            </w:pPr>
            <w:r w:rsidRPr="00DB7B67">
              <w:rPr>
                <w:rFonts w:cs="B Nazanin"/>
                <w:color w:val="000000" w:themeColor="text1"/>
                <w:sz w:val="22"/>
                <w:szCs w:val="22"/>
              </w:rPr>
              <w:t>crater</w:t>
            </w:r>
          </w:p>
        </w:tc>
        <w:tc>
          <w:tcPr>
            <w:tcW w:w="1080" w:type="dxa"/>
            <w:tcBorders>
              <w:top w:val="single" w:sz="12" w:space="0" w:color="auto"/>
              <w:left w:val="single" w:sz="12" w:space="0" w:color="auto"/>
              <w:bottom w:val="single" w:sz="12" w:space="0" w:color="auto"/>
              <w:right w:val="single" w:sz="12" w:space="0" w:color="auto"/>
            </w:tcBorders>
            <w:shd w:val="clear" w:color="auto" w:fill="FFC000"/>
          </w:tcPr>
          <w:p w14:paraId="37FE2785" w14:textId="77777777" w:rsidR="00764F98" w:rsidRPr="00DB7B67" w:rsidRDefault="00764F98" w:rsidP="00D80E38">
            <w:pPr>
              <w:ind w:firstLine="0"/>
              <w:jc w:val="center"/>
              <w:rPr>
                <w:rFonts w:cs="B Nazanin"/>
                <w:b/>
                <w:bCs/>
                <w:color w:val="000000" w:themeColor="text1"/>
                <w:sz w:val="22"/>
                <w:szCs w:val="22"/>
                <w:rtl/>
              </w:rPr>
            </w:pPr>
            <w:r w:rsidRPr="00DB7B67">
              <w:rPr>
                <w:rStyle w:val="shorttext"/>
                <w:color w:val="000000" w:themeColor="text1"/>
                <w:sz w:val="22"/>
                <w:szCs w:val="22"/>
                <w:lang w:val="en"/>
              </w:rPr>
              <w:t>Thickness</w:t>
            </w:r>
          </w:p>
        </w:tc>
        <w:tc>
          <w:tcPr>
            <w:tcW w:w="810" w:type="dxa"/>
            <w:tcBorders>
              <w:top w:val="single" w:sz="12" w:space="0" w:color="auto"/>
              <w:left w:val="single" w:sz="12" w:space="0" w:color="auto"/>
              <w:bottom w:val="single" w:sz="12" w:space="0" w:color="auto"/>
              <w:right w:val="single" w:sz="12" w:space="0" w:color="auto"/>
            </w:tcBorders>
            <w:shd w:val="clear" w:color="auto" w:fill="FFC000"/>
          </w:tcPr>
          <w:p w14:paraId="2C3EDCAE" w14:textId="77777777" w:rsidR="00764F98" w:rsidRPr="00DB7B67" w:rsidRDefault="00764F98" w:rsidP="00D80E38">
            <w:pPr>
              <w:ind w:firstLine="0"/>
              <w:jc w:val="center"/>
              <w:rPr>
                <w:rFonts w:cs="B Nazanin"/>
                <w:color w:val="000000" w:themeColor="text1"/>
                <w:sz w:val="22"/>
                <w:szCs w:val="22"/>
                <w:rtl/>
              </w:rPr>
            </w:pPr>
            <w:r w:rsidRPr="00DB7B67">
              <w:rPr>
                <w:rFonts w:cs="B Nazanin"/>
                <w:color w:val="000000" w:themeColor="text1"/>
                <w:sz w:val="22"/>
                <w:szCs w:val="22"/>
              </w:rPr>
              <w:t>Dome slope</w:t>
            </w:r>
          </w:p>
        </w:tc>
        <w:tc>
          <w:tcPr>
            <w:tcW w:w="1080" w:type="dxa"/>
            <w:tcBorders>
              <w:top w:val="single" w:sz="12" w:space="0" w:color="auto"/>
              <w:left w:val="single" w:sz="12" w:space="0" w:color="auto"/>
              <w:bottom w:val="single" w:sz="12" w:space="0" w:color="auto"/>
              <w:right w:val="single" w:sz="12" w:space="0" w:color="auto"/>
            </w:tcBorders>
            <w:shd w:val="clear" w:color="auto" w:fill="FFC000"/>
          </w:tcPr>
          <w:p w14:paraId="02A4BE01" w14:textId="77777777" w:rsidR="00764F98" w:rsidRPr="00DB7B67" w:rsidRDefault="00764F98" w:rsidP="00D80E38">
            <w:pPr>
              <w:ind w:firstLine="0"/>
              <w:jc w:val="center"/>
              <w:rPr>
                <w:color w:val="000000" w:themeColor="text1"/>
                <w:sz w:val="22"/>
                <w:szCs w:val="22"/>
                <w:rtl/>
                <w:lang w:val="en"/>
              </w:rPr>
            </w:pPr>
            <w:r w:rsidRPr="00DB7B67">
              <w:rPr>
                <w:color w:val="000000" w:themeColor="text1"/>
                <w:sz w:val="22"/>
                <w:szCs w:val="22"/>
                <w:lang w:val="en"/>
              </w:rPr>
              <w:t>Skylight</w:t>
            </w:r>
          </w:p>
          <w:p w14:paraId="0519E816" w14:textId="77777777" w:rsidR="00764F98" w:rsidRPr="00DB7B67" w:rsidRDefault="00764F98" w:rsidP="00D80E38">
            <w:pPr>
              <w:ind w:firstLine="0"/>
              <w:jc w:val="center"/>
              <w:rPr>
                <w:rFonts w:cs="B Nazanin"/>
                <w:b/>
                <w:bCs/>
                <w:color w:val="000000" w:themeColor="text1"/>
                <w:sz w:val="22"/>
                <w:szCs w:val="22"/>
                <w:rtl/>
              </w:rPr>
            </w:pPr>
            <w:r w:rsidRPr="00DB7B67">
              <w:rPr>
                <w:color w:val="000000" w:themeColor="text1"/>
                <w:sz w:val="22"/>
                <w:szCs w:val="22"/>
                <w:lang w:val="en"/>
              </w:rPr>
              <w:t>numbers</w:t>
            </w:r>
          </w:p>
        </w:tc>
        <w:tc>
          <w:tcPr>
            <w:tcW w:w="990" w:type="dxa"/>
            <w:tcBorders>
              <w:top w:val="single" w:sz="12" w:space="0" w:color="auto"/>
              <w:left w:val="single" w:sz="12" w:space="0" w:color="auto"/>
              <w:bottom w:val="single" w:sz="12" w:space="0" w:color="auto"/>
              <w:right w:val="single" w:sz="12" w:space="0" w:color="auto"/>
            </w:tcBorders>
            <w:shd w:val="clear" w:color="auto" w:fill="FFC000"/>
          </w:tcPr>
          <w:p w14:paraId="4DE93E8E" w14:textId="77777777" w:rsidR="00764F98" w:rsidRPr="00DB7B67" w:rsidRDefault="00764F98" w:rsidP="00D80E38">
            <w:pPr>
              <w:ind w:firstLine="0"/>
              <w:jc w:val="center"/>
              <w:rPr>
                <w:rFonts w:cs="B Nazanin"/>
                <w:color w:val="000000" w:themeColor="text1"/>
                <w:sz w:val="22"/>
                <w:szCs w:val="22"/>
                <w:rtl/>
              </w:rPr>
            </w:pPr>
            <w:r w:rsidRPr="00DB7B67">
              <w:rPr>
                <w:rFonts w:cs="B Nazanin"/>
                <w:color w:val="000000" w:themeColor="text1"/>
                <w:sz w:val="22"/>
                <w:szCs w:val="22"/>
              </w:rPr>
              <w:t>Skylight position</w:t>
            </w:r>
          </w:p>
        </w:tc>
        <w:tc>
          <w:tcPr>
            <w:tcW w:w="1026" w:type="dxa"/>
            <w:tcBorders>
              <w:top w:val="single" w:sz="12" w:space="0" w:color="auto"/>
              <w:left w:val="single" w:sz="12" w:space="0" w:color="auto"/>
              <w:bottom w:val="single" w:sz="12" w:space="0" w:color="auto"/>
              <w:right w:val="single" w:sz="12" w:space="0" w:color="auto"/>
            </w:tcBorders>
            <w:shd w:val="clear" w:color="auto" w:fill="FFC000"/>
          </w:tcPr>
          <w:p w14:paraId="08119EA7" w14:textId="77777777" w:rsidR="00764F98" w:rsidRPr="00DB7B67" w:rsidRDefault="00764F98" w:rsidP="00D80E38">
            <w:pPr>
              <w:ind w:firstLine="0"/>
              <w:jc w:val="center"/>
              <w:rPr>
                <w:rFonts w:cs="B Nazanin"/>
                <w:color w:val="000000" w:themeColor="text1"/>
                <w:sz w:val="22"/>
                <w:szCs w:val="22"/>
                <w:rtl/>
              </w:rPr>
            </w:pPr>
            <w:r w:rsidRPr="00DB7B67">
              <w:rPr>
                <w:rFonts w:cs="B Nazanin"/>
                <w:color w:val="000000" w:themeColor="text1"/>
                <w:sz w:val="22"/>
                <w:szCs w:val="22"/>
              </w:rPr>
              <w:t>Skylight area</w:t>
            </w:r>
          </w:p>
        </w:tc>
      </w:tr>
      <w:tr w:rsidR="00B74BF1" w:rsidRPr="00B74BF1" w14:paraId="17C2C33A" w14:textId="77777777" w:rsidTr="00DB7B67">
        <w:tc>
          <w:tcPr>
            <w:tcW w:w="1034" w:type="dxa"/>
            <w:tcBorders>
              <w:top w:val="single" w:sz="12" w:space="0" w:color="auto"/>
              <w:left w:val="single" w:sz="12" w:space="0" w:color="auto"/>
              <w:right w:val="single" w:sz="12" w:space="0" w:color="auto"/>
            </w:tcBorders>
            <w:shd w:val="clear" w:color="auto" w:fill="DBE5F1"/>
          </w:tcPr>
          <w:p w14:paraId="4BA7340F" w14:textId="77777777" w:rsidR="00764F98" w:rsidRPr="00B74BF1" w:rsidRDefault="00764F98" w:rsidP="00D80E38">
            <w:pPr>
              <w:spacing w:after="0"/>
              <w:ind w:firstLine="0"/>
              <w:jc w:val="center"/>
              <w:rPr>
                <w:rFonts w:cs="B Nazanin"/>
                <w:color w:val="000000" w:themeColor="text1"/>
                <w:sz w:val="20"/>
                <w:szCs w:val="20"/>
                <w:rtl/>
              </w:rPr>
            </w:pPr>
            <w:r w:rsidRPr="00B74BF1">
              <w:rPr>
                <w:rStyle w:val="shorttext"/>
                <w:color w:val="000000" w:themeColor="text1"/>
                <w:sz w:val="20"/>
                <w:szCs w:val="20"/>
                <w:lang w:val="en"/>
              </w:rPr>
              <w:t xml:space="preserve">Mir-Emad </w:t>
            </w:r>
          </w:p>
        </w:tc>
        <w:tc>
          <w:tcPr>
            <w:tcW w:w="810" w:type="dxa"/>
            <w:tcBorders>
              <w:top w:val="single" w:sz="12" w:space="0" w:color="auto"/>
              <w:left w:val="single" w:sz="12" w:space="0" w:color="auto"/>
            </w:tcBorders>
            <w:shd w:val="clear" w:color="auto" w:fill="DAEEF3"/>
          </w:tcPr>
          <w:p w14:paraId="68850F45"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4.2</w:t>
            </w:r>
          </w:p>
        </w:tc>
        <w:tc>
          <w:tcPr>
            <w:tcW w:w="1080" w:type="dxa"/>
            <w:tcBorders>
              <w:top w:val="single" w:sz="12" w:space="0" w:color="auto"/>
            </w:tcBorders>
            <w:shd w:val="clear" w:color="auto" w:fill="DAEEF3"/>
          </w:tcPr>
          <w:p w14:paraId="53A7B284"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8.5</w:t>
            </w:r>
          </w:p>
        </w:tc>
        <w:tc>
          <w:tcPr>
            <w:tcW w:w="810" w:type="dxa"/>
            <w:tcBorders>
              <w:top w:val="single" w:sz="12" w:space="0" w:color="auto"/>
            </w:tcBorders>
            <w:shd w:val="clear" w:color="auto" w:fill="DAEEF3"/>
          </w:tcPr>
          <w:p w14:paraId="637853BC"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6.9</w:t>
            </w:r>
          </w:p>
        </w:tc>
        <w:tc>
          <w:tcPr>
            <w:tcW w:w="1080" w:type="dxa"/>
            <w:tcBorders>
              <w:top w:val="single" w:sz="12" w:space="0" w:color="auto"/>
            </w:tcBorders>
            <w:shd w:val="clear" w:color="auto" w:fill="DAEEF3"/>
          </w:tcPr>
          <w:p w14:paraId="1A312EB6"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0.07</w:t>
            </w:r>
          </w:p>
        </w:tc>
        <w:tc>
          <w:tcPr>
            <w:tcW w:w="810" w:type="dxa"/>
            <w:tcBorders>
              <w:top w:val="single" w:sz="12" w:space="0" w:color="auto"/>
            </w:tcBorders>
            <w:shd w:val="clear" w:color="auto" w:fill="DAEEF3"/>
          </w:tcPr>
          <w:p w14:paraId="6BD9C6AB"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0.60</w:t>
            </w:r>
          </w:p>
        </w:tc>
        <w:tc>
          <w:tcPr>
            <w:tcW w:w="1080" w:type="dxa"/>
            <w:tcBorders>
              <w:top w:val="single" w:sz="12" w:space="0" w:color="auto"/>
            </w:tcBorders>
            <w:shd w:val="clear" w:color="auto" w:fill="DAEEF3"/>
          </w:tcPr>
          <w:p w14:paraId="1CA78410"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8</w:t>
            </w:r>
          </w:p>
        </w:tc>
        <w:tc>
          <w:tcPr>
            <w:tcW w:w="990" w:type="dxa"/>
            <w:tcBorders>
              <w:top w:val="single" w:sz="12" w:space="0" w:color="auto"/>
            </w:tcBorders>
            <w:shd w:val="clear" w:color="auto" w:fill="DAEEF3"/>
          </w:tcPr>
          <w:p w14:paraId="618209B1"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45° area</w:t>
            </w:r>
          </w:p>
        </w:tc>
        <w:tc>
          <w:tcPr>
            <w:tcW w:w="1026" w:type="dxa"/>
            <w:tcBorders>
              <w:top w:val="single" w:sz="12" w:space="0" w:color="auto"/>
              <w:right w:val="single" w:sz="12" w:space="0" w:color="auto"/>
            </w:tcBorders>
            <w:shd w:val="clear" w:color="auto" w:fill="DAEEF3"/>
          </w:tcPr>
          <w:p w14:paraId="54BAA7C3"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6.4</w:t>
            </w:r>
          </w:p>
        </w:tc>
      </w:tr>
      <w:tr w:rsidR="00B74BF1" w:rsidRPr="00B74BF1" w14:paraId="2843CF71" w14:textId="77777777" w:rsidTr="00DB7B67">
        <w:trPr>
          <w:trHeight w:val="316"/>
        </w:trPr>
        <w:tc>
          <w:tcPr>
            <w:tcW w:w="1034" w:type="dxa"/>
            <w:tcBorders>
              <w:left w:val="single" w:sz="12" w:space="0" w:color="auto"/>
              <w:right w:val="single" w:sz="12" w:space="0" w:color="auto"/>
            </w:tcBorders>
            <w:shd w:val="clear" w:color="auto" w:fill="DBE5F1"/>
          </w:tcPr>
          <w:p w14:paraId="25C84451" w14:textId="77777777" w:rsidR="00764F98" w:rsidRPr="00B74BF1" w:rsidRDefault="00764F98" w:rsidP="00D80E38">
            <w:pPr>
              <w:spacing w:after="0"/>
              <w:ind w:firstLine="0"/>
              <w:jc w:val="center"/>
              <w:rPr>
                <w:rFonts w:cs="B Nazanin"/>
                <w:color w:val="000000" w:themeColor="text1"/>
                <w:sz w:val="20"/>
                <w:szCs w:val="20"/>
                <w:rtl/>
              </w:rPr>
            </w:pPr>
            <w:r w:rsidRPr="00B74BF1">
              <w:rPr>
                <w:rFonts w:eastAsia="Times New Roman" w:cs="B Nazanin"/>
                <w:color w:val="000000" w:themeColor="text1"/>
                <w:sz w:val="20"/>
                <w:szCs w:val="20"/>
              </w:rPr>
              <w:t>Isfahan-</w:t>
            </w:r>
            <w:proofErr w:type="spellStart"/>
            <w:r w:rsidRPr="00B74BF1">
              <w:rPr>
                <w:rFonts w:eastAsia="Times New Roman" w:cs="B Nazanin"/>
                <w:color w:val="000000" w:themeColor="text1"/>
                <w:sz w:val="20"/>
                <w:szCs w:val="20"/>
              </w:rPr>
              <w:t>Jame</w:t>
            </w:r>
            <w:proofErr w:type="spellEnd"/>
          </w:p>
        </w:tc>
        <w:tc>
          <w:tcPr>
            <w:tcW w:w="810" w:type="dxa"/>
            <w:tcBorders>
              <w:left w:val="single" w:sz="12" w:space="0" w:color="auto"/>
            </w:tcBorders>
            <w:shd w:val="clear" w:color="auto" w:fill="DAEEF3"/>
          </w:tcPr>
          <w:p w14:paraId="0EF18C67"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8.3</w:t>
            </w:r>
          </w:p>
        </w:tc>
        <w:tc>
          <w:tcPr>
            <w:tcW w:w="1080" w:type="dxa"/>
            <w:shd w:val="clear" w:color="auto" w:fill="DAEEF3"/>
          </w:tcPr>
          <w:p w14:paraId="63A40F00"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17.2</w:t>
            </w:r>
          </w:p>
        </w:tc>
        <w:tc>
          <w:tcPr>
            <w:tcW w:w="810" w:type="dxa"/>
            <w:shd w:val="clear" w:color="auto" w:fill="DAEEF3"/>
          </w:tcPr>
          <w:p w14:paraId="27E06D0F"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14.1</w:t>
            </w:r>
          </w:p>
        </w:tc>
        <w:tc>
          <w:tcPr>
            <w:tcW w:w="1080" w:type="dxa"/>
            <w:shd w:val="clear" w:color="auto" w:fill="DAEEF3"/>
          </w:tcPr>
          <w:p w14:paraId="67C4AE2A"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1</w:t>
            </w:r>
          </w:p>
        </w:tc>
        <w:tc>
          <w:tcPr>
            <w:tcW w:w="810" w:type="dxa"/>
            <w:shd w:val="clear" w:color="auto" w:fill="DAEEF3"/>
          </w:tcPr>
          <w:p w14:paraId="7F5A79AA"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0.58</w:t>
            </w:r>
          </w:p>
        </w:tc>
        <w:tc>
          <w:tcPr>
            <w:tcW w:w="1080" w:type="dxa"/>
            <w:shd w:val="clear" w:color="auto" w:fill="DAEEF3"/>
          </w:tcPr>
          <w:p w14:paraId="4CFA6AFD"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1</w:t>
            </w:r>
          </w:p>
        </w:tc>
        <w:tc>
          <w:tcPr>
            <w:tcW w:w="990" w:type="dxa"/>
            <w:shd w:val="clear" w:color="auto" w:fill="DAEEF3"/>
          </w:tcPr>
          <w:p w14:paraId="3DE74C0B"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45° area</w:t>
            </w:r>
          </w:p>
        </w:tc>
        <w:tc>
          <w:tcPr>
            <w:tcW w:w="1026" w:type="dxa"/>
            <w:tcBorders>
              <w:right w:val="single" w:sz="12" w:space="0" w:color="auto"/>
            </w:tcBorders>
            <w:shd w:val="clear" w:color="auto" w:fill="DAEEF3"/>
          </w:tcPr>
          <w:p w14:paraId="6D5D1D8E"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1.2</w:t>
            </w:r>
          </w:p>
        </w:tc>
      </w:tr>
      <w:tr w:rsidR="00B74BF1" w:rsidRPr="00B74BF1" w14:paraId="7AE7F634" w14:textId="77777777" w:rsidTr="00DB7B67">
        <w:tc>
          <w:tcPr>
            <w:tcW w:w="1034" w:type="dxa"/>
            <w:tcBorders>
              <w:left w:val="single" w:sz="12" w:space="0" w:color="auto"/>
              <w:right w:val="single" w:sz="12" w:space="0" w:color="auto"/>
            </w:tcBorders>
            <w:shd w:val="clear" w:color="auto" w:fill="DBE5F1"/>
          </w:tcPr>
          <w:p w14:paraId="4C79E975" w14:textId="77777777" w:rsidR="00764F98" w:rsidRPr="00B74BF1" w:rsidRDefault="00764F98" w:rsidP="00D80E38">
            <w:pPr>
              <w:spacing w:after="0"/>
              <w:ind w:firstLine="0"/>
              <w:jc w:val="center"/>
              <w:rPr>
                <w:rFonts w:cs="B Nazanin"/>
                <w:color w:val="000000" w:themeColor="text1"/>
                <w:sz w:val="20"/>
                <w:szCs w:val="20"/>
                <w:rtl/>
              </w:rPr>
            </w:pPr>
            <w:proofErr w:type="spellStart"/>
            <w:r w:rsidRPr="00B74BF1">
              <w:rPr>
                <w:rFonts w:eastAsia="Times New Roman" w:cs="B Nazanin"/>
                <w:color w:val="000000" w:themeColor="text1"/>
                <w:sz w:val="20"/>
                <w:szCs w:val="20"/>
              </w:rPr>
              <w:t>Aqa</w:t>
            </w:r>
            <w:proofErr w:type="spellEnd"/>
            <w:r w:rsidRPr="00B74BF1">
              <w:rPr>
                <w:rFonts w:eastAsia="Times New Roman" w:cs="B Nazanin"/>
                <w:color w:val="000000" w:themeColor="text1"/>
                <w:sz w:val="20"/>
                <w:szCs w:val="20"/>
              </w:rPr>
              <w:t>-Noor Isfahan</w:t>
            </w:r>
          </w:p>
        </w:tc>
        <w:tc>
          <w:tcPr>
            <w:tcW w:w="810" w:type="dxa"/>
            <w:tcBorders>
              <w:left w:val="single" w:sz="12" w:space="0" w:color="auto"/>
            </w:tcBorders>
            <w:shd w:val="clear" w:color="auto" w:fill="DAEEF3"/>
          </w:tcPr>
          <w:p w14:paraId="7BFE0B50"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5</w:t>
            </w:r>
          </w:p>
        </w:tc>
        <w:tc>
          <w:tcPr>
            <w:tcW w:w="1080" w:type="dxa"/>
            <w:shd w:val="clear" w:color="auto" w:fill="DAEEF3"/>
          </w:tcPr>
          <w:p w14:paraId="5C04E5C9"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12</w:t>
            </w:r>
          </w:p>
        </w:tc>
        <w:tc>
          <w:tcPr>
            <w:tcW w:w="810" w:type="dxa"/>
            <w:shd w:val="clear" w:color="auto" w:fill="DAEEF3"/>
          </w:tcPr>
          <w:p w14:paraId="42F0353F"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9</w:t>
            </w:r>
          </w:p>
        </w:tc>
        <w:tc>
          <w:tcPr>
            <w:tcW w:w="1080" w:type="dxa"/>
            <w:shd w:val="clear" w:color="auto" w:fill="DAEEF3"/>
          </w:tcPr>
          <w:p w14:paraId="14379AF0"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Pr>
            </w:pPr>
            <w:r w:rsidRPr="00B74BF1">
              <w:rPr>
                <w:rStyle w:val="gt-baf-word-clickable"/>
                <w:rFonts w:ascii="Times New Roman" w:hAnsi="Times New Roman" w:cs="Times New Roman"/>
                <w:color w:val="000000" w:themeColor="text1"/>
                <w:sz w:val="20"/>
                <w:szCs w:val="20"/>
              </w:rPr>
              <w:t>0.60</w:t>
            </w:r>
          </w:p>
        </w:tc>
        <w:tc>
          <w:tcPr>
            <w:tcW w:w="810" w:type="dxa"/>
            <w:shd w:val="clear" w:color="auto" w:fill="DAEEF3"/>
          </w:tcPr>
          <w:p w14:paraId="343FB5FD"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0.55</w:t>
            </w:r>
          </w:p>
        </w:tc>
        <w:tc>
          <w:tcPr>
            <w:tcW w:w="1080" w:type="dxa"/>
            <w:shd w:val="clear" w:color="auto" w:fill="DAEEF3"/>
          </w:tcPr>
          <w:p w14:paraId="0B358BB9"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4</w:t>
            </w:r>
          </w:p>
        </w:tc>
        <w:tc>
          <w:tcPr>
            <w:tcW w:w="990" w:type="dxa"/>
            <w:shd w:val="clear" w:color="auto" w:fill="DAEEF3"/>
          </w:tcPr>
          <w:p w14:paraId="203DDF66"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22.5° area</w:t>
            </w:r>
          </w:p>
        </w:tc>
        <w:tc>
          <w:tcPr>
            <w:tcW w:w="1026" w:type="dxa"/>
            <w:tcBorders>
              <w:right w:val="single" w:sz="12" w:space="0" w:color="auto"/>
            </w:tcBorders>
            <w:shd w:val="clear" w:color="auto" w:fill="DAEEF3"/>
          </w:tcPr>
          <w:p w14:paraId="00AFFF76"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56</w:t>
            </w:r>
          </w:p>
        </w:tc>
      </w:tr>
      <w:tr w:rsidR="00B74BF1" w:rsidRPr="00B74BF1" w14:paraId="072AB25B" w14:textId="77777777" w:rsidTr="00DB7B67">
        <w:tc>
          <w:tcPr>
            <w:tcW w:w="1034" w:type="dxa"/>
            <w:tcBorders>
              <w:left w:val="single" w:sz="12" w:space="0" w:color="auto"/>
              <w:right w:val="single" w:sz="12" w:space="0" w:color="auto"/>
            </w:tcBorders>
            <w:shd w:val="clear" w:color="auto" w:fill="DBE5F1"/>
          </w:tcPr>
          <w:p w14:paraId="2FDD2CC4" w14:textId="3958CAAF" w:rsidR="00764F98" w:rsidRPr="00B74BF1" w:rsidRDefault="00764F98" w:rsidP="00DB7B67">
            <w:pPr>
              <w:spacing w:after="0"/>
              <w:ind w:firstLine="0"/>
              <w:jc w:val="center"/>
              <w:rPr>
                <w:rFonts w:cs="B Nazanin"/>
                <w:color w:val="000000" w:themeColor="text1"/>
                <w:sz w:val="20"/>
                <w:szCs w:val="20"/>
                <w:rtl/>
              </w:rPr>
            </w:pPr>
            <w:r w:rsidRPr="00B74BF1">
              <w:rPr>
                <w:rStyle w:val="shorttext"/>
                <w:color w:val="000000" w:themeColor="text1"/>
                <w:sz w:val="20"/>
                <w:szCs w:val="20"/>
                <w:lang w:val="en"/>
              </w:rPr>
              <w:t xml:space="preserve">Sheikh </w:t>
            </w:r>
            <w:proofErr w:type="spellStart"/>
            <w:r w:rsidR="00DB7B67" w:rsidRPr="00DB7B67">
              <w:rPr>
                <w:color w:val="000000" w:themeColor="text1"/>
                <w:sz w:val="20"/>
                <w:szCs w:val="20"/>
              </w:rPr>
              <w:t>Loṭfollāh</w:t>
            </w:r>
            <w:proofErr w:type="spellEnd"/>
          </w:p>
        </w:tc>
        <w:tc>
          <w:tcPr>
            <w:tcW w:w="810" w:type="dxa"/>
            <w:tcBorders>
              <w:left w:val="single" w:sz="12" w:space="0" w:color="auto"/>
            </w:tcBorders>
            <w:shd w:val="clear" w:color="auto" w:fill="DAEEF3"/>
          </w:tcPr>
          <w:p w14:paraId="530B3497"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9.8</w:t>
            </w:r>
          </w:p>
        </w:tc>
        <w:tc>
          <w:tcPr>
            <w:tcW w:w="1080" w:type="dxa"/>
            <w:shd w:val="clear" w:color="auto" w:fill="DAEEF3"/>
          </w:tcPr>
          <w:p w14:paraId="6FED7971" w14:textId="77777777" w:rsidR="00764F98" w:rsidRPr="00B74BF1" w:rsidRDefault="00764F98" w:rsidP="00D80E38">
            <w:pPr>
              <w:spacing w:after="0"/>
              <w:ind w:firstLine="0"/>
              <w:jc w:val="center"/>
              <w:rPr>
                <w:rFonts w:ascii="Times New Roman" w:hAnsi="Times New Roman" w:cs="Times New Roman"/>
                <w:color w:val="000000" w:themeColor="text1"/>
                <w:sz w:val="20"/>
                <w:szCs w:val="20"/>
              </w:rPr>
            </w:pPr>
            <w:r w:rsidRPr="00B74BF1">
              <w:rPr>
                <w:rFonts w:ascii="Times New Roman" w:hAnsi="Times New Roman" w:cs="Times New Roman"/>
                <w:color w:val="000000" w:themeColor="text1"/>
                <w:sz w:val="20"/>
                <w:szCs w:val="20"/>
              </w:rPr>
              <w:t>23.8</w:t>
            </w:r>
          </w:p>
        </w:tc>
        <w:tc>
          <w:tcPr>
            <w:tcW w:w="810" w:type="dxa"/>
            <w:shd w:val="clear" w:color="auto" w:fill="DAEEF3"/>
          </w:tcPr>
          <w:p w14:paraId="0458D62C"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17.6</w:t>
            </w:r>
          </w:p>
        </w:tc>
        <w:tc>
          <w:tcPr>
            <w:tcW w:w="1080" w:type="dxa"/>
            <w:shd w:val="clear" w:color="auto" w:fill="DAEEF3"/>
          </w:tcPr>
          <w:p w14:paraId="5F1CFBAC"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1.75</w:t>
            </w:r>
          </w:p>
        </w:tc>
        <w:tc>
          <w:tcPr>
            <w:tcW w:w="810" w:type="dxa"/>
            <w:shd w:val="clear" w:color="auto" w:fill="DAEEF3"/>
          </w:tcPr>
          <w:p w14:paraId="75EFDD55"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0.55</w:t>
            </w:r>
          </w:p>
        </w:tc>
        <w:tc>
          <w:tcPr>
            <w:tcW w:w="1080" w:type="dxa"/>
            <w:shd w:val="clear" w:color="auto" w:fill="DAEEF3"/>
          </w:tcPr>
          <w:p w14:paraId="0E0AFCA5"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16</w:t>
            </w:r>
          </w:p>
        </w:tc>
        <w:tc>
          <w:tcPr>
            <w:tcW w:w="990" w:type="dxa"/>
            <w:shd w:val="clear" w:color="auto" w:fill="DAEEF3"/>
          </w:tcPr>
          <w:p w14:paraId="568AF5AB"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45° area</w:t>
            </w:r>
          </w:p>
        </w:tc>
        <w:tc>
          <w:tcPr>
            <w:tcW w:w="1026" w:type="dxa"/>
            <w:tcBorders>
              <w:right w:val="single" w:sz="12" w:space="0" w:color="auto"/>
            </w:tcBorders>
            <w:shd w:val="clear" w:color="auto" w:fill="DAEEF3"/>
          </w:tcPr>
          <w:p w14:paraId="2BFF9603"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32</w:t>
            </w:r>
          </w:p>
        </w:tc>
      </w:tr>
      <w:tr w:rsidR="00B74BF1" w:rsidRPr="00B74BF1" w14:paraId="51566670" w14:textId="77777777" w:rsidTr="00DB7B67">
        <w:tc>
          <w:tcPr>
            <w:tcW w:w="1034" w:type="dxa"/>
            <w:tcBorders>
              <w:left w:val="single" w:sz="12" w:space="0" w:color="auto"/>
              <w:right w:val="single" w:sz="12" w:space="0" w:color="auto"/>
            </w:tcBorders>
            <w:shd w:val="clear" w:color="auto" w:fill="DBE5F1"/>
          </w:tcPr>
          <w:p w14:paraId="0C09088E" w14:textId="7864D6FB" w:rsidR="00764F98" w:rsidRPr="00B74BF1" w:rsidRDefault="00DB7B67" w:rsidP="00D80E38">
            <w:pPr>
              <w:spacing w:after="0"/>
              <w:ind w:firstLine="0"/>
              <w:jc w:val="center"/>
              <w:rPr>
                <w:rFonts w:cs="B Nazanin"/>
                <w:color w:val="000000" w:themeColor="text1"/>
                <w:sz w:val="20"/>
                <w:szCs w:val="20"/>
                <w:rtl/>
              </w:rPr>
            </w:pPr>
            <w:proofErr w:type="spellStart"/>
            <w:r>
              <w:rPr>
                <w:rFonts w:eastAsia="Times New Roman" w:cs="B Nazanin"/>
                <w:color w:val="000000" w:themeColor="text1"/>
                <w:sz w:val="20"/>
                <w:szCs w:val="20"/>
              </w:rPr>
              <w:t>Le</w:t>
            </w:r>
            <w:r w:rsidR="00764F98" w:rsidRPr="00B74BF1">
              <w:rPr>
                <w:rFonts w:eastAsia="Times New Roman" w:cs="B Nazanin"/>
                <w:color w:val="000000" w:themeColor="text1"/>
                <w:sz w:val="20"/>
                <w:szCs w:val="20"/>
              </w:rPr>
              <w:t>nban</w:t>
            </w:r>
            <w:proofErr w:type="spellEnd"/>
            <w:r w:rsidR="00764F98" w:rsidRPr="00B74BF1">
              <w:rPr>
                <w:rFonts w:eastAsia="Times New Roman" w:cs="B Nazanin"/>
                <w:color w:val="000000" w:themeColor="text1"/>
                <w:sz w:val="20"/>
                <w:szCs w:val="20"/>
              </w:rPr>
              <w:t xml:space="preserve"> Isfahan</w:t>
            </w:r>
          </w:p>
        </w:tc>
        <w:tc>
          <w:tcPr>
            <w:tcW w:w="810" w:type="dxa"/>
            <w:tcBorders>
              <w:left w:val="single" w:sz="12" w:space="0" w:color="auto"/>
            </w:tcBorders>
            <w:shd w:val="clear" w:color="auto" w:fill="DAEEF3"/>
          </w:tcPr>
          <w:p w14:paraId="5199EB9A"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4.3</w:t>
            </w:r>
          </w:p>
        </w:tc>
        <w:tc>
          <w:tcPr>
            <w:tcW w:w="1080" w:type="dxa"/>
            <w:shd w:val="clear" w:color="auto" w:fill="DAEEF3"/>
          </w:tcPr>
          <w:p w14:paraId="18F05FBE"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11</w:t>
            </w:r>
          </w:p>
        </w:tc>
        <w:tc>
          <w:tcPr>
            <w:tcW w:w="810" w:type="dxa"/>
            <w:shd w:val="clear" w:color="auto" w:fill="DAEEF3"/>
          </w:tcPr>
          <w:p w14:paraId="5895CBF9"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8.5</w:t>
            </w:r>
          </w:p>
        </w:tc>
        <w:tc>
          <w:tcPr>
            <w:tcW w:w="1080" w:type="dxa"/>
            <w:shd w:val="clear" w:color="auto" w:fill="DAEEF3"/>
          </w:tcPr>
          <w:p w14:paraId="05BEE208"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0.65</w:t>
            </w:r>
          </w:p>
        </w:tc>
        <w:tc>
          <w:tcPr>
            <w:tcW w:w="810" w:type="dxa"/>
            <w:shd w:val="clear" w:color="auto" w:fill="DAEEF3"/>
          </w:tcPr>
          <w:p w14:paraId="06F206D4"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0.50</w:t>
            </w:r>
          </w:p>
        </w:tc>
        <w:tc>
          <w:tcPr>
            <w:tcW w:w="1080" w:type="dxa"/>
            <w:shd w:val="clear" w:color="auto" w:fill="DAEEF3"/>
          </w:tcPr>
          <w:p w14:paraId="0DFCB628"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4</w:t>
            </w:r>
          </w:p>
        </w:tc>
        <w:tc>
          <w:tcPr>
            <w:tcW w:w="990" w:type="dxa"/>
            <w:shd w:val="clear" w:color="auto" w:fill="DAEEF3"/>
          </w:tcPr>
          <w:p w14:paraId="32E4C66B"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22.5° area</w:t>
            </w:r>
          </w:p>
        </w:tc>
        <w:tc>
          <w:tcPr>
            <w:tcW w:w="1026" w:type="dxa"/>
            <w:tcBorders>
              <w:right w:val="single" w:sz="12" w:space="0" w:color="auto"/>
            </w:tcBorders>
            <w:shd w:val="clear" w:color="auto" w:fill="DAEEF3"/>
          </w:tcPr>
          <w:p w14:paraId="0D9CBEF5"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1.4</w:t>
            </w:r>
          </w:p>
        </w:tc>
      </w:tr>
      <w:tr w:rsidR="00B74BF1" w:rsidRPr="00B74BF1" w14:paraId="42134463" w14:textId="77777777" w:rsidTr="00DB7B67">
        <w:trPr>
          <w:trHeight w:val="368"/>
        </w:trPr>
        <w:tc>
          <w:tcPr>
            <w:tcW w:w="1034" w:type="dxa"/>
            <w:tcBorders>
              <w:left w:val="single" w:sz="12" w:space="0" w:color="auto"/>
              <w:right w:val="single" w:sz="12" w:space="0" w:color="auto"/>
            </w:tcBorders>
            <w:shd w:val="clear" w:color="auto" w:fill="DBE5F1"/>
          </w:tcPr>
          <w:p w14:paraId="7AA4C1AF" w14:textId="77777777" w:rsidR="00764F98" w:rsidRPr="00B74BF1" w:rsidRDefault="00764F98" w:rsidP="00D80E38">
            <w:pPr>
              <w:spacing w:after="0"/>
              <w:ind w:firstLine="0"/>
              <w:jc w:val="center"/>
              <w:rPr>
                <w:rFonts w:cs="B Nazanin"/>
                <w:color w:val="000000" w:themeColor="text1"/>
                <w:sz w:val="20"/>
                <w:szCs w:val="20"/>
                <w:rtl/>
              </w:rPr>
            </w:pPr>
            <w:r w:rsidRPr="00B74BF1">
              <w:rPr>
                <w:rFonts w:eastAsia="Times New Roman" w:cs="B Nazanin"/>
                <w:color w:val="000000" w:themeColor="text1"/>
                <w:sz w:val="20"/>
                <w:szCs w:val="20"/>
              </w:rPr>
              <w:t>Rahim Khan Isfahan</w:t>
            </w:r>
          </w:p>
        </w:tc>
        <w:tc>
          <w:tcPr>
            <w:tcW w:w="810" w:type="dxa"/>
            <w:tcBorders>
              <w:left w:val="single" w:sz="12" w:space="0" w:color="auto"/>
            </w:tcBorders>
            <w:shd w:val="clear" w:color="auto" w:fill="DAEEF3"/>
          </w:tcPr>
          <w:p w14:paraId="1DA73F1A"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6.5</w:t>
            </w:r>
          </w:p>
        </w:tc>
        <w:tc>
          <w:tcPr>
            <w:tcW w:w="1080" w:type="dxa"/>
            <w:shd w:val="clear" w:color="auto" w:fill="DAEEF3"/>
          </w:tcPr>
          <w:p w14:paraId="342C8AE8"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14</w:t>
            </w:r>
          </w:p>
        </w:tc>
        <w:tc>
          <w:tcPr>
            <w:tcW w:w="810" w:type="dxa"/>
            <w:shd w:val="clear" w:color="auto" w:fill="DAEEF3"/>
          </w:tcPr>
          <w:p w14:paraId="2BD9C48B"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12.85</w:t>
            </w:r>
          </w:p>
        </w:tc>
        <w:tc>
          <w:tcPr>
            <w:tcW w:w="1080" w:type="dxa"/>
            <w:shd w:val="clear" w:color="auto" w:fill="DAEEF3"/>
          </w:tcPr>
          <w:p w14:paraId="5C55CF4D"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1</w:t>
            </w:r>
          </w:p>
        </w:tc>
        <w:tc>
          <w:tcPr>
            <w:tcW w:w="810" w:type="dxa"/>
            <w:shd w:val="clear" w:color="auto" w:fill="DAEEF3"/>
          </w:tcPr>
          <w:p w14:paraId="62FEAFC3"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0.50</w:t>
            </w:r>
          </w:p>
        </w:tc>
        <w:tc>
          <w:tcPr>
            <w:tcW w:w="1080" w:type="dxa"/>
            <w:shd w:val="clear" w:color="auto" w:fill="DAEEF3"/>
          </w:tcPr>
          <w:p w14:paraId="5FA9B02B"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16</w:t>
            </w:r>
          </w:p>
        </w:tc>
        <w:tc>
          <w:tcPr>
            <w:tcW w:w="990" w:type="dxa"/>
            <w:shd w:val="clear" w:color="auto" w:fill="DAEEF3"/>
          </w:tcPr>
          <w:p w14:paraId="0BD843C8"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45° area</w:t>
            </w:r>
          </w:p>
        </w:tc>
        <w:tc>
          <w:tcPr>
            <w:tcW w:w="1026" w:type="dxa"/>
            <w:tcBorders>
              <w:right w:val="single" w:sz="12" w:space="0" w:color="auto"/>
            </w:tcBorders>
            <w:shd w:val="clear" w:color="auto" w:fill="DAEEF3"/>
          </w:tcPr>
          <w:p w14:paraId="02AD0130"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36</w:t>
            </w:r>
          </w:p>
        </w:tc>
      </w:tr>
      <w:tr w:rsidR="00B74BF1" w:rsidRPr="00B74BF1" w14:paraId="37202BE0" w14:textId="77777777" w:rsidTr="00DB7B67">
        <w:trPr>
          <w:trHeight w:val="70"/>
        </w:trPr>
        <w:tc>
          <w:tcPr>
            <w:tcW w:w="1034" w:type="dxa"/>
            <w:tcBorders>
              <w:left w:val="single" w:sz="12" w:space="0" w:color="auto"/>
              <w:right w:val="single" w:sz="12" w:space="0" w:color="auto"/>
            </w:tcBorders>
            <w:shd w:val="clear" w:color="auto" w:fill="DBE5F1"/>
          </w:tcPr>
          <w:p w14:paraId="78335B69" w14:textId="47C19B51" w:rsidR="00764F98" w:rsidRPr="00B74BF1" w:rsidRDefault="00DB7B67" w:rsidP="00D80E38">
            <w:pPr>
              <w:spacing w:after="0"/>
              <w:ind w:firstLine="0"/>
              <w:jc w:val="center"/>
              <w:rPr>
                <w:rFonts w:cs="B Nazanin"/>
                <w:color w:val="000000" w:themeColor="text1"/>
                <w:sz w:val="20"/>
                <w:szCs w:val="20"/>
                <w:rtl/>
              </w:rPr>
            </w:pPr>
            <w:r>
              <w:rPr>
                <w:color w:val="000000" w:themeColor="text1"/>
                <w:sz w:val="20"/>
                <w:szCs w:val="20"/>
                <w:lang w:val="en"/>
              </w:rPr>
              <w:t>Imam</w:t>
            </w:r>
            <w:r w:rsidR="00764F98" w:rsidRPr="00B74BF1">
              <w:rPr>
                <w:color w:val="000000" w:themeColor="text1"/>
                <w:sz w:val="20"/>
                <w:szCs w:val="20"/>
                <w:lang w:val="en"/>
              </w:rPr>
              <w:t xml:space="preserve"> </w:t>
            </w:r>
            <w:proofErr w:type="spellStart"/>
            <w:r w:rsidR="00764F98" w:rsidRPr="00B74BF1">
              <w:rPr>
                <w:color w:val="000000" w:themeColor="text1"/>
                <w:sz w:val="20"/>
                <w:szCs w:val="20"/>
                <w:lang w:val="en"/>
              </w:rPr>
              <w:t>Boroujerd</w:t>
            </w:r>
            <w:proofErr w:type="spellEnd"/>
          </w:p>
        </w:tc>
        <w:tc>
          <w:tcPr>
            <w:tcW w:w="810" w:type="dxa"/>
            <w:tcBorders>
              <w:left w:val="single" w:sz="12" w:space="0" w:color="auto"/>
            </w:tcBorders>
            <w:shd w:val="clear" w:color="auto" w:fill="DAEEF3"/>
          </w:tcPr>
          <w:p w14:paraId="6546CCFE"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4.45</w:t>
            </w:r>
          </w:p>
        </w:tc>
        <w:tc>
          <w:tcPr>
            <w:tcW w:w="1080" w:type="dxa"/>
            <w:shd w:val="clear" w:color="auto" w:fill="DAEEF3"/>
          </w:tcPr>
          <w:p w14:paraId="6833243B"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16.1</w:t>
            </w:r>
          </w:p>
        </w:tc>
        <w:tc>
          <w:tcPr>
            <w:tcW w:w="810" w:type="dxa"/>
            <w:shd w:val="clear" w:color="auto" w:fill="DAEEF3"/>
          </w:tcPr>
          <w:p w14:paraId="0D01E439"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12.2</w:t>
            </w:r>
          </w:p>
        </w:tc>
        <w:tc>
          <w:tcPr>
            <w:tcW w:w="1080" w:type="dxa"/>
            <w:shd w:val="clear" w:color="auto" w:fill="DAEEF3"/>
          </w:tcPr>
          <w:p w14:paraId="1C9D0AB1"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1.4</w:t>
            </w:r>
          </w:p>
        </w:tc>
        <w:tc>
          <w:tcPr>
            <w:tcW w:w="810" w:type="dxa"/>
            <w:shd w:val="clear" w:color="auto" w:fill="DAEEF3"/>
          </w:tcPr>
          <w:p w14:paraId="4FAFF3AE"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0.36</w:t>
            </w:r>
          </w:p>
        </w:tc>
        <w:tc>
          <w:tcPr>
            <w:tcW w:w="1080" w:type="dxa"/>
            <w:shd w:val="clear" w:color="auto" w:fill="DAEEF3"/>
          </w:tcPr>
          <w:p w14:paraId="2C2429B6"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4</w:t>
            </w:r>
          </w:p>
        </w:tc>
        <w:tc>
          <w:tcPr>
            <w:tcW w:w="990" w:type="dxa"/>
            <w:shd w:val="clear" w:color="auto" w:fill="DAEEF3"/>
          </w:tcPr>
          <w:p w14:paraId="0260FA3F"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22.5° area</w:t>
            </w:r>
          </w:p>
        </w:tc>
        <w:tc>
          <w:tcPr>
            <w:tcW w:w="1026" w:type="dxa"/>
            <w:tcBorders>
              <w:right w:val="single" w:sz="12" w:space="0" w:color="auto"/>
            </w:tcBorders>
            <w:shd w:val="clear" w:color="auto" w:fill="DAEEF3"/>
          </w:tcPr>
          <w:p w14:paraId="5D6CEF2B"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7.2</w:t>
            </w:r>
          </w:p>
        </w:tc>
      </w:tr>
      <w:tr w:rsidR="00B74BF1" w:rsidRPr="00B74BF1" w14:paraId="4570BD98" w14:textId="77777777" w:rsidTr="00DB7B67">
        <w:tc>
          <w:tcPr>
            <w:tcW w:w="1034" w:type="dxa"/>
            <w:tcBorders>
              <w:left w:val="single" w:sz="12" w:space="0" w:color="auto"/>
              <w:bottom w:val="single" w:sz="12" w:space="0" w:color="auto"/>
              <w:right w:val="single" w:sz="12" w:space="0" w:color="auto"/>
            </w:tcBorders>
            <w:shd w:val="clear" w:color="auto" w:fill="DBE5F1"/>
          </w:tcPr>
          <w:p w14:paraId="68400664" w14:textId="77777777" w:rsidR="00764F98" w:rsidRPr="00B74BF1" w:rsidRDefault="00764F98" w:rsidP="00D80E38">
            <w:pPr>
              <w:spacing w:after="0"/>
              <w:ind w:firstLine="0"/>
              <w:jc w:val="center"/>
              <w:rPr>
                <w:rFonts w:cs="B Nazanin"/>
                <w:color w:val="000000" w:themeColor="text1"/>
                <w:sz w:val="20"/>
                <w:szCs w:val="20"/>
                <w:rtl/>
              </w:rPr>
            </w:pPr>
            <w:proofErr w:type="spellStart"/>
            <w:r w:rsidRPr="00B74BF1">
              <w:rPr>
                <w:rFonts w:eastAsia="Times New Roman" w:cs="B Nazanin"/>
                <w:color w:val="000000" w:themeColor="text1"/>
                <w:sz w:val="20"/>
                <w:szCs w:val="20"/>
              </w:rPr>
              <w:t>Seyed</w:t>
            </w:r>
            <w:proofErr w:type="spellEnd"/>
            <w:r w:rsidRPr="00B74BF1">
              <w:rPr>
                <w:rFonts w:eastAsia="Times New Roman" w:cs="B Nazanin"/>
                <w:color w:val="000000" w:themeColor="text1"/>
                <w:sz w:val="20"/>
                <w:szCs w:val="20"/>
              </w:rPr>
              <w:t>-Isfahan</w:t>
            </w:r>
          </w:p>
        </w:tc>
        <w:tc>
          <w:tcPr>
            <w:tcW w:w="810" w:type="dxa"/>
            <w:tcBorders>
              <w:left w:val="single" w:sz="12" w:space="0" w:color="auto"/>
              <w:bottom w:val="single" w:sz="12" w:space="0" w:color="auto"/>
            </w:tcBorders>
            <w:shd w:val="clear" w:color="auto" w:fill="DAEEF3"/>
          </w:tcPr>
          <w:p w14:paraId="7B42183F"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4.8</w:t>
            </w:r>
          </w:p>
        </w:tc>
        <w:tc>
          <w:tcPr>
            <w:tcW w:w="1080" w:type="dxa"/>
            <w:tcBorders>
              <w:bottom w:val="single" w:sz="12" w:space="0" w:color="auto"/>
            </w:tcBorders>
            <w:shd w:val="clear" w:color="auto" w:fill="DAEEF3"/>
          </w:tcPr>
          <w:p w14:paraId="31A914A3"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11.5</w:t>
            </w:r>
          </w:p>
        </w:tc>
        <w:tc>
          <w:tcPr>
            <w:tcW w:w="810" w:type="dxa"/>
            <w:tcBorders>
              <w:bottom w:val="single" w:sz="12" w:space="0" w:color="auto"/>
            </w:tcBorders>
            <w:shd w:val="clear" w:color="auto" w:fill="DAEEF3"/>
          </w:tcPr>
          <w:p w14:paraId="3E896C7C"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10</w:t>
            </w:r>
          </w:p>
        </w:tc>
        <w:tc>
          <w:tcPr>
            <w:tcW w:w="1080" w:type="dxa"/>
            <w:tcBorders>
              <w:bottom w:val="single" w:sz="12" w:space="0" w:color="auto"/>
            </w:tcBorders>
            <w:shd w:val="clear" w:color="auto" w:fill="DAEEF3"/>
          </w:tcPr>
          <w:p w14:paraId="39139E86"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1.1</w:t>
            </w:r>
          </w:p>
        </w:tc>
        <w:tc>
          <w:tcPr>
            <w:tcW w:w="810" w:type="dxa"/>
            <w:tcBorders>
              <w:bottom w:val="single" w:sz="12" w:space="0" w:color="auto"/>
            </w:tcBorders>
            <w:shd w:val="clear" w:color="auto" w:fill="DAEEF3"/>
          </w:tcPr>
          <w:p w14:paraId="40B54D7A"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0.48</w:t>
            </w:r>
          </w:p>
        </w:tc>
        <w:tc>
          <w:tcPr>
            <w:tcW w:w="1080" w:type="dxa"/>
            <w:tcBorders>
              <w:bottom w:val="single" w:sz="12" w:space="0" w:color="auto"/>
            </w:tcBorders>
            <w:shd w:val="clear" w:color="auto" w:fill="DAEEF3"/>
          </w:tcPr>
          <w:p w14:paraId="066A1026" w14:textId="77777777" w:rsidR="00764F98" w:rsidRPr="00B74BF1" w:rsidRDefault="00764F98" w:rsidP="00D80E38">
            <w:pPr>
              <w:spacing w:after="0"/>
              <w:ind w:firstLine="0"/>
              <w:jc w:val="center"/>
              <w:rPr>
                <w:rStyle w:val="gt-baf-word-clickable"/>
                <w:rFonts w:ascii="Times New Roman" w:hAnsi="Times New Roman" w:cs="Times New Roman"/>
                <w:color w:val="000000" w:themeColor="text1"/>
                <w:sz w:val="20"/>
                <w:szCs w:val="20"/>
                <w:rtl/>
              </w:rPr>
            </w:pPr>
            <w:r w:rsidRPr="00B74BF1">
              <w:rPr>
                <w:rStyle w:val="gt-baf-word-clickable"/>
                <w:rFonts w:ascii="Times New Roman" w:hAnsi="Times New Roman" w:cs="Times New Roman"/>
                <w:color w:val="000000" w:themeColor="text1"/>
                <w:sz w:val="20"/>
                <w:szCs w:val="20"/>
              </w:rPr>
              <w:t>2</w:t>
            </w:r>
          </w:p>
        </w:tc>
        <w:tc>
          <w:tcPr>
            <w:tcW w:w="990" w:type="dxa"/>
            <w:tcBorders>
              <w:bottom w:val="single" w:sz="12" w:space="0" w:color="auto"/>
            </w:tcBorders>
            <w:shd w:val="clear" w:color="auto" w:fill="DAEEF3"/>
          </w:tcPr>
          <w:p w14:paraId="2DFA3894"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22.5° area</w:t>
            </w:r>
          </w:p>
        </w:tc>
        <w:tc>
          <w:tcPr>
            <w:tcW w:w="1026" w:type="dxa"/>
            <w:tcBorders>
              <w:bottom w:val="single" w:sz="12" w:space="0" w:color="auto"/>
              <w:right w:val="single" w:sz="12" w:space="0" w:color="auto"/>
            </w:tcBorders>
            <w:shd w:val="clear" w:color="auto" w:fill="DAEEF3"/>
          </w:tcPr>
          <w:p w14:paraId="73595723" w14:textId="77777777" w:rsidR="00764F98" w:rsidRPr="00B74BF1" w:rsidRDefault="00764F98" w:rsidP="00D80E38">
            <w:pPr>
              <w:spacing w:after="0"/>
              <w:ind w:firstLine="0"/>
              <w:jc w:val="center"/>
              <w:rPr>
                <w:rFonts w:ascii="Times New Roman" w:hAnsi="Times New Roman" w:cs="Times New Roman"/>
                <w:color w:val="000000" w:themeColor="text1"/>
                <w:sz w:val="20"/>
                <w:szCs w:val="20"/>
                <w:rtl/>
              </w:rPr>
            </w:pPr>
            <w:r w:rsidRPr="00B74BF1">
              <w:rPr>
                <w:rFonts w:ascii="Times New Roman" w:hAnsi="Times New Roman" w:cs="Times New Roman"/>
                <w:color w:val="000000" w:themeColor="text1"/>
                <w:sz w:val="20"/>
                <w:szCs w:val="20"/>
              </w:rPr>
              <w:t>4.4</w:t>
            </w:r>
          </w:p>
        </w:tc>
      </w:tr>
    </w:tbl>
    <w:p w14:paraId="11264F02" w14:textId="77777777" w:rsidR="00764F98" w:rsidRPr="00B74BF1" w:rsidRDefault="00764F98" w:rsidP="00764F98">
      <w:pPr>
        <w:bidi w:val="0"/>
        <w:spacing w:line="276" w:lineRule="auto"/>
        <w:ind w:firstLine="0"/>
        <w:rPr>
          <w:color w:val="000000" w:themeColor="text1"/>
          <w:sz w:val="22"/>
          <w:szCs w:val="22"/>
        </w:rPr>
      </w:pPr>
    </w:p>
    <w:p w14:paraId="05B1AA97" w14:textId="5A3F9F47" w:rsidR="00764F98" w:rsidRPr="00B74BF1" w:rsidRDefault="00764F98" w:rsidP="00C61B21">
      <w:pPr>
        <w:bidi w:val="0"/>
        <w:spacing w:after="0" w:line="276" w:lineRule="auto"/>
        <w:ind w:firstLine="0"/>
        <w:rPr>
          <w:color w:val="000000" w:themeColor="text1"/>
          <w:sz w:val="22"/>
          <w:szCs w:val="22"/>
          <w:lang w:val="en"/>
        </w:rPr>
      </w:pPr>
      <w:r w:rsidRPr="00B74BF1">
        <w:rPr>
          <w:color w:val="000000" w:themeColor="text1"/>
          <w:sz w:val="22"/>
          <w:szCs w:val="22"/>
          <w:lang w:val="en"/>
        </w:rPr>
        <w:t xml:space="preserve">Table 2-2 examines </w:t>
      </w:r>
      <w:r w:rsidR="00C61B21" w:rsidRPr="00B74BF1">
        <w:rPr>
          <w:color w:val="000000" w:themeColor="text1"/>
          <w:sz w:val="22"/>
          <w:szCs w:val="22"/>
          <w:lang w:val="en"/>
        </w:rPr>
        <w:t>two-shell</w:t>
      </w:r>
      <w:r w:rsidRPr="00B74BF1">
        <w:rPr>
          <w:color w:val="000000" w:themeColor="text1"/>
          <w:sz w:val="22"/>
          <w:szCs w:val="22"/>
          <w:lang w:val="en"/>
        </w:rPr>
        <w:t xml:space="preserve"> domes. The status of skylights is analyzed in 6 domes of </w:t>
      </w:r>
      <w:proofErr w:type="gramStart"/>
      <w:r w:rsidRPr="00B74BF1">
        <w:rPr>
          <w:color w:val="000000" w:themeColor="text1"/>
          <w:sz w:val="22"/>
          <w:szCs w:val="22"/>
          <w:lang w:val="en"/>
        </w:rPr>
        <w:t>two-shells</w:t>
      </w:r>
      <w:proofErr w:type="gramEnd"/>
      <w:r w:rsidRPr="00B74BF1">
        <w:rPr>
          <w:color w:val="000000" w:themeColor="text1"/>
          <w:sz w:val="22"/>
          <w:szCs w:val="22"/>
          <w:lang w:val="en"/>
        </w:rPr>
        <w:t xml:space="preserve"> domes (normal and detached). Among two-shells domes, the dome of the Abbasi Mosque with a </w:t>
      </w:r>
      <w:r w:rsidR="00C61B21">
        <w:rPr>
          <w:rStyle w:val="shorttext"/>
          <w:color w:val="000000" w:themeColor="text1"/>
          <w:sz w:val="22"/>
          <w:szCs w:val="22"/>
          <w:lang w:val="en"/>
        </w:rPr>
        <w:t>dimension</w:t>
      </w:r>
      <w:r w:rsidRPr="00B74BF1">
        <w:rPr>
          <w:rStyle w:val="shorttext"/>
          <w:color w:val="000000" w:themeColor="text1"/>
          <w:sz w:val="22"/>
          <w:szCs w:val="22"/>
          <w:lang w:val="en"/>
        </w:rPr>
        <w:t xml:space="preserve"> of the bottom</w:t>
      </w:r>
      <w:r w:rsidRPr="00B74BF1">
        <w:rPr>
          <w:color w:val="000000" w:themeColor="text1"/>
          <w:sz w:val="22"/>
          <w:szCs w:val="22"/>
          <w:lang w:val="en"/>
        </w:rPr>
        <w:t xml:space="preserve"> of 26.30 meters, </w:t>
      </w:r>
      <w:r w:rsidR="00C61B21">
        <w:rPr>
          <w:color w:val="000000" w:themeColor="text1"/>
          <w:sz w:val="22"/>
          <w:szCs w:val="22"/>
          <w:lang w:val="en"/>
        </w:rPr>
        <w:t xml:space="preserve">the </w:t>
      </w:r>
      <w:r w:rsidRPr="00B74BF1">
        <w:rPr>
          <w:color w:val="000000" w:themeColor="text1"/>
          <w:sz w:val="22"/>
          <w:szCs w:val="22"/>
          <w:lang w:val="en"/>
        </w:rPr>
        <w:t xml:space="preserve">height of 52 meters from the surface and 27 meters from the crater and crater approximately 23.50 meters is the most significant dome. To strengthen this wide crater and increasing the number of skylights, the architect considered the thickness of </w:t>
      </w:r>
      <w:r w:rsidR="00DB7B67">
        <w:rPr>
          <w:rFonts w:cs="B Nazanin"/>
          <w:color w:val="000000" w:themeColor="text1"/>
          <w:sz w:val="22"/>
          <w:szCs w:val="22"/>
        </w:rPr>
        <w:t>280</w:t>
      </w:r>
      <w:r w:rsidRPr="00B74BF1">
        <w:rPr>
          <w:rFonts w:cs="B Nazanin" w:hint="cs"/>
          <w:color w:val="000000" w:themeColor="text1"/>
          <w:sz w:val="22"/>
          <w:szCs w:val="22"/>
          <w:rtl/>
        </w:rPr>
        <w:t xml:space="preserve"> </w:t>
      </w:r>
      <w:r w:rsidRPr="00B74BF1">
        <w:rPr>
          <w:rFonts w:cs="B Nazanin"/>
          <w:color w:val="000000" w:themeColor="text1"/>
          <w:sz w:val="22"/>
          <w:szCs w:val="22"/>
        </w:rPr>
        <w:t>centimeters</w:t>
      </w:r>
      <w:r w:rsidRPr="00B74BF1">
        <w:rPr>
          <w:color w:val="000000" w:themeColor="text1"/>
          <w:sz w:val="22"/>
          <w:szCs w:val="22"/>
          <w:lang w:val="en"/>
        </w:rPr>
        <w:t xml:space="preserve">. This thickness has made it possible to place 8 lighters with an area of </w:t>
      </w:r>
      <w:r w:rsidR="00DB7B67">
        <w:rPr>
          <w:rFonts w:cs="B Nazanin"/>
          <w:color w:val="000000" w:themeColor="text1"/>
          <w:sz w:val="22"/>
          <w:szCs w:val="22"/>
        </w:rPr>
        <w:t>6.50</w:t>
      </w:r>
      <w:r w:rsidRPr="00B74BF1">
        <w:rPr>
          <w:rFonts w:cs="B Nazanin"/>
          <w:color w:val="000000" w:themeColor="text1"/>
          <w:sz w:val="22"/>
          <w:szCs w:val="22"/>
        </w:rPr>
        <w:t xml:space="preserve"> </w:t>
      </w:r>
      <w:r w:rsidRPr="00B74BF1">
        <w:rPr>
          <w:color w:val="000000" w:themeColor="text1"/>
          <w:sz w:val="22"/>
          <w:szCs w:val="22"/>
          <w:lang w:val="en"/>
        </w:rPr>
        <w:t>square meters at 45</w:t>
      </w:r>
      <w:r w:rsidRPr="00B74BF1">
        <w:rPr>
          <w:rFonts w:cs="Times New Roman"/>
          <w:color w:val="000000" w:themeColor="text1"/>
          <w:sz w:val="22"/>
          <w:szCs w:val="22"/>
        </w:rPr>
        <w:t>°</w:t>
      </w:r>
      <w:r w:rsidRPr="00B74BF1">
        <w:rPr>
          <w:color w:val="000000" w:themeColor="text1"/>
          <w:sz w:val="22"/>
          <w:szCs w:val="22"/>
          <w:lang w:val="en"/>
        </w:rPr>
        <w:t xml:space="preserve"> areas. In contrast, in the </w:t>
      </w:r>
      <w:proofErr w:type="spellStart"/>
      <w:r w:rsidRPr="00B74BF1">
        <w:rPr>
          <w:color w:val="000000" w:themeColor="text1"/>
          <w:sz w:val="22"/>
          <w:szCs w:val="22"/>
          <w:lang w:val="en"/>
        </w:rPr>
        <w:t>Bersian</w:t>
      </w:r>
      <w:proofErr w:type="spellEnd"/>
      <w:r w:rsidRPr="00B74BF1">
        <w:rPr>
          <w:color w:val="000000" w:themeColor="text1"/>
          <w:sz w:val="22"/>
          <w:szCs w:val="22"/>
          <w:lang w:val="en"/>
        </w:rPr>
        <w:t xml:space="preserve"> </w:t>
      </w:r>
      <w:proofErr w:type="spellStart"/>
      <w:r w:rsidRPr="00B74BF1">
        <w:rPr>
          <w:color w:val="000000" w:themeColor="text1"/>
          <w:sz w:val="22"/>
          <w:szCs w:val="22"/>
          <w:lang w:val="en"/>
        </w:rPr>
        <w:t>Jame</w:t>
      </w:r>
      <w:proofErr w:type="spellEnd"/>
      <w:r w:rsidRPr="00B74BF1">
        <w:rPr>
          <w:color w:val="000000" w:themeColor="text1"/>
          <w:sz w:val="22"/>
          <w:szCs w:val="22"/>
          <w:lang w:val="en"/>
        </w:rPr>
        <w:t>-mosque, which the thickness has reduced to 90 centimeters, the total area of the skylights has increased to 80 centimeters (2 skylights of 40 centimeters).</w:t>
      </w:r>
      <w:r w:rsidRPr="00B74BF1">
        <w:rPr>
          <w:rFonts w:hint="cs"/>
          <w:color w:val="000000" w:themeColor="text1"/>
          <w:sz w:val="22"/>
          <w:szCs w:val="22"/>
          <w:lang w:val="en"/>
        </w:rPr>
        <w:t xml:space="preserve"> </w:t>
      </w:r>
      <w:r w:rsidRPr="00B74BF1">
        <w:rPr>
          <w:color w:val="000000" w:themeColor="text1"/>
          <w:sz w:val="22"/>
          <w:szCs w:val="22"/>
          <w:lang w:val="en"/>
        </w:rPr>
        <w:t xml:space="preserve">By Examining the </w:t>
      </w:r>
      <w:r w:rsidR="00C61B21" w:rsidRPr="00B74BF1">
        <w:rPr>
          <w:color w:val="000000" w:themeColor="text1"/>
          <w:sz w:val="22"/>
          <w:szCs w:val="22"/>
          <w:lang w:val="en"/>
        </w:rPr>
        <w:t>two-shell</w:t>
      </w:r>
      <w:r w:rsidRPr="00B74BF1">
        <w:rPr>
          <w:color w:val="000000" w:themeColor="text1"/>
          <w:sz w:val="22"/>
          <w:szCs w:val="22"/>
          <w:lang w:val="en"/>
        </w:rPr>
        <w:t xml:space="preserve"> </w:t>
      </w:r>
      <w:r w:rsidRPr="00B74BF1">
        <w:rPr>
          <w:rFonts w:hint="cs"/>
          <w:color w:val="000000" w:themeColor="text1"/>
          <w:sz w:val="22"/>
          <w:szCs w:val="22"/>
          <w:lang w:val="en"/>
        </w:rPr>
        <w:t>dome it is</w:t>
      </w:r>
      <w:r w:rsidRPr="00B74BF1">
        <w:rPr>
          <w:color w:val="000000" w:themeColor="text1"/>
          <w:sz w:val="22"/>
          <w:szCs w:val="22"/>
          <w:lang w:val="en"/>
        </w:rPr>
        <w:t xml:space="preserve"> stated that:</w:t>
      </w:r>
    </w:p>
    <w:p w14:paraId="0BEA1270" w14:textId="6011234B" w:rsidR="00764F98" w:rsidRPr="00B74BF1" w:rsidRDefault="00764F98" w:rsidP="00764F98">
      <w:pPr>
        <w:bidi w:val="0"/>
        <w:spacing w:line="276" w:lineRule="auto"/>
        <w:ind w:firstLine="0"/>
        <w:rPr>
          <w:rStyle w:val="gt-baf-word-clickable"/>
          <w:color w:val="000000" w:themeColor="text1"/>
          <w:sz w:val="22"/>
          <w:szCs w:val="22"/>
        </w:rPr>
      </w:pPr>
      <w:r w:rsidRPr="00B74BF1">
        <w:rPr>
          <w:color w:val="000000" w:themeColor="text1"/>
          <w:sz w:val="22"/>
          <w:szCs w:val="22"/>
          <w:lang w:val="en"/>
        </w:rPr>
        <w:t xml:space="preserve">1. </w:t>
      </w:r>
      <w:r w:rsidRPr="00B74BF1">
        <w:rPr>
          <w:rStyle w:val="gt-baf-word-clickable"/>
          <w:color w:val="000000" w:themeColor="text1"/>
          <w:sz w:val="22"/>
          <w:szCs w:val="22"/>
        </w:rPr>
        <w:t xml:space="preserve">The dimensions of the bottom and crater of the dome </w:t>
      </w:r>
      <w:r w:rsidR="00DB7B67" w:rsidRPr="00B74BF1">
        <w:rPr>
          <w:rStyle w:val="gt-baf-word-clickable"/>
          <w:color w:val="000000" w:themeColor="text1"/>
          <w:sz w:val="22"/>
          <w:szCs w:val="22"/>
        </w:rPr>
        <w:t>have</w:t>
      </w:r>
      <w:r w:rsidRPr="00B74BF1">
        <w:rPr>
          <w:rStyle w:val="gt-baf-word-clickable"/>
          <w:color w:val="000000" w:themeColor="text1"/>
          <w:sz w:val="22"/>
          <w:szCs w:val="22"/>
        </w:rPr>
        <w:t xml:space="preserve"> increased.</w:t>
      </w:r>
    </w:p>
    <w:p w14:paraId="2DD21347" w14:textId="77777777" w:rsidR="00764F98" w:rsidRPr="00B74BF1" w:rsidRDefault="00764F98" w:rsidP="00764F98">
      <w:pPr>
        <w:bidi w:val="0"/>
        <w:spacing w:line="276" w:lineRule="auto"/>
        <w:ind w:firstLine="0"/>
        <w:rPr>
          <w:color w:val="000000" w:themeColor="text1"/>
          <w:sz w:val="22"/>
          <w:szCs w:val="22"/>
          <w:lang w:val="en"/>
        </w:rPr>
      </w:pPr>
      <w:r w:rsidRPr="00B74BF1">
        <w:rPr>
          <w:color w:val="000000" w:themeColor="text1"/>
          <w:sz w:val="22"/>
          <w:szCs w:val="22"/>
        </w:rPr>
        <w:t>2.</w:t>
      </w:r>
      <w:r w:rsidRPr="00B74BF1">
        <w:rPr>
          <w:color w:val="000000" w:themeColor="text1"/>
          <w:sz w:val="22"/>
          <w:szCs w:val="22"/>
          <w:lang w:val="en"/>
        </w:rPr>
        <w:t xml:space="preserve"> The height of the dome from the surface has increased.</w:t>
      </w:r>
    </w:p>
    <w:p w14:paraId="6F3A544C" w14:textId="77777777" w:rsidR="00764F98" w:rsidRPr="00B74BF1" w:rsidRDefault="00764F98" w:rsidP="00764F98">
      <w:pPr>
        <w:bidi w:val="0"/>
        <w:spacing w:line="276" w:lineRule="auto"/>
        <w:ind w:firstLine="0"/>
        <w:rPr>
          <w:color w:val="000000" w:themeColor="text1"/>
          <w:sz w:val="22"/>
          <w:szCs w:val="22"/>
          <w:lang w:val="en"/>
        </w:rPr>
      </w:pPr>
      <w:r w:rsidRPr="00B74BF1">
        <w:rPr>
          <w:color w:val="000000" w:themeColor="text1"/>
          <w:sz w:val="22"/>
          <w:szCs w:val="22"/>
          <w:lang w:val="en"/>
        </w:rPr>
        <w:lastRenderedPageBreak/>
        <w:t xml:space="preserve">3. </w:t>
      </w:r>
      <w:r w:rsidRPr="00B74BF1">
        <w:rPr>
          <w:rStyle w:val="gt-baf-word-clickable"/>
          <w:color w:val="000000" w:themeColor="text1"/>
          <w:sz w:val="22"/>
          <w:szCs w:val="22"/>
        </w:rPr>
        <w:t>Compared to one-shell domes, the height of the dome from the crater has also significantly</w:t>
      </w:r>
      <w:r w:rsidRPr="00B74BF1">
        <w:rPr>
          <w:color w:val="000000" w:themeColor="text1"/>
          <w:sz w:val="20"/>
          <w:szCs w:val="20"/>
          <w:lang w:val="en"/>
        </w:rPr>
        <w:t xml:space="preserve"> </w:t>
      </w:r>
      <w:r w:rsidRPr="00B74BF1">
        <w:rPr>
          <w:color w:val="000000" w:themeColor="text1"/>
          <w:sz w:val="22"/>
          <w:szCs w:val="22"/>
          <w:lang w:val="en"/>
        </w:rPr>
        <w:t>increased.</w:t>
      </w:r>
    </w:p>
    <w:p w14:paraId="2BC0C8B8" w14:textId="62966C2D" w:rsidR="00764F98" w:rsidRPr="00B74BF1" w:rsidRDefault="00764F98" w:rsidP="00764F98">
      <w:pPr>
        <w:bidi w:val="0"/>
        <w:spacing w:line="276" w:lineRule="auto"/>
        <w:ind w:firstLine="0"/>
        <w:rPr>
          <w:rStyle w:val="gt-baf-word-clickable"/>
          <w:color w:val="000000" w:themeColor="text1"/>
          <w:sz w:val="22"/>
          <w:szCs w:val="22"/>
        </w:rPr>
      </w:pPr>
      <w:r w:rsidRPr="00B74BF1">
        <w:rPr>
          <w:color w:val="000000" w:themeColor="text1"/>
          <w:sz w:val="22"/>
          <w:szCs w:val="22"/>
          <w:lang w:val="en"/>
        </w:rPr>
        <w:t xml:space="preserve">4. </w:t>
      </w:r>
      <w:r w:rsidR="00C61B21">
        <w:rPr>
          <w:rStyle w:val="gt-baf-word-clickable"/>
          <w:color w:val="000000" w:themeColor="text1"/>
          <w:sz w:val="22"/>
          <w:szCs w:val="22"/>
        </w:rPr>
        <w:t>Due to the increase</w:t>
      </w:r>
      <w:r w:rsidRPr="00B74BF1">
        <w:rPr>
          <w:rStyle w:val="gt-baf-word-clickable"/>
          <w:color w:val="000000" w:themeColor="text1"/>
          <w:sz w:val="22"/>
          <w:szCs w:val="22"/>
        </w:rPr>
        <w:t xml:space="preserve"> in the crater of the dome, the thickness has also increased.</w:t>
      </w:r>
    </w:p>
    <w:p w14:paraId="1DE0FDE8" w14:textId="77777777" w:rsidR="00764F98" w:rsidRPr="00B74BF1" w:rsidRDefault="00764F98" w:rsidP="00764F98">
      <w:pPr>
        <w:bidi w:val="0"/>
        <w:spacing w:line="276" w:lineRule="auto"/>
        <w:ind w:firstLine="0"/>
        <w:rPr>
          <w:color w:val="000000" w:themeColor="text1"/>
          <w:sz w:val="22"/>
          <w:szCs w:val="22"/>
          <w:lang w:val="en"/>
        </w:rPr>
      </w:pPr>
      <w:r w:rsidRPr="00B74BF1">
        <w:rPr>
          <w:color w:val="000000" w:themeColor="text1"/>
          <w:sz w:val="22"/>
          <w:szCs w:val="22"/>
          <w:lang w:val="en"/>
        </w:rPr>
        <w:t xml:space="preserve">5. </w:t>
      </w:r>
      <w:r w:rsidRPr="00B74BF1">
        <w:rPr>
          <w:rStyle w:val="gt-baf-word-clickable"/>
          <w:color w:val="000000" w:themeColor="text1"/>
          <w:sz w:val="22"/>
          <w:szCs w:val="22"/>
        </w:rPr>
        <w:t>Studies indicated that the thickness, the number and surface of the skylights in the</w:t>
      </w:r>
      <w:r w:rsidRPr="00B74BF1">
        <w:rPr>
          <w:color w:val="000000" w:themeColor="text1"/>
          <w:sz w:val="20"/>
          <w:szCs w:val="20"/>
          <w:lang w:val="en"/>
        </w:rPr>
        <w:t xml:space="preserve"> </w:t>
      </w:r>
      <w:r w:rsidRPr="00B74BF1">
        <w:rPr>
          <w:color w:val="000000" w:themeColor="text1"/>
          <w:sz w:val="22"/>
          <w:szCs w:val="22"/>
          <w:lang w:val="en"/>
        </w:rPr>
        <w:t xml:space="preserve">detached </w:t>
      </w:r>
      <w:proofErr w:type="gramStart"/>
      <w:r w:rsidRPr="00B74BF1">
        <w:rPr>
          <w:color w:val="000000" w:themeColor="text1"/>
          <w:sz w:val="22"/>
          <w:szCs w:val="22"/>
          <w:lang w:val="en"/>
        </w:rPr>
        <w:t>two-shells</w:t>
      </w:r>
      <w:proofErr w:type="gramEnd"/>
      <w:r w:rsidRPr="00B74BF1">
        <w:rPr>
          <w:color w:val="000000" w:themeColor="text1"/>
          <w:sz w:val="22"/>
          <w:szCs w:val="22"/>
          <w:lang w:val="en"/>
        </w:rPr>
        <w:t xml:space="preserve"> domes has increased compared to normal two-shells domes.</w:t>
      </w:r>
    </w:p>
    <w:p w14:paraId="5B79768F" w14:textId="3FC0E007" w:rsidR="00764F98" w:rsidRPr="00B74BF1" w:rsidRDefault="00764F98" w:rsidP="00C61B21">
      <w:pPr>
        <w:bidi w:val="0"/>
        <w:spacing w:line="276" w:lineRule="auto"/>
        <w:ind w:firstLine="0"/>
        <w:rPr>
          <w:rStyle w:val="gt-baf-word-clickable"/>
          <w:color w:val="000000" w:themeColor="text1"/>
        </w:rPr>
      </w:pPr>
      <w:r w:rsidRPr="00B74BF1">
        <w:rPr>
          <w:color w:val="000000" w:themeColor="text1"/>
          <w:sz w:val="22"/>
          <w:szCs w:val="22"/>
          <w:lang w:val="en"/>
        </w:rPr>
        <w:t xml:space="preserve">6- </w:t>
      </w:r>
      <w:r w:rsidRPr="00B74BF1">
        <w:rPr>
          <w:rStyle w:val="gt-baf-word-clickable"/>
          <w:color w:val="000000" w:themeColor="text1"/>
          <w:sz w:val="22"/>
          <w:szCs w:val="22"/>
        </w:rPr>
        <w:t>The number of skylights has not enhanced, but the overall area has increased significantly.</w:t>
      </w:r>
    </w:p>
    <w:p w14:paraId="5DC63E83" w14:textId="77777777" w:rsidR="00764F98" w:rsidRPr="00B74BF1" w:rsidRDefault="00764F98" w:rsidP="00764F98">
      <w:pPr>
        <w:bidi w:val="0"/>
        <w:spacing w:line="276" w:lineRule="auto"/>
        <w:ind w:firstLine="0"/>
        <w:rPr>
          <w:color w:val="000000" w:themeColor="text1"/>
          <w:sz w:val="22"/>
          <w:szCs w:val="22"/>
          <w:lang w:val="en"/>
        </w:rPr>
      </w:pPr>
      <w:r w:rsidRPr="00B74BF1">
        <w:rPr>
          <w:color w:val="000000" w:themeColor="text1"/>
          <w:sz w:val="22"/>
          <w:szCs w:val="22"/>
          <w:lang w:val="en"/>
        </w:rPr>
        <w:t>Table 2-2: Position of skylights in two-shell domes based on the construction instruments.</w:t>
      </w:r>
    </w:p>
    <w:tbl>
      <w:tblPr>
        <w:bidiVisual/>
        <w:tblW w:w="9014" w:type="dxa"/>
        <w:tblInd w:w="-1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411"/>
        <w:gridCol w:w="873"/>
        <w:gridCol w:w="900"/>
        <w:gridCol w:w="810"/>
        <w:gridCol w:w="1080"/>
        <w:gridCol w:w="810"/>
        <w:gridCol w:w="1080"/>
        <w:gridCol w:w="1080"/>
        <w:gridCol w:w="970"/>
      </w:tblGrid>
      <w:tr w:rsidR="00B74BF1" w:rsidRPr="00B74BF1" w14:paraId="7EAB8822" w14:textId="77777777" w:rsidTr="00C52340">
        <w:trPr>
          <w:trHeight w:val="605"/>
        </w:trPr>
        <w:tc>
          <w:tcPr>
            <w:tcW w:w="1411" w:type="dxa"/>
            <w:vMerge w:val="restart"/>
            <w:tcBorders>
              <w:top w:val="single" w:sz="12" w:space="0" w:color="auto"/>
              <w:left w:val="single" w:sz="12" w:space="0" w:color="auto"/>
              <w:right w:val="single" w:sz="12" w:space="0" w:color="auto"/>
            </w:tcBorders>
            <w:shd w:val="clear" w:color="auto" w:fill="DBE5F1"/>
          </w:tcPr>
          <w:p w14:paraId="19591D61" w14:textId="77777777" w:rsidR="00764F98" w:rsidRPr="00B74BF1" w:rsidRDefault="00764F98" w:rsidP="00D80E38">
            <w:pPr>
              <w:ind w:firstLine="0"/>
              <w:jc w:val="center"/>
              <w:rPr>
                <w:rFonts w:cs="B Nazanin"/>
                <w:b/>
                <w:bCs/>
                <w:color w:val="000000" w:themeColor="text1"/>
                <w:sz w:val="20"/>
                <w:szCs w:val="20"/>
                <w:rtl/>
              </w:rPr>
            </w:pPr>
          </w:p>
          <w:p w14:paraId="0AC8DA66" w14:textId="77777777" w:rsidR="00764F98" w:rsidRPr="00B74BF1" w:rsidRDefault="00764F98" w:rsidP="00D80E38">
            <w:pPr>
              <w:spacing w:before="360"/>
              <w:ind w:firstLine="0"/>
              <w:jc w:val="center"/>
              <w:rPr>
                <w:rFonts w:cs="B Nazanin"/>
                <w:b/>
                <w:bCs/>
                <w:color w:val="000000" w:themeColor="text1"/>
                <w:sz w:val="20"/>
                <w:szCs w:val="20"/>
                <w:rtl/>
              </w:rPr>
            </w:pPr>
            <w:r w:rsidRPr="00B74BF1">
              <w:rPr>
                <w:rFonts w:cs="B Nazanin"/>
                <w:b/>
                <w:bCs/>
                <w:color w:val="000000" w:themeColor="text1"/>
                <w:sz w:val="20"/>
                <w:szCs w:val="20"/>
              </w:rPr>
              <w:t>Mosque</w:t>
            </w:r>
          </w:p>
        </w:tc>
        <w:tc>
          <w:tcPr>
            <w:tcW w:w="4473" w:type="dxa"/>
            <w:gridSpan w:val="5"/>
            <w:tcBorders>
              <w:top w:val="single" w:sz="12" w:space="0" w:color="auto"/>
              <w:left w:val="single" w:sz="12" w:space="0" w:color="auto"/>
              <w:bottom w:val="single" w:sz="12" w:space="0" w:color="auto"/>
              <w:right w:val="single" w:sz="12" w:space="0" w:color="auto"/>
            </w:tcBorders>
            <w:shd w:val="clear" w:color="auto" w:fill="FFC000"/>
          </w:tcPr>
          <w:p w14:paraId="566F2B75" w14:textId="77777777" w:rsidR="00764F98" w:rsidRPr="00B74BF1" w:rsidRDefault="00764F98" w:rsidP="00D80E38">
            <w:pPr>
              <w:spacing w:before="120" w:after="0"/>
              <w:ind w:firstLine="0"/>
              <w:jc w:val="center"/>
              <w:rPr>
                <w:rFonts w:cs="B Nazanin"/>
                <w:color w:val="000000" w:themeColor="text1"/>
                <w:sz w:val="22"/>
                <w:szCs w:val="22"/>
                <w:rtl/>
              </w:rPr>
            </w:pPr>
            <w:r w:rsidRPr="00B74BF1">
              <w:rPr>
                <w:color w:val="000000" w:themeColor="text1"/>
                <w:lang w:val="en"/>
              </w:rPr>
              <w:t xml:space="preserve">Effective components in the </w:t>
            </w:r>
            <w:r w:rsidRPr="00B74BF1">
              <w:rPr>
                <w:rFonts w:cs="B Nazanin"/>
                <w:color w:val="000000" w:themeColor="text1"/>
              </w:rPr>
              <w:t>position</w:t>
            </w:r>
            <w:r w:rsidRPr="00B74BF1">
              <w:rPr>
                <w:color w:val="000000" w:themeColor="text1"/>
                <w:lang w:val="en"/>
              </w:rPr>
              <w:t xml:space="preserve"> of the skylight in the dome</w:t>
            </w:r>
          </w:p>
        </w:tc>
        <w:tc>
          <w:tcPr>
            <w:tcW w:w="3130" w:type="dxa"/>
            <w:gridSpan w:val="3"/>
            <w:tcBorders>
              <w:top w:val="single" w:sz="12" w:space="0" w:color="auto"/>
              <w:left w:val="single" w:sz="12" w:space="0" w:color="auto"/>
              <w:bottom w:val="single" w:sz="12" w:space="0" w:color="auto"/>
              <w:right w:val="single" w:sz="12" w:space="0" w:color="auto"/>
            </w:tcBorders>
            <w:shd w:val="clear" w:color="auto" w:fill="FFC000"/>
          </w:tcPr>
          <w:p w14:paraId="01E30E62" w14:textId="77777777" w:rsidR="00764F98" w:rsidRPr="00B74BF1" w:rsidRDefault="00764F98" w:rsidP="00D80E38">
            <w:pPr>
              <w:spacing w:before="120"/>
              <w:ind w:firstLine="0"/>
              <w:jc w:val="center"/>
              <w:rPr>
                <w:rFonts w:cs="B Nazanin"/>
                <w:b/>
                <w:bCs/>
                <w:color w:val="000000" w:themeColor="text1"/>
                <w:sz w:val="20"/>
                <w:szCs w:val="20"/>
                <w:rtl/>
              </w:rPr>
            </w:pPr>
            <w:r w:rsidRPr="00B74BF1">
              <w:rPr>
                <w:rStyle w:val="shorttext"/>
                <w:color w:val="000000" w:themeColor="text1"/>
                <w:lang w:val="en"/>
              </w:rPr>
              <w:t xml:space="preserve">Position of the </w:t>
            </w:r>
            <w:r w:rsidRPr="00B74BF1">
              <w:rPr>
                <w:rFonts w:cs="B Nazanin"/>
                <w:color w:val="000000" w:themeColor="text1"/>
              </w:rPr>
              <w:t>Skylight</w:t>
            </w:r>
            <w:r w:rsidRPr="00B74BF1">
              <w:rPr>
                <w:rFonts w:cs="B Nazanin"/>
                <w:color w:val="000000" w:themeColor="text1"/>
                <w:sz w:val="20"/>
                <w:szCs w:val="20"/>
              </w:rPr>
              <w:t xml:space="preserve"> </w:t>
            </w:r>
            <w:r w:rsidRPr="00B74BF1">
              <w:rPr>
                <w:rStyle w:val="shorttext"/>
                <w:color w:val="000000" w:themeColor="text1"/>
                <w:lang w:val="en"/>
              </w:rPr>
              <w:t>on the dome and their Specifications</w:t>
            </w:r>
          </w:p>
        </w:tc>
      </w:tr>
      <w:tr w:rsidR="00C52340" w:rsidRPr="00B74BF1" w14:paraId="6323DE09" w14:textId="77777777" w:rsidTr="00C52340">
        <w:trPr>
          <w:trHeight w:val="680"/>
        </w:trPr>
        <w:tc>
          <w:tcPr>
            <w:tcW w:w="1411" w:type="dxa"/>
            <w:vMerge/>
            <w:tcBorders>
              <w:left w:val="single" w:sz="12" w:space="0" w:color="auto"/>
              <w:bottom w:val="single" w:sz="12" w:space="0" w:color="auto"/>
              <w:right w:val="single" w:sz="12" w:space="0" w:color="auto"/>
            </w:tcBorders>
            <w:shd w:val="clear" w:color="auto" w:fill="DBE5F1"/>
          </w:tcPr>
          <w:p w14:paraId="15928BF3" w14:textId="77777777" w:rsidR="00764F98" w:rsidRPr="00B74BF1" w:rsidRDefault="00764F98" w:rsidP="00D80E38">
            <w:pPr>
              <w:ind w:firstLine="0"/>
              <w:jc w:val="center"/>
              <w:rPr>
                <w:rFonts w:cs="B Nazanin"/>
                <w:b/>
                <w:bCs/>
                <w:color w:val="000000" w:themeColor="text1"/>
                <w:sz w:val="20"/>
                <w:szCs w:val="20"/>
                <w:rtl/>
              </w:rPr>
            </w:pPr>
          </w:p>
        </w:tc>
        <w:tc>
          <w:tcPr>
            <w:tcW w:w="873" w:type="dxa"/>
            <w:tcBorders>
              <w:top w:val="single" w:sz="12" w:space="0" w:color="auto"/>
              <w:left w:val="single" w:sz="12" w:space="0" w:color="auto"/>
              <w:bottom w:val="single" w:sz="12" w:space="0" w:color="auto"/>
              <w:right w:val="single" w:sz="12" w:space="0" w:color="auto"/>
            </w:tcBorders>
            <w:shd w:val="clear" w:color="auto" w:fill="FFC000"/>
          </w:tcPr>
          <w:p w14:paraId="320F9C9B" w14:textId="77777777" w:rsidR="00764F98" w:rsidRPr="0096189B" w:rsidRDefault="00764F98" w:rsidP="00D80E38">
            <w:pPr>
              <w:ind w:firstLine="0"/>
              <w:jc w:val="center"/>
              <w:rPr>
                <w:rFonts w:cs="B Nazanin"/>
                <w:b/>
                <w:bCs/>
                <w:color w:val="000000" w:themeColor="text1"/>
                <w:sz w:val="22"/>
                <w:szCs w:val="22"/>
                <w:rtl/>
              </w:rPr>
            </w:pPr>
            <w:r w:rsidRPr="0096189B">
              <w:rPr>
                <w:rStyle w:val="shorttext"/>
                <w:color w:val="000000" w:themeColor="text1"/>
                <w:sz w:val="22"/>
                <w:szCs w:val="22"/>
                <w:lang w:val="en"/>
              </w:rPr>
              <w:t>Height from the crater</w:t>
            </w:r>
          </w:p>
        </w:tc>
        <w:tc>
          <w:tcPr>
            <w:tcW w:w="900" w:type="dxa"/>
            <w:tcBorders>
              <w:top w:val="single" w:sz="12" w:space="0" w:color="auto"/>
              <w:left w:val="single" w:sz="12" w:space="0" w:color="auto"/>
              <w:bottom w:val="single" w:sz="12" w:space="0" w:color="auto"/>
              <w:right w:val="single" w:sz="12" w:space="0" w:color="auto"/>
            </w:tcBorders>
            <w:shd w:val="clear" w:color="auto" w:fill="FFC000"/>
          </w:tcPr>
          <w:p w14:paraId="1BF7AA0C" w14:textId="77777777" w:rsidR="00764F98" w:rsidRPr="0096189B" w:rsidRDefault="00764F98" w:rsidP="00D80E38">
            <w:pPr>
              <w:ind w:firstLine="0"/>
              <w:jc w:val="center"/>
              <w:rPr>
                <w:rFonts w:cs="B Nazanin"/>
                <w:b/>
                <w:bCs/>
                <w:color w:val="000000" w:themeColor="text1"/>
                <w:sz w:val="22"/>
                <w:szCs w:val="22"/>
                <w:rtl/>
              </w:rPr>
            </w:pPr>
            <w:r w:rsidRPr="0096189B">
              <w:rPr>
                <w:rStyle w:val="shorttext"/>
                <w:color w:val="000000" w:themeColor="text1"/>
                <w:sz w:val="22"/>
                <w:szCs w:val="22"/>
                <w:lang w:val="en"/>
              </w:rPr>
              <w:t>Dimensions of the bottom</w:t>
            </w:r>
          </w:p>
        </w:tc>
        <w:tc>
          <w:tcPr>
            <w:tcW w:w="810" w:type="dxa"/>
            <w:tcBorders>
              <w:top w:val="single" w:sz="12" w:space="0" w:color="auto"/>
              <w:left w:val="single" w:sz="12" w:space="0" w:color="auto"/>
              <w:bottom w:val="single" w:sz="12" w:space="0" w:color="auto"/>
              <w:right w:val="single" w:sz="12" w:space="0" w:color="auto"/>
            </w:tcBorders>
            <w:shd w:val="clear" w:color="auto" w:fill="FFC000"/>
          </w:tcPr>
          <w:p w14:paraId="074349A2" w14:textId="77777777" w:rsidR="00764F98" w:rsidRPr="0096189B" w:rsidRDefault="00764F98" w:rsidP="00D80E38">
            <w:pPr>
              <w:ind w:firstLine="0"/>
              <w:jc w:val="center"/>
              <w:rPr>
                <w:rFonts w:cs="B Nazanin"/>
                <w:b/>
                <w:bCs/>
                <w:color w:val="000000" w:themeColor="text1"/>
                <w:sz w:val="22"/>
                <w:szCs w:val="22"/>
                <w:rtl/>
              </w:rPr>
            </w:pPr>
            <w:r w:rsidRPr="0096189B">
              <w:rPr>
                <w:rFonts w:cs="B Nazanin"/>
                <w:color w:val="000000" w:themeColor="text1"/>
                <w:sz w:val="22"/>
                <w:szCs w:val="22"/>
              </w:rPr>
              <w:t>crater</w:t>
            </w:r>
          </w:p>
        </w:tc>
        <w:tc>
          <w:tcPr>
            <w:tcW w:w="1080" w:type="dxa"/>
            <w:tcBorders>
              <w:top w:val="single" w:sz="12" w:space="0" w:color="auto"/>
              <w:left w:val="single" w:sz="12" w:space="0" w:color="auto"/>
              <w:bottom w:val="single" w:sz="12" w:space="0" w:color="auto"/>
              <w:right w:val="single" w:sz="12" w:space="0" w:color="auto"/>
            </w:tcBorders>
            <w:shd w:val="clear" w:color="auto" w:fill="FFC000"/>
          </w:tcPr>
          <w:p w14:paraId="3B6C72F7" w14:textId="77777777" w:rsidR="00764F98" w:rsidRPr="0096189B" w:rsidRDefault="00764F98" w:rsidP="00D80E38">
            <w:pPr>
              <w:ind w:firstLine="0"/>
              <w:jc w:val="center"/>
              <w:rPr>
                <w:rFonts w:cs="B Nazanin"/>
                <w:b/>
                <w:bCs/>
                <w:color w:val="000000" w:themeColor="text1"/>
                <w:sz w:val="22"/>
                <w:szCs w:val="22"/>
                <w:rtl/>
              </w:rPr>
            </w:pPr>
            <w:r w:rsidRPr="0096189B">
              <w:rPr>
                <w:rStyle w:val="shorttext"/>
                <w:color w:val="000000" w:themeColor="text1"/>
                <w:sz w:val="22"/>
                <w:szCs w:val="22"/>
                <w:lang w:val="en"/>
              </w:rPr>
              <w:t>Thickness</w:t>
            </w:r>
          </w:p>
        </w:tc>
        <w:tc>
          <w:tcPr>
            <w:tcW w:w="810" w:type="dxa"/>
            <w:tcBorders>
              <w:top w:val="single" w:sz="12" w:space="0" w:color="auto"/>
              <w:left w:val="single" w:sz="12" w:space="0" w:color="auto"/>
              <w:bottom w:val="single" w:sz="12" w:space="0" w:color="auto"/>
              <w:right w:val="single" w:sz="12" w:space="0" w:color="auto"/>
            </w:tcBorders>
            <w:shd w:val="clear" w:color="auto" w:fill="FFC000"/>
          </w:tcPr>
          <w:p w14:paraId="4A834087" w14:textId="77777777" w:rsidR="00764F98" w:rsidRPr="0096189B" w:rsidRDefault="00764F98" w:rsidP="00D80E38">
            <w:pPr>
              <w:ind w:firstLine="0"/>
              <w:jc w:val="center"/>
              <w:rPr>
                <w:rFonts w:cs="B Nazanin"/>
                <w:b/>
                <w:bCs/>
                <w:color w:val="000000" w:themeColor="text1"/>
                <w:sz w:val="22"/>
                <w:szCs w:val="22"/>
                <w:rtl/>
              </w:rPr>
            </w:pPr>
            <w:r w:rsidRPr="0096189B">
              <w:rPr>
                <w:rFonts w:cs="B Nazanin"/>
                <w:color w:val="000000" w:themeColor="text1"/>
                <w:sz w:val="22"/>
                <w:szCs w:val="22"/>
              </w:rPr>
              <w:t>Dome slope</w:t>
            </w:r>
          </w:p>
        </w:tc>
        <w:tc>
          <w:tcPr>
            <w:tcW w:w="1080" w:type="dxa"/>
            <w:tcBorders>
              <w:top w:val="single" w:sz="12" w:space="0" w:color="auto"/>
              <w:left w:val="single" w:sz="12" w:space="0" w:color="auto"/>
              <w:bottom w:val="single" w:sz="12" w:space="0" w:color="auto"/>
              <w:right w:val="single" w:sz="12" w:space="0" w:color="auto"/>
            </w:tcBorders>
            <w:shd w:val="clear" w:color="auto" w:fill="FFC000"/>
          </w:tcPr>
          <w:p w14:paraId="284F49DF" w14:textId="77777777" w:rsidR="00764F98" w:rsidRPr="0096189B" w:rsidRDefault="00764F98" w:rsidP="00D80E38">
            <w:pPr>
              <w:ind w:firstLine="0"/>
              <w:jc w:val="center"/>
              <w:rPr>
                <w:color w:val="000000" w:themeColor="text1"/>
                <w:sz w:val="22"/>
                <w:szCs w:val="22"/>
                <w:lang w:val="en"/>
              </w:rPr>
            </w:pPr>
            <w:r w:rsidRPr="0096189B">
              <w:rPr>
                <w:color w:val="000000" w:themeColor="text1"/>
                <w:sz w:val="22"/>
                <w:szCs w:val="22"/>
                <w:lang w:val="en"/>
              </w:rPr>
              <w:t>Skylight</w:t>
            </w:r>
          </w:p>
          <w:p w14:paraId="04D1A6CA" w14:textId="77777777" w:rsidR="00764F98" w:rsidRPr="0096189B" w:rsidRDefault="00764F98" w:rsidP="00D80E38">
            <w:pPr>
              <w:ind w:firstLine="0"/>
              <w:jc w:val="center"/>
              <w:rPr>
                <w:rFonts w:cs="B Nazanin"/>
                <w:b/>
                <w:bCs/>
                <w:color w:val="000000" w:themeColor="text1"/>
                <w:sz w:val="22"/>
                <w:szCs w:val="22"/>
                <w:rtl/>
              </w:rPr>
            </w:pPr>
            <w:r w:rsidRPr="0096189B">
              <w:rPr>
                <w:color w:val="000000" w:themeColor="text1"/>
                <w:sz w:val="22"/>
                <w:szCs w:val="22"/>
                <w:lang w:val="en"/>
              </w:rPr>
              <w:t>numbers</w:t>
            </w:r>
          </w:p>
        </w:tc>
        <w:tc>
          <w:tcPr>
            <w:tcW w:w="1080" w:type="dxa"/>
            <w:tcBorders>
              <w:top w:val="single" w:sz="12" w:space="0" w:color="auto"/>
              <w:left w:val="single" w:sz="12" w:space="0" w:color="auto"/>
              <w:bottom w:val="single" w:sz="12" w:space="0" w:color="auto"/>
              <w:right w:val="single" w:sz="12" w:space="0" w:color="auto"/>
            </w:tcBorders>
            <w:shd w:val="clear" w:color="auto" w:fill="FFC000"/>
          </w:tcPr>
          <w:p w14:paraId="79F83E63" w14:textId="77777777" w:rsidR="00764F98" w:rsidRPr="0096189B" w:rsidRDefault="00764F98" w:rsidP="00D80E38">
            <w:pPr>
              <w:ind w:firstLine="0"/>
              <w:jc w:val="center"/>
              <w:rPr>
                <w:rFonts w:cs="B Nazanin"/>
                <w:b/>
                <w:bCs/>
                <w:color w:val="000000" w:themeColor="text1"/>
                <w:sz w:val="22"/>
                <w:szCs w:val="22"/>
                <w:rtl/>
              </w:rPr>
            </w:pPr>
            <w:r w:rsidRPr="0096189B">
              <w:rPr>
                <w:rFonts w:cs="B Nazanin"/>
                <w:color w:val="000000" w:themeColor="text1"/>
                <w:sz w:val="22"/>
                <w:szCs w:val="22"/>
              </w:rPr>
              <w:t>Skylight position</w:t>
            </w:r>
          </w:p>
        </w:tc>
        <w:tc>
          <w:tcPr>
            <w:tcW w:w="970" w:type="dxa"/>
            <w:tcBorders>
              <w:top w:val="single" w:sz="12" w:space="0" w:color="auto"/>
              <w:left w:val="single" w:sz="12" w:space="0" w:color="auto"/>
              <w:bottom w:val="single" w:sz="12" w:space="0" w:color="auto"/>
              <w:right w:val="single" w:sz="12" w:space="0" w:color="auto"/>
            </w:tcBorders>
            <w:shd w:val="clear" w:color="auto" w:fill="FFC000"/>
          </w:tcPr>
          <w:p w14:paraId="437E6635" w14:textId="77777777" w:rsidR="00764F98" w:rsidRPr="0096189B" w:rsidRDefault="00764F98" w:rsidP="00D80E38">
            <w:pPr>
              <w:ind w:firstLine="0"/>
              <w:jc w:val="center"/>
              <w:rPr>
                <w:rFonts w:cs="B Nazanin"/>
                <w:b/>
                <w:bCs/>
                <w:color w:val="000000" w:themeColor="text1"/>
                <w:sz w:val="22"/>
                <w:szCs w:val="22"/>
                <w:rtl/>
              </w:rPr>
            </w:pPr>
            <w:r w:rsidRPr="0096189B">
              <w:rPr>
                <w:rFonts w:cs="B Nazanin"/>
                <w:color w:val="000000" w:themeColor="text1"/>
                <w:sz w:val="22"/>
                <w:szCs w:val="22"/>
              </w:rPr>
              <w:t>Skylight area</w:t>
            </w:r>
          </w:p>
        </w:tc>
      </w:tr>
      <w:tr w:rsidR="00B74BF1" w:rsidRPr="00B74BF1" w14:paraId="6343BF45" w14:textId="77777777" w:rsidTr="00C52340">
        <w:trPr>
          <w:trHeight w:val="393"/>
        </w:trPr>
        <w:tc>
          <w:tcPr>
            <w:tcW w:w="1411" w:type="dxa"/>
            <w:tcBorders>
              <w:left w:val="single" w:sz="12" w:space="0" w:color="auto"/>
              <w:right w:val="single" w:sz="12" w:space="0" w:color="auto"/>
            </w:tcBorders>
            <w:shd w:val="clear" w:color="auto" w:fill="DBE5F1"/>
          </w:tcPr>
          <w:p w14:paraId="654347F9" w14:textId="77777777" w:rsidR="00764F98" w:rsidRPr="00B74BF1" w:rsidRDefault="00764F98" w:rsidP="00D80E38">
            <w:pPr>
              <w:spacing w:after="0"/>
              <w:ind w:firstLine="0"/>
              <w:jc w:val="center"/>
              <w:rPr>
                <w:rFonts w:cs="B Nazanin"/>
                <w:color w:val="000000" w:themeColor="text1"/>
                <w:sz w:val="20"/>
                <w:szCs w:val="20"/>
                <w:rtl/>
              </w:rPr>
            </w:pPr>
            <w:r w:rsidRPr="00B74BF1">
              <w:rPr>
                <w:rFonts w:cs="B Nazanin"/>
                <w:color w:val="000000" w:themeColor="text1"/>
                <w:sz w:val="20"/>
                <w:szCs w:val="20"/>
              </w:rPr>
              <w:t>Ardestan</w:t>
            </w:r>
          </w:p>
        </w:tc>
        <w:tc>
          <w:tcPr>
            <w:tcW w:w="873" w:type="dxa"/>
            <w:tcBorders>
              <w:left w:val="single" w:sz="12" w:space="0" w:color="auto"/>
            </w:tcBorders>
            <w:shd w:val="clear" w:color="auto" w:fill="DAEEF3"/>
          </w:tcPr>
          <w:p w14:paraId="612D0F38" w14:textId="14B07A46" w:rsidR="00764F98" w:rsidRPr="00A0100B" w:rsidRDefault="0096189B"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6.1</w:t>
            </w:r>
          </w:p>
        </w:tc>
        <w:tc>
          <w:tcPr>
            <w:tcW w:w="900" w:type="dxa"/>
            <w:shd w:val="clear" w:color="auto" w:fill="DAEEF3"/>
          </w:tcPr>
          <w:p w14:paraId="18ADC98A" w14:textId="790EFC6C" w:rsidR="00764F98" w:rsidRPr="00A0100B" w:rsidRDefault="00C2425E"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11.60</w:t>
            </w:r>
          </w:p>
        </w:tc>
        <w:tc>
          <w:tcPr>
            <w:tcW w:w="810" w:type="dxa"/>
            <w:shd w:val="clear" w:color="auto" w:fill="DAEEF3"/>
          </w:tcPr>
          <w:p w14:paraId="5E195FB7" w14:textId="3A0C6613" w:rsidR="00764F98" w:rsidRPr="00A0100B" w:rsidRDefault="00C2425E"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9.33</w:t>
            </w:r>
          </w:p>
        </w:tc>
        <w:tc>
          <w:tcPr>
            <w:tcW w:w="1080" w:type="dxa"/>
            <w:shd w:val="clear" w:color="auto" w:fill="DAEEF3"/>
          </w:tcPr>
          <w:p w14:paraId="0E79CC3F" w14:textId="46C622B3" w:rsidR="00764F98" w:rsidRPr="00A0100B" w:rsidRDefault="00C2425E"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0.09</w:t>
            </w:r>
          </w:p>
        </w:tc>
        <w:tc>
          <w:tcPr>
            <w:tcW w:w="810" w:type="dxa"/>
            <w:shd w:val="clear" w:color="auto" w:fill="DAEEF3"/>
          </w:tcPr>
          <w:p w14:paraId="719D3B6A" w14:textId="739CC083" w:rsidR="00764F98" w:rsidRPr="00A0100B" w:rsidRDefault="00C2425E"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0.65</w:t>
            </w:r>
          </w:p>
        </w:tc>
        <w:tc>
          <w:tcPr>
            <w:tcW w:w="1080" w:type="dxa"/>
            <w:shd w:val="clear" w:color="auto" w:fill="DAEEF3"/>
          </w:tcPr>
          <w:p w14:paraId="37FD49FE" w14:textId="74512640" w:rsidR="00764F98" w:rsidRPr="00A0100B" w:rsidRDefault="00C2425E" w:rsidP="00D80E38">
            <w:pPr>
              <w:spacing w:after="0"/>
              <w:ind w:firstLine="0"/>
              <w:jc w:val="center"/>
              <w:rPr>
                <w:rFonts w:asciiTheme="minorHAnsi" w:hAnsiTheme="minorHAnsi" w:cstheme="minorHAnsi"/>
                <w:color w:val="000000" w:themeColor="text1"/>
                <w:sz w:val="20"/>
                <w:szCs w:val="20"/>
              </w:rPr>
            </w:pPr>
            <w:r w:rsidRPr="00A0100B">
              <w:rPr>
                <w:rFonts w:asciiTheme="minorHAnsi" w:hAnsiTheme="minorHAnsi" w:cstheme="minorHAnsi"/>
                <w:color w:val="000000" w:themeColor="text1"/>
                <w:sz w:val="20"/>
                <w:szCs w:val="20"/>
              </w:rPr>
              <w:t>4</w:t>
            </w:r>
          </w:p>
        </w:tc>
        <w:tc>
          <w:tcPr>
            <w:tcW w:w="1080" w:type="dxa"/>
            <w:shd w:val="clear" w:color="auto" w:fill="DAEEF3"/>
          </w:tcPr>
          <w:p w14:paraId="0B0C721D" w14:textId="77777777" w:rsidR="00764F98" w:rsidRPr="00A0100B" w:rsidRDefault="00764F98"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22.5° area</w:t>
            </w:r>
          </w:p>
        </w:tc>
        <w:tc>
          <w:tcPr>
            <w:tcW w:w="970" w:type="dxa"/>
            <w:tcBorders>
              <w:right w:val="single" w:sz="12" w:space="0" w:color="auto"/>
            </w:tcBorders>
            <w:shd w:val="clear" w:color="auto" w:fill="DAEEF3"/>
          </w:tcPr>
          <w:p w14:paraId="77827808" w14:textId="63CEFF92" w:rsidR="00764F98" w:rsidRPr="00A0100B" w:rsidRDefault="00C2425E"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1.2</w:t>
            </w:r>
          </w:p>
        </w:tc>
      </w:tr>
      <w:tr w:rsidR="00B74BF1" w:rsidRPr="00B74BF1" w14:paraId="02A8E233" w14:textId="77777777" w:rsidTr="00C52340">
        <w:trPr>
          <w:trHeight w:val="395"/>
        </w:trPr>
        <w:tc>
          <w:tcPr>
            <w:tcW w:w="1411" w:type="dxa"/>
            <w:tcBorders>
              <w:left w:val="single" w:sz="12" w:space="0" w:color="auto"/>
              <w:right w:val="single" w:sz="12" w:space="0" w:color="auto"/>
            </w:tcBorders>
            <w:shd w:val="clear" w:color="auto" w:fill="DBE5F1"/>
          </w:tcPr>
          <w:p w14:paraId="390D975A" w14:textId="77777777" w:rsidR="00764F98" w:rsidRPr="00B74BF1" w:rsidRDefault="00764F98" w:rsidP="00D80E38">
            <w:pPr>
              <w:spacing w:after="0"/>
              <w:ind w:firstLine="0"/>
              <w:jc w:val="center"/>
              <w:rPr>
                <w:rFonts w:cs="B Nazanin"/>
                <w:color w:val="000000" w:themeColor="text1"/>
                <w:sz w:val="20"/>
                <w:szCs w:val="20"/>
                <w:rtl/>
              </w:rPr>
            </w:pPr>
            <w:proofErr w:type="spellStart"/>
            <w:r w:rsidRPr="00B74BF1">
              <w:rPr>
                <w:color w:val="000000" w:themeColor="text1"/>
                <w:sz w:val="20"/>
                <w:szCs w:val="20"/>
                <w:lang w:val="en"/>
              </w:rPr>
              <w:t>Boroujerd-Jame</w:t>
            </w:r>
            <w:proofErr w:type="spellEnd"/>
          </w:p>
        </w:tc>
        <w:tc>
          <w:tcPr>
            <w:tcW w:w="873" w:type="dxa"/>
            <w:tcBorders>
              <w:left w:val="single" w:sz="12" w:space="0" w:color="auto"/>
            </w:tcBorders>
            <w:shd w:val="clear" w:color="auto" w:fill="DAEEF3"/>
          </w:tcPr>
          <w:p w14:paraId="59743701" w14:textId="40B7035B" w:rsidR="00764F98" w:rsidRPr="00A0100B" w:rsidRDefault="0096189B"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4.7</w:t>
            </w:r>
          </w:p>
        </w:tc>
        <w:tc>
          <w:tcPr>
            <w:tcW w:w="900" w:type="dxa"/>
            <w:shd w:val="clear" w:color="auto" w:fill="DAEEF3"/>
          </w:tcPr>
          <w:p w14:paraId="5A6EFD00" w14:textId="6C1F76CF" w:rsidR="00764F98" w:rsidRPr="00A0100B" w:rsidRDefault="00C2425E"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9</w:t>
            </w:r>
          </w:p>
        </w:tc>
        <w:tc>
          <w:tcPr>
            <w:tcW w:w="810" w:type="dxa"/>
            <w:shd w:val="clear" w:color="auto" w:fill="DAEEF3"/>
          </w:tcPr>
          <w:p w14:paraId="6EECC875" w14:textId="19502AD4" w:rsidR="00764F98" w:rsidRPr="00A0100B" w:rsidRDefault="00C2425E"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8</w:t>
            </w:r>
          </w:p>
        </w:tc>
        <w:tc>
          <w:tcPr>
            <w:tcW w:w="1080" w:type="dxa"/>
            <w:shd w:val="clear" w:color="auto" w:fill="DAEEF3"/>
          </w:tcPr>
          <w:p w14:paraId="0CD31A15" w14:textId="0CB5AB04" w:rsidR="00764F98" w:rsidRPr="00A0100B" w:rsidRDefault="00C2425E"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0.08</w:t>
            </w:r>
          </w:p>
        </w:tc>
        <w:tc>
          <w:tcPr>
            <w:tcW w:w="810" w:type="dxa"/>
            <w:shd w:val="clear" w:color="auto" w:fill="DAEEF3"/>
          </w:tcPr>
          <w:p w14:paraId="199C488F" w14:textId="203F8930" w:rsidR="00764F98" w:rsidRPr="00A0100B" w:rsidRDefault="00C2425E"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0.58</w:t>
            </w:r>
          </w:p>
        </w:tc>
        <w:tc>
          <w:tcPr>
            <w:tcW w:w="1080" w:type="dxa"/>
            <w:shd w:val="clear" w:color="auto" w:fill="DAEEF3"/>
          </w:tcPr>
          <w:p w14:paraId="1B9860E1" w14:textId="53EC82E4" w:rsidR="00764F98" w:rsidRPr="00A0100B" w:rsidRDefault="00C2425E" w:rsidP="00D80E38">
            <w:pPr>
              <w:spacing w:after="0"/>
              <w:ind w:firstLine="0"/>
              <w:jc w:val="center"/>
              <w:rPr>
                <w:rFonts w:asciiTheme="minorHAnsi" w:hAnsiTheme="minorHAnsi" w:cstheme="minorHAnsi"/>
                <w:color w:val="000000" w:themeColor="text1"/>
                <w:sz w:val="20"/>
                <w:szCs w:val="20"/>
              </w:rPr>
            </w:pPr>
            <w:r w:rsidRPr="00A0100B">
              <w:rPr>
                <w:rFonts w:asciiTheme="minorHAnsi" w:hAnsiTheme="minorHAnsi" w:cstheme="minorHAnsi"/>
                <w:color w:val="000000" w:themeColor="text1"/>
                <w:sz w:val="20"/>
                <w:szCs w:val="20"/>
              </w:rPr>
              <w:t>4</w:t>
            </w:r>
          </w:p>
        </w:tc>
        <w:tc>
          <w:tcPr>
            <w:tcW w:w="1080" w:type="dxa"/>
            <w:shd w:val="clear" w:color="auto" w:fill="DAEEF3"/>
          </w:tcPr>
          <w:p w14:paraId="3FC963CA" w14:textId="77777777" w:rsidR="00764F98" w:rsidRPr="00A0100B" w:rsidRDefault="00764F98"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45° area</w:t>
            </w:r>
          </w:p>
        </w:tc>
        <w:tc>
          <w:tcPr>
            <w:tcW w:w="970" w:type="dxa"/>
            <w:tcBorders>
              <w:right w:val="single" w:sz="12" w:space="0" w:color="auto"/>
            </w:tcBorders>
            <w:shd w:val="clear" w:color="auto" w:fill="DAEEF3"/>
          </w:tcPr>
          <w:p w14:paraId="2C06243C" w14:textId="5D1649B6" w:rsidR="00764F98" w:rsidRPr="00A0100B" w:rsidRDefault="00C2425E" w:rsidP="00D80E38">
            <w:pPr>
              <w:spacing w:after="0"/>
              <w:ind w:firstLine="0"/>
              <w:jc w:val="center"/>
              <w:rPr>
                <w:rFonts w:asciiTheme="minorHAnsi" w:hAnsiTheme="minorHAnsi" w:cstheme="minorHAnsi"/>
                <w:color w:val="000000" w:themeColor="text1"/>
                <w:sz w:val="20"/>
                <w:szCs w:val="20"/>
              </w:rPr>
            </w:pPr>
            <w:r w:rsidRPr="00A0100B">
              <w:rPr>
                <w:rFonts w:asciiTheme="minorHAnsi" w:hAnsiTheme="minorHAnsi" w:cstheme="minorHAnsi"/>
                <w:color w:val="000000" w:themeColor="text1"/>
                <w:sz w:val="20"/>
                <w:szCs w:val="20"/>
              </w:rPr>
              <w:t>56</w:t>
            </w:r>
          </w:p>
        </w:tc>
      </w:tr>
      <w:tr w:rsidR="00B74BF1" w:rsidRPr="00B74BF1" w14:paraId="71E63A4F" w14:textId="77777777" w:rsidTr="00C52340">
        <w:trPr>
          <w:trHeight w:val="395"/>
        </w:trPr>
        <w:tc>
          <w:tcPr>
            <w:tcW w:w="1411" w:type="dxa"/>
            <w:tcBorders>
              <w:left w:val="single" w:sz="12" w:space="0" w:color="auto"/>
              <w:right w:val="single" w:sz="12" w:space="0" w:color="auto"/>
            </w:tcBorders>
            <w:shd w:val="clear" w:color="auto" w:fill="DBE5F1"/>
          </w:tcPr>
          <w:p w14:paraId="23FA6E2F" w14:textId="77777777" w:rsidR="00764F98" w:rsidRPr="00B74BF1" w:rsidRDefault="00764F98" w:rsidP="00D80E38">
            <w:pPr>
              <w:spacing w:after="0"/>
              <w:ind w:firstLine="0"/>
              <w:jc w:val="center"/>
              <w:rPr>
                <w:rFonts w:cs="B Nazanin"/>
                <w:color w:val="000000" w:themeColor="text1"/>
                <w:sz w:val="20"/>
                <w:szCs w:val="20"/>
                <w:rtl/>
              </w:rPr>
            </w:pPr>
            <w:proofErr w:type="spellStart"/>
            <w:r w:rsidRPr="00B74BF1">
              <w:rPr>
                <w:rFonts w:cs="B Nazanin"/>
                <w:color w:val="000000" w:themeColor="text1"/>
                <w:sz w:val="20"/>
                <w:szCs w:val="20"/>
              </w:rPr>
              <w:t>Kaboud</w:t>
            </w:r>
            <w:proofErr w:type="spellEnd"/>
            <w:r w:rsidRPr="00B74BF1">
              <w:rPr>
                <w:rFonts w:cs="B Nazanin"/>
                <w:color w:val="000000" w:themeColor="text1"/>
                <w:sz w:val="20"/>
                <w:szCs w:val="20"/>
              </w:rPr>
              <w:t xml:space="preserve"> Tabriz</w:t>
            </w:r>
          </w:p>
        </w:tc>
        <w:tc>
          <w:tcPr>
            <w:tcW w:w="873" w:type="dxa"/>
            <w:tcBorders>
              <w:left w:val="single" w:sz="12" w:space="0" w:color="auto"/>
            </w:tcBorders>
            <w:shd w:val="clear" w:color="auto" w:fill="DAEEF3"/>
          </w:tcPr>
          <w:p w14:paraId="5961C8A2" w14:textId="0A6F83A1" w:rsidR="00764F98" w:rsidRPr="00A0100B" w:rsidRDefault="0096189B"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9</w:t>
            </w:r>
          </w:p>
        </w:tc>
        <w:tc>
          <w:tcPr>
            <w:tcW w:w="900" w:type="dxa"/>
            <w:shd w:val="clear" w:color="auto" w:fill="DAEEF3"/>
          </w:tcPr>
          <w:p w14:paraId="175ACB3E" w14:textId="40F2DA79" w:rsidR="00764F98" w:rsidRPr="00A0100B" w:rsidRDefault="00C2425E"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19.50</w:t>
            </w:r>
          </w:p>
        </w:tc>
        <w:tc>
          <w:tcPr>
            <w:tcW w:w="810" w:type="dxa"/>
            <w:shd w:val="clear" w:color="auto" w:fill="DAEEF3"/>
          </w:tcPr>
          <w:p w14:paraId="1133BB94" w14:textId="35914472" w:rsidR="00764F98" w:rsidRPr="00A0100B" w:rsidRDefault="00C2425E"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15.50</w:t>
            </w:r>
          </w:p>
        </w:tc>
        <w:tc>
          <w:tcPr>
            <w:tcW w:w="1080" w:type="dxa"/>
            <w:shd w:val="clear" w:color="auto" w:fill="DAEEF3"/>
          </w:tcPr>
          <w:p w14:paraId="08AFDD22" w14:textId="68D25EEC" w:rsidR="00764F98" w:rsidRPr="00A0100B" w:rsidRDefault="00C2425E"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1.40</w:t>
            </w:r>
          </w:p>
        </w:tc>
        <w:tc>
          <w:tcPr>
            <w:tcW w:w="810" w:type="dxa"/>
            <w:shd w:val="clear" w:color="auto" w:fill="DAEEF3"/>
          </w:tcPr>
          <w:p w14:paraId="5DC315F3" w14:textId="53D3432C" w:rsidR="00764F98" w:rsidRPr="00A0100B" w:rsidRDefault="00C2425E"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0.58</w:t>
            </w:r>
          </w:p>
        </w:tc>
        <w:tc>
          <w:tcPr>
            <w:tcW w:w="1080" w:type="dxa"/>
            <w:shd w:val="clear" w:color="auto" w:fill="DAEEF3"/>
          </w:tcPr>
          <w:p w14:paraId="202DF8C0" w14:textId="037B7CEF" w:rsidR="00764F98" w:rsidRPr="00A0100B" w:rsidRDefault="00C2425E" w:rsidP="00D80E38">
            <w:pPr>
              <w:spacing w:after="0"/>
              <w:ind w:firstLine="0"/>
              <w:jc w:val="center"/>
              <w:rPr>
                <w:rFonts w:asciiTheme="minorHAnsi" w:hAnsiTheme="minorHAnsi" w:cstheme="minorHAnsi"/>
                <w:color w:val="000000" w:themeColor="text1"/>
                <w:sz w:val="20"/>
                <w:szCs w:val="20"/>
              </w:rPr>
            </w:pPr>
            <w:r w:rsidRPr="00A0100B">
              <w:rPr>
                <w:rFonts w:asciiTheme="minorHAnsi" w:hAnsiTheme="minorHAnsi" w:cstheme="minorHAnsi"/>
                <w:color w:val="000000" w:themeColor="text1"/>
                <w:sz w:val="20"/>
                <w:szCs w:val="20"/>
              </w:rPr>
              <w:t>4</w:t>
            </w:r>
          </w:p>
        </w:tc>
        <w:tc>
          <w:tcPr>
            <w:tcW w:w="1080" w:type="dxa"/>
            <w:shd w:val="clear" w:color="auto" w:fill="DAEEF3"/>
          </w:tcPr>
          <w:p w14:paraId="1EAC9FB0" w14:textId="77777777" w:rsidR="00764F98" w:rsidRPr="00A0100B" w:rsidRDefault="00764F98"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22.5° area</w:t>
            </w:r>
          </w:p>
        </w:tc>
        <w:tc>
          <w:tcPr>
            <w:tcW w:w="970" w:type="dxa"/>
            <w:tcBorders>
              <w:right w:val="single" w:sz="12" w:space="0" w:color="auto"/>
            </w:tcBorders>
            <w:shd w:val="clear" w:color="auto" w:fill="DAEEF3"/>
          </w:tcPr>
          <w:p w14:paraId="5F76F6C8" w14:textId="418F76C9" w:rsidR="00764F98" w:rsidRPr="00A0100B" w:rsidRDefault="00C2425E"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32</w:t>
            </w:r>
          </w:p>
        </w:tc>
      </w:tr>
      <w:tr w:rsidR="00B74BF1" w:rsidRPr="00B74BF1" w14:paraId="430373D0" w14:textId="77777777" w:rsidTr="00C52340">
        <w:trPr>
          <w:trHeight w:val="350"/>
        </w:trPr>
        <w:tc>
          <w:tcPr>
            <w:tcW w:w="1411" w:type="dxa"/>
            <w:tcBorders>
              <w:left w:val="single" w:sz="12" w:space="0" w:color="auto"/>
              <w:right w:val="single" w:sz="12" w:space="0" w:color="auto"/>
            </w:tcBorders>
            <w:shd w:val="clear" w:color="auto" w:fill="DBE5F1"/>
          </w:tcPr>
          <w:p w14:paraId="2857D8DE" w14:textId="77777777" w:rsidR="00764F98" w:rsidRPr="00B74BF1" w:rsidRDefault="00764F98" w:rsidP="00D80E38">
            <w:pPr>
              <w:spacing w:after="0"/>
              <w:ind w:firstLine="0"/>
              <w:jc w:val="center"/>
              <w:rPr>
                <w:rFonts w:cs="B Nazanin"/>
                <w:color w:val="000000" w:themeColor="text1"/>
                <w:sz w:val="20"/>
                <w:szCs w:val="20"/>
                <w:rtl/>
              </w:rPr>
            </w:pPr>
            <w:r w:rsidRPr="00B74BF1">
              <w:rPr>
                <w:rFonts w:cs="B Nazanin"/>
                <w:color w:val="000000" w:themeColor="text1"/>
                <w:sz w:val="20"/>
                <w:szCs w:val="20"/>
              </w:rPr>
              <w:t>Abbasi-</w:t>
            </w:r>
            <w:proofErr w:type="spellStart"/>
            <w:r w:rsidRPr="00B74BF1">
              <w:rPr>
                <w:rFonts w:cs="B Nazanin"/>
                <w:color w:val="000000" w:themeColor="text1"/>
                <w:sz w:val="20"/>
                <w:szCs w:val="20"/>
              </w:rPr>
              <w:t>Jame</w:t>
            </w:r>
            <w:proofErr w:type="spellEnd"/>
          </w:p>
        </w:tc>
        <w:tc>
          <w:tcPr>
            <w:tcW w:w="873" w:type="dxa"/>
            <w:tcBorders>
              <w:left w:val="single" w:sz="12" w:space="0" w:color="auto"/>
            </w:tcBorders>
            <w:shd w:val="clear" w:color="auto" w:fill="DAEEF3"/>
          </w:tcPr>
          <w:p w14:paraId="4D279357" w14:textId="00586620" w:rsidR="00764F98" w:rsidRPr="00A0100B" w:rsidRDefault="0096189B"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27</w:t>
            </w:r>
          </w:p>
        </w:tc>
        <w:tc>
          <w:tcPr>
            <w:tcW w:w="900" w:type="dxa"/>
            <w:shd w:val="clear" w:color="auto" w:fill="DAEEF3"/>
          </w:tcPr>
          <w:p w14:paraId="024C5085" w14:textId="0D8D9BF0" w:rsidR="00764F98" w:rsidRPr="00A0100B" w:rsidRDefault="0096189B"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26.30</w:t>
            </w:r>
          </w:p>
        </w:tc>
        <w:tc>
          <w:tcPr>
            <w:tcW w:w="810" w:type="dxa"/>
            <w:shd w:val="clear" w:color="auto" w:fill="DAEEF3"/>
          </w:tcPr>
          <w:p w14:paraId="44B99E9C" w14:textId="77505903" w:rsidR="00764F98" w:rsidRPr="00A0100B" w:rsidRDefault="00C2425E"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23.50</w:t>
            </w:r>
          </w:p>
        </w:tc>
        <w:tc>
          <w:tcPr>
            <w:tcW w:w="1080" w:type="dxa"/>
            <w:shd w:val="clear" w:color="auto" w:fill="DAEEF3"/>
          </w:tcPr>
          <w:p w14:paraId="2006AB88" w14:textId="60DAB61D" w:rsidR="00764F98" w:rsidRPr="00A0100B" w:rsidRDefault="00C2425E"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2.80</w:t>
            </w:r>
          </w:p>
        </w:tc>
        <w:tc>
          <w:tcPr>
            <w:tcW w:w="810" w:type="dxa"/>
            <w:shd w:val="clear" w:color="auto" w:fill="DAEEF3"/>
          </w:tcPr>
          <w:p w14:paraId="3AEF3741" w14:textId="064F0E64" w:rsidR="00764F98" w:rsidRPr="00A0100B" w:rsidRDefault="00C2425E"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0.57</w:t>
            </w:r>
          </w:p>
        </w:tc>
        <w:tc>
          <w:tcPr>
            <w:tcW w:w="1080" w:type="dxa"/>
            <w:shd w:val="clear" w:color="auto" w:fill="DAEEF3"/>
          </w:tcPr>
          <w:p w14:paraId="062790F5" w14:textId="76BDDDED" w:rsidR="00764F98" w:rsidRPr="00A0100B" w:rsidRDefault="00C2425E"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8</w:t>
            </w:r>
          </w:p>
        </w:tc>
        <w:tc>
          <w:tcPr>
            <w:tcW w:w="1080" w:type="dxa"/>
            <w:shd w:val="clear" w:color="auto" w:fill="DAEEF3"/>
          </w:tcPr>
          <w:p w14:paraId="36F0C066" w14:textId="77777777" w:rsidR="00764F98" w:rsidRPr="00A0100B" w:rsidRDefault="00764F98"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45° area</w:t>
            </w:r>
          </w:p>
        </w:tc>
        <w:tc>
          <w:tcPr>
            <w:tcW w:w="970" w:type="dxa"/>
            <w:tcBorders>
              <w:right w:val="single" w:sz="12" w:space="0" w:color="auto"/>
            </w:tcBorders>
            <w:shd w:val="clear" w:color="auto" w:fill="DAEEF3"/>
          </w:tcPr>
          <w:p w14:paraId="4D11E823" w14:textId="31A06F1C" w:rsidR="00764F98" w:rsidRPr="00A0100B" w:rsidRDefault="00C2425E"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1.4</w:t>
            </w:r>
          </w:p>
        </w:tc>
      </w:tr>
      <w:tr w:rsidR="00B74BF1" w:rsidRPr="00B74BF1" w14:paraId="444151E8" w14:textId="77777777" w:rsidTr="00C52340">
        <w:trPr>
          <w:trHeight w:val="408"/>
        </w:trPr>
        <w:tc>
          <w:tcPr>
            <w:tcW w:w="1411" w:type="dxa"/>
            <w:tcBorders>
              <w:left w:val="single" w:sz="12" w:space="0" w:color="auto"/>
              <w:bottom w:val="single" w:sz="12" w:space="0" w:color="auto"/>
              <w:right w:val="single" w:sz="12" w:space="0" w:color="auto"/>
            </w:tcBorders>
            <w:shd w:val="clear" w:color="auto" w:fill="DBE5F1"/>
          </w:tcPr>
          <w:p w14:paraId="767EB805" w14:textId="3CBE9787" w:rsidR="00764F98" w:rsidRPr="00B74BF1" w:rsidRDefault="00764F98" w:rsidP="00D80E38">
            <w:pPr>
              <w:spacing w:after="0"/>
              <w:ind w:firstLine="0"/>
              <w:jc w:val="center"/>
              <w:rPr>
                <w:rFonts w:cs="B Nazanin"/>
                <w:color w:val="000000" w:themeColor="text1"/>
                <w:sz w:val="20"/>
                <w:szCs w:val="20"/>
                <w:rtl/>
              </w:rPr>
            </w:pPr>
            <w:proofErr w:type="spellStart"/>
            <w:r w:rsidRPr="00B74BF1">
              <w:rPr>
                <w:rFonts w:cs="B Nazanin"/>
                <w:color w:val="000000" w:themeColor="text1"/>
                <w:sz w:val="20"/>
                <w:szCs w:val="20"/>
              </w:rPr>
              <w:t>Aqa-</w:t>
            </w:r>
            <w:r w:rsidR="00DB7B67" w:rsidRPr="00B74BF1">
              <w:rPr>
                <w:rFonts w:cs="B Nazanin"/>
                <w:color w:val="000000" w:themeColor="text1"/>
                <w:sz w:val="20"/>
                <w:szCs w:val="20"/>
              </w:rPr>
              <w:t>Bozorg</w:t>
            </w:r>
            <w:proofErr w:type="spellEnd"/>
            <w:r w:rsidRPr="00B74BF1">
              <w:rPr>
                <w:rFonts w:cs="B Nazanin" w:hint="cs"/>
                <w:color w:val="000000" w:themeColor="text1"/>
                <w:sz w:val="20"/>
                <w:szCs w:val="20"/>
                <w:rtl/>
              </w:rPr>
              <w:t xml:space="preserve"> </w:t>
            </w:r>
          </w:p>
        </w:tc>
        <w:tc>
          <w:tcPr>
            <w:tcW w:w="873" w:type="dxa"/>
            <w:tcBorders>
              <w:left w:val="single" w:sz="12" w:space="0" w:color="auto"/>
              <w:bottom w:val="single" w:sz="12" w:space="0" w:color="auto"/>
            </w:tcBorders>
            <w:shd w:val="clear" w:color="auto" w:fill="DAEEF3"/>
          </w:tcPr>
          <w:p w14:paraId="76668043" w14:textId="36190532" w:rsidR="00764F98" w:rsidRPr="00A0100B" w:rsidRDefault="0096189B"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11.80</w:t>
            </w:r>
          </w:p>
        </w:tc>
        <w:tc>
          <w:tcPr>
            <w:tcW w:w="900" w:type="dxa"/>
            <w:tcBorders>
              <w:bottom w:val="single" w:sz="12" w:space="0" w:color="auto"/>
            </w:tcBorders>
            <w:shd w:val="clear" w:color="auto" w:fill="DAEEF3"/>
          </w:tcPr>
          <w:p w14:paraId="555392A2" w14:textId="4F8D233D" w:rsidR="00764F98" w:rsidRPr="00A0100B" w:rsidRDefault="0096189B"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14</w:t>
            </w:r>
          </w:p>
        </w:tc>
        <w:tc>
          <w:tcPr>
            <w:tcW w:w="810" w:type="dxa"/>
            <w:tcBorders>
              <w:bottom w:val="single" w:sz="12" w:space="0" w:color="auto"/>
            </w:tcBorders>
            <w:shd w:val="clear" w:color="auto" w:fill="DAEEF3"/>
          </w:tcPr>
          <w:p w14:paraId="022D3A48" w14:textId="62E079B1" w:rsidR="00764F98" w:rsidRPr="00A0100B" w:rsidRDefault="00C2425E"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10</w:t>
            </w:r>
          </w:p>
        </w:tc>
        <w:tc>
          <w:tcPr>
            <w:tcW w:w="1080" w:type="dxa"/>
            <w:tcBorders>
              <w:bottom w:val="single" w:sz="12" w:space="0" w:color="auto"/>
            </w:tcBorders>
            <w:shd w:val="clear" w:color="auto" w:fill="DAEEF3"/>
          </w:tcPr>
          <w:p w14:paraId="1C217F13" w14:textId="17E4AC46" w:rsidR="00764F98" w:rsidRPr="00A0100B" w:rsidRDefault="00C2425E"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1.60</w:t>
            </w:r>
          </w:p>
        </w:tc>
        <w:tc>
          <w:tcPr>
            <w:tcW w:w="810" w:type="dxa"/>
            <w:tcBorders>
              <w:bottom w:val="single" w:sz="12" w:space="0" w:color="auto"/>
            </w:tcBorders>
            <w:shd w:val="clear" w:color="auto" w:fill="DAEEF3"/>
          </w:tcPr>
          <w:p w14:paraId="4C14C81B" w14:textId="22D1587D" w:rsidR="00764F98" w:rsidRPr="00A0100B" w:rsidRDefault="00C2425E"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0.60</w:t>
            </w:r>
          </w:p>
        </w:tc>
        <w:tc>
          <w:tcPr>
            <w:tcW w:w="1080" w:type="dxa"/>
            <w:tcBorders>
              <w:bottom w:val="single" w:sz="12" w:space="0" w:color="auto"/>
            </w:tcBorders>
            <w:shd w:val="clear" w:color="auto" w:fill="DAEEF3"/>
          </w:tcPr>
          <w:p w14:paraId="544D9A3C" w14:textId="1A8F670D" w:rsidR="00764F98" w:rsidRPr="00A0100B" w:rsidRDefault="00C2425E"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12</w:t>
            </w:r>
          </w:p>
        </w:tc>
        <w:tc>
          <w:tcPr>
            <w:tcW w:w="1080" w:type="dxa"/>
            <w:tcBorders>
              <w:bottom w:val="single" w:sz="12" w:space="0" w:color="auto"/>
            </w:tcBorders>
            <w:shd w:val="clear" w:color="auto" w:fill="DAEEF3"/>
          </w:tcPr>
          <w:p w14:paraId="4022D540" w14:textId="77777777" w:rsidR="00764F98" w:rsidRPr="00A0100B" w:rsidRDefault="00764F98"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45° area</w:t>
            </w:r>
          </w:p>
        </w:tc>
        <w:tc>
          <w:tcPr>
            <w:tcW w:w="970" w:type="dxa"/>
            <w:tcBorders>
              <w:bottom w:val="single" w:sz="12" w:space="0" w:color="auto"/>
              <w:right w:val="single" w:sz="12" w:space="0" w:color="auto"/>
            </w:tcBorders>
            <w:shd w:val="clear" w:color="auto" w:fill="DAEEF3"/>
          </w:tcPr>
          <w:p w14:paraId="135BCFD8" w14:textId="4C8811BF" w:rsidR="00764F98" w:rsidRPr="00A0100B" w:rsidRDefault="00C2425E" w:rsidP="00D80E38">
            <w:pPr>
              <w:spacing w:after="0"/>
              <w:ind w:firstLine="0"/>
              <w:jc w:val="center"/>
              <w:rPr>
                <w:rFonts w:asciiTheme="minorHAnsi" w:hAnsiTheme="minorHAnsi" w:cstheme="minorHAnsi"/>
                <w:color w:val="000000" w:themeColor="text1"/>
                <w:sz w:val="20"/>
                <w:szCs w:val="20"/>
                <w:rtl/>
              </w:rPr>
            </w:pPr>
            <w:r w:rsidRPr="00A0100B">
              <w:rPr>
                <w:rFonts w:asciiTheme="minorHAnsi" w:hAnsiTheme="minorHAnsi" w:cstheme="minorHAnsi"/>
                <w:color w:val="000000" w:themeColor="text1"/>
                <w:sz w:val="20"/>
                <w:szCs w:val="20"/>
              </w:rPr>
              <w:t>36</w:t>
            </w:r>
          </w:p>
        </w:tc>
      </w:tr>
    </w:tbl>
    <w:p w14:paraId="18F01337" w14:textId="77777777" w:rsidR="00764F98" w:rsidRPr="00B74BF1" w:rsidRDefault="00764F98" w:rsidP="00764F98">
      <w:pPr>
        <w:bidi w:val="0"/>
        <w:spacing w:line="276" w:lineRule="auto"/>
        <w:ind w:firstLine="0"/>
        <w:rPr>
          <w:color w:val="000000" w:themeColor="text1"/>
          <w:sz w:val="22"/>
          <w:szCs w:val="22"/>
          <w:lang w:val="en"/>
        </w:rPr>
      </w:pPr>
    </w:p>
    <w:p w14:paraId="09FB0BDE" w14:textId="447107F8" w:rsidR="00352658" w:rsidRPr="00745159" w:rsidRDefault="004354BA" w:rsidP="00352658">
      <w:pPr>
        <w:bidi w:val="0"/>
        <w:spacing w:after="0" w:line="276" w:lineRule="auto"/>
        <w:ind w:firstLine="0"/>
        <w:rPr>
          <w:color w:val="000000" w:themeColor="text1"/>
          <w:sz w:val="28"/>
          <w:szCs w:val="28"/>
          <w:lang w:val="en"/>
        </w:rPr>
      </w:pPr>
      <w:r>
        <w:rPr>
          <w:rStyle w:val="alt-edited"/>
          <w:b/>
          <w:bCs/>
          <w:color w:val="000000" w:themeColor="text1"/>
          <w:sz w:val="28"/>
          <w:szCs w:val="28"/>
          <w:lang w:val="en"/>
        </w:rPr>
        <w:t xml:space="preserve">6. </w:t>
      </w:r>
      <w:r w:rsidRPr="00745159">
        <w:rPr>
          <w:rStyle w:val="alt-edited"/>
          <w:b/>
          <w:bCs/>
          <w:color w:val="000000" w:themeColor="text1"/>
          <w:sz w:val="28"/>
          <w:szCs w:val="28"/>
          <w:lang w:val="en"/>
        </w:rPr>
        <w:t>RESULTS</w:t>
      </w:r>
    </w:p>
    <w:p w14:paraId="0F58D769" w14:textId="79DCB853" w:rsidR="00764F98" w:rsidRPr="00B74BF1" w:rsidRDefault="00764F98" w:rsidP="00C61B21">
      <w:pPr>
        <w:bidi w:val="0"/>
        <w:spacing w:line="276" w:lineRule="auto"/>
        <w:ind w:firstLine="0"/>
        <w:rPr>
          <w:color w:val="000000" w:themeColor="text1"/>
          <w:sz w:val="22"/>
          <w:szCs w:val="22"/>
          <w:lang w:val="en"/>
        </w:rPr>
      </w:pPr>
      <w:r w:rsidRPr="00B74BF1">
        <w:rPr>
          <w:color w:val="000000" w:themeColor="text1"/>
          <w:sz w:val="22"/>
          <w:szCs w:val="22"/>
          <w:lang w:val="en"/>
        </w:rPr>
        <w:t xml:space="preserve">Samples analysis indicated that the skylights number was not a criterion in the lighting through the dome and their area was essential. The findings revealed that at </w:t>
      </w:r>
      <w:r w:rsidRPr="00B74BF1">
        <w:rPr>
          <w:rFonts w:cs="B Nazanin"/>
          <w:color w:val="000000" w:themeColor="text1"/>
          <w:sz w:val="22"/>
          <w:szCs w:val="22"/>
        </w:rPr>
        <w:t>22.5</w:t>
      </w:r>
      <w:r w:rsidRPr="00B74BF1">
        <w:rPr>
          <w:rFonts w:cs="Times New Roman"/>
          <w:color w:val="000000" w:themeColor="text1"/>
          <w:sz w:val="22"/>
          <w:szCs w:val="22"/>
        </w:rPr>
        <w:t>°</w:t>
      </w:r>
      <w:r w:rsidRPr="00B74BF1">
        <w:rPr>
          <w:color w:val="000000" w:themeColor="text1"/>
          <w:sz w:val="22"/>
          <w:szCs w:val="22"/>
          <w:lang w:val="en"/>
        </w:rPr>
        <w:t xml:space="preserve"> area sky</w:t>
      </w:r>
      <w:r w:rsidR="00C61B21">
        <w:rPr>
          <w:color w:val="000000" w:themeColor="text1"/>
          <w:sz w:val="22"/>
          <w:szCs w:val="22"/>
          <w:lang w:val="en"/>
        </w:rPr>
        <w:t>light numbers were not more than</w:t>
      </w:r>
      <w:r w:rsidRPr="00B74BF1">
        <w:rPr>
          <w:color w:val="000000" w:themeColor="text1"/>
          <w:sz w:val="22"/>
          <w:szCs w:val="22"/>
          <w:lang w:val="en"/>
        </w:rPr>
        <w:t xml:space="preserve"> 4 (Compare Tables). Obviously in </w:t>
      </w:r>
      <w:r w:rsidR="00C61B21" w:rsidRPr="00B74BF1">
        <w:rPr>
          <w:color w:val="000000" w:themeColor="text1"/>
          <w:sz w:val="22"/>
          <w:szCs w:val="22"/>
          <w:lang w:val="en"/>
        </w:rPr>
        <w:t>two-shell</w:t>
      </w:r>
      <w:r w:rsidRPr="00B74BF1">
        <w:rPr>
          <w:color w:val="000000" w:themeColor="text1"/>
          <w:sz w:val="22"/>
          <w:szCs w:val="22"/>
          <w:lang w:val="en"/>
        </w:rPr>
        <w:t xml:space="preserve"> domes, lightning is possible only through </w:t>
      </w:r>
      <w:r w:rsidRPr="00B74BF1">
        <w:rPr>
          <w:rFonts w:cs="B Nazanin"/>
          <w:color w:val="000000" w:themeColor="text1"/>
          <w:sz w:val="22"/>
          <w:szCs w:val="22"/>
        </w:rPr>
        <w:t>45</w:t>
      </w:r>
      <w:r w:rsidRPr="00B74BF1">
        <w:rPr>
          <w:rFonts w:cs="Times New Roman"/>
          <w:color w:val="000000" w:themeColor="text1"/>
          <w:sz w:val="22"/>
          <w:szCs w:val="22"/>
        </w:rPr>
        <w:t>°</w:t>
      </w:r>
      <w:r w:rsidRPr="00B74BF1">
        <w:rPr>
          <w:rFonts w:cs="B Nazanin"/>
          <w:color w:val="000000" w:themeColor="text1"/>
          <w:sz w:val="22"/>
          <w:szCs w:val="22"/>
        </w:rPr>
        <w:t xml:space="preserve"> </w:t>
      </w:r>
      <w:r w:rsidRPr="00B74BF1">
        <w:rPr>
          <w:rStyle w:val="Heading1Char"/>
          <w:rFonts w:eastAsia="Calibri"/>
          <w:b w:val="0"/>
          <w:bCs w:val="0"/>
          <w:color w:val="000000" w:themeColor="text1"/>
          <w:sz w:val="22"/>
          <w:szCs w:val="22"/>
        </w:rPr>
        <w:t>areas due to their particular shape</w:t>
      </w:r>
      <w:r w:rsidRPr="00B74BF1">
        <w:rPr>
          <w:color w:val="000000" w:themeColor="text1"/>
          <w:sz w:val="16"/>
          <w:szCs w:val="16"/>
          <w:lang w:val="en"/>
        </w:rPr>
        <w:t xml:space="preserve"> </w:t>
      </w:r>
      <w:r w:rsidRPr="00B74BF1">
        <w:rPr>
          <w:color w:val="000000" w:themeColor="text1"/>
          <w:sz w:val="22"/>
          <w:szCs w:val="22"/>
          <w:lang w:val="en"/>
        </w:rPr>
        <w:t xml:space="preserve">(see Table 2-1). For the same reasons, the area of the skylights used in </w:t>
      </w:r>
      <w:r w:rsidRPr="00B74BF1">
        <w:rPr>
          <w:rFonts w:cs="B Nazanin"/>
          <w:color w:val="000000" w:themeColor="text1"/>
          <w:sz w:val="22"/>
          <w:szCs w:val="22"/>
        </w:rPr>
        <w:t>45</w:t>
      </w:r>
      <w:r w:rsidRPr="00B74BF1">
        <w:rPr>
          <w:rFonts w:cs="Times New Roman"/>
          <w:color w:val="000000" w:themeColor="text1"/>
          <w:sz w:val="22"/>
          <w:szCs w:val="22"/>
        </w:rPr>
        <w:t>°</w:t>
      </w:r>
      <w:r w:rsidRPr="00B74BF1">
        <w:rPr>
          <w:rFonts w:cs="B Nazanin"/>
          <w:color w:val="000000" w:themeColor="text1"/>
          <w:sz w:val="22"/>
          <w:szCs w:val="22"/>
        </w:rPr>
        <w:t xml:space="preserve"> areas</w:t>
      </w:r>
      <w:r w:rsidRPr="00B74BF1">
        <w:rPr>
          <w:color w:val="000000" w:themeColor="text1"/>
          <w:sz w:val="22"/>
          <w:szCs w:val="22"/>
          <w:lang w:val="en"/>
        </w:rPr>
        <w:t xml:space="preserve"> was more than </w:t>
      </w:r>
      <w:r w:rsidRPr="00B74BF1">
        <w:rPr>
          <w:rFonts w:cs="B Nazanin"/>
          <w:color w:val="000000" w:themeColor="text1"/>
          <w:sz w:val="22"/>
          <w:szCs w:val="22"/>
        </w:rPr>
        <w:t>22.5</w:t>
      </w:r>
      <w:r w:rsidRPr="00B74BF1">
        <w:rPr>
          <w:rFonts w:cs="Times New Roman"/>
          <w:color w:val="000000" w:themeColor="text1"/>
          <w:sz w:val="22"/>
          <w:szCs w:val="22"/>
        </w:rPr>
        <w:t>°</w:t>
      </w:r>
      <w:r w:rsidRPr="00B74BF1">
        <w:rPr>
          <w:rFonts w:cs="B Nazanin"/>
          <w:color w:val="000000" w:themeColor="text1"/>
          <w:sz w:val="22"/>
          <w:szCs w:val="22"/>
        </w:rPr>
        <w:t xml:space="preserve"> area</w:t>
      </w:r>
      <w:r w:rsidRPr="00B74BF1">
        <w:rPr>
          <w:color w:val="000000" w:themeColor="text1"/>
          <w:sz w:val="22"/>
          <w:szCs w:val="22"/>
          <w:lang w:val="en"/>
        </w:rPr>
        <w:t xml:space="preserve"> and has been increased over time. (Compare ta</w:t>
      </w:r>
      <w:r w:rsidR="00C61B21">
        <w:rPr>
          <w:color w:val="000000" w:themeColor="text1"/>
          <w:sz w:val="22"/>
          <w:szCs w:val="22"/>
          <w:lang w:val="en"/>
        </w:rPr>
        <w:t xml:space="preserve">bles 1-1, </w:t>
      </w:r>
      <w:r w:rsidRPr="00B74BF1">
        <w:rPr>
          <w:color w:val="000000" w:themeColor="text1"/>
          <w:sz w:val="22"/>
          <w:szCs w:val="22"/>
          <w:lang w:val="en"/>
        </w:rPr>
        <w:t>2-1 and compare charts 1 and 2).</w:t>
      </w:r>
    </w:p>
    <w:tbl>
      <w:tblPr>
        <w:bidiVisual/>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DD9C3"/>
        <w:tblLayout w:type="fixed"/>
        <w:tblLook w:val="04A0" w:firstRow="1" w:lastRow="0" w:firstColumn="1" w:lastColumn="0" w:noHBand="0" w:noVBand="1"/>
      </w:tblPr>
      <w:tblGrid>
        <w:gridCol w:w="4740"/>
        <w:gridCol w:w="4277"/>
      </w:tblGrid>
      <w:tr w:rsidR="00B74BF1" w:rsidRPr="00B74BF1" w14:paraId="34F73E9A" w14:textId="77777777" w:rsidTr="00D80E38">
        <w:trPr>
          <w:trHeight w:val="1762"/>
        </w:trPr>
        <w:tc>
          <w:tcPr>
            <w:tcW w:w="4740" w:type="dxa"/>
            <w:shd w:val="clear" w:color="auto" w:fill="DDD9C3"/>
          </w:tcPr>
          <w:p w14:paraId="5E4C811A" w14:textId="1B213D77" w:rsidR="00764F98" w:rsidRPr="00B74BF1" w:rsidRDefault="00764F98" w:rsidP="00D80E38">
            <w:pPr>
              <w:bidi w:val="0"/>
              <w:ind w:firstLine="0"/>
              <w:rPr>
                <w:rFonts w:cs="B Nazanin"/>
                <w:color w:val="000000" w:themeColor="text1"/>
                <w:sz w:val="22"/>
                <w:szCs w:val="22"/>
                <w:rtl/>
              </w:rPr>
            </w:pPr>
            <w:r w:rsidRPr="00B74BF1">
              <w:rPr>
                <w:noProof/>
                <w:color w:val="000000" w:themeColor="text1"/>
                <w:sz w:val="22"/>
                <w:szCs w:val="22"/>
              </w:rPr>
              <w:drawing>
                <wp:inline distT="0" distB="0" distL="0" distR="0" wp14:anchorId="5FBA6E3F" wp14:editId="33A6A553">
                  <wp:extent cx="2872740" cy="1729740"/>
                  <wp:effectExtent l="0" t="0" r="3810" b="3810"/>
                  <wp:docPr id="40" name="Picture 4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72740" cy="1729740"/>
                          </a:xfrm>
                          <a:prstGeom prst="rect">
                            <a:avLst/>
                          </a:prstGeom>
                          <a:noFill/>
                          <a:ln>
                            <a:noFill/>
                          </a:ln>
                        </pic:spPr>
                      </pic:pic>
                    </a:graphicData>
                  </a:graphic>
                </wp:inline>
              </w:drawing>
            </w:r>
            <w:r w:rsidRPr="006B65D3">
              <w:rPr>
                <w:color w:val="000000" w:themeColor="text1"/>
                <w:sz w:val="22"/>
                <w:szCs w:val="22"/>
                <w:highlight w:val="green"/>
                <w:lang w:val="en"/>
              </w:rPr>
              <w:t xml:space="preserve">Chart 1: The skylights number at </w:t>
            </w:r>
            <w:r w:rsidRPr="006B65D3">
              <w:rPr>
                <w:rFonts w:cs="B Nazanin"/>
                <w:color w:val="000000" w:themeColor="text1"/>
                <w:sz w:val="22"/>
                <w:szCs w:val="22"/>
                <w:highlight w:val="green"/>
              </w:rPr>
              <w:t>22.5</w:t>
            </w:r>
            <w:r w:rsidRPr="006B65D3">
              <w:rPr>
                <w:rFonts w:cs="Times New Roman"/>
                <w:color w:val="000000" w:themeColor="text1"/>
                <w:sz w:val="22"/>
                <w:szCs w:val="22"/>
                <w:highlight w:val="green"/>
              </w:rPr>
              <w:t>°</w:t>
            </w:r>
            <w:r w:rsidRPr="006B65D3">
              <w:rPr>
                <w:color w:val="000000" w:themeColor="text1"/>
                <w:sz w:val="22"/>
                <w:szCs w:val="22"/>
                <w:highlight w:val="green"/>
                <w:lang w:val="en"/>
              </w:rPr>
              <w:t xml:space="preserve"> area</w:t>
            </w:r>
          </w:p>
        </w:tc>
        <w:tc>
          <w:tcPr>
            <w:tcW w:w="4277" w:type="dxa"/>
            <w:shd w:val="clear" w:color="auto" w:fill="DDD9C3"/>
          </w:tcPr>
          <w:p w14:paraId="3801B7DC" w14:textId="49799E32" w:rsidR="00764F98" w:rsidRPr="00B74BF1" w:rsidRDefault="00764F98" w:rsidP="00D80E38">
            <w:pPr>
              <w:bidi w:val="0"/>
              <w:ind w:firstLine="0"/>
              <w:jc w:val="left"/>
              <w:rPr>
                <w:rFonts w:cs="B Nazanin"/>
                <w:color w:val="000000" w:themeColor="text1"/>
                <w:sz w:val="22"/>
                <w:szCs w:val="22"/>
                <w:rtl/>
              </w:rPr>
            </w:pPr>
            <w:r w:rsidRPr="00B74BF1">
              <w:rPr>
                <w:rFonts w:cs="B Nazanin"/>
                <w:noProof/>
                <w:color w:val="000000" w:themeColor="text1"/>
                <w:sz w:val="22"/>
                <w:szCs w:val="22"/>
              </w:rPr>
              <w:drawing>
                <wp:inline distT="0" distB="0" distL="0" distR="0" wp14:anchorId="0E244154" wp14:editId="4B1D98BE">
                  <wp:extent cx="2575560" cy="1699260"/>
                  <wp:effectExtent l="0" t="0" r="0" b="0"/>
                  <wp:docPr id="39" name="Picture 3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575560" cy="1699260"/>
                          </a:xfrm>
                          <a:prstGeom prst="rect">
                            <a:avLst/>
                          </a:prstGeom>
                          <a:noFill/>
                          <a:ln>
                            <a:noFill/>
                          </a:ln>
                        </pic:spPr>
                      </pic:pic>
                    </a:graphicData>
                  </a:graphic>
                </wp:inline>
              </w:drawing>
            </w:r>
            <w:r w:rsidRPr="006B65D3">
              <w:rPr>
                <w:color w:val="000000" w:themeColor="text1"/>
                <w:sz w:val="22"/>
                <w:szCs w:val="22"/>
                <w:highlight w:val="green"/>
                <w:lang w:val="en"/>
              </w:rPr>
              <w:t xml:space="preserve">Chart 2: The skylights number at </w:t>
            </w:r>
            <w:r w:rsidRPr="006B65D3">
              <w:rPr>
                <w:rFonts w:cs="B Nazanin"/>
                <w:color w:val="000000" w:themeColor="text1"/>
                <w:sz w:val="22"/>
                <w:szCs w:val="22"/>
                <w:highlight w:val="green"/>
              </w:rPr>
              <w:t>45</w:t>
            </w:r>
            <w:r w:rsidRPr="006B65D3">
              <w:rPr>
                <w:rFonts w:cs="Times New Roman"/>
                <w:color w:val="000000" w:themeColor="text1"/>
                <w:sz w:val="22"/>
                <w:szCs w:val="22"/>
                <w:highlight w:val="green"/>
              </w:rPr>
              <w:t>°</w:t>
            </w:r>
            <w:r w:rsidRPr="006B65D3">
              <w:rPr>
                <w:color w:val="000000" w:themeColor="text1"/>
                <w:sz w:val="22"/>
                <w:szCs w:val="22"/>
                <w:highlight w:val="green"/>
                <w:lang w:val="en"/>
              </w:rPr>
              <w:t>area</w:t>
            </w:r>
            <w:r w:rsidRPr="00B74BF1">
              <w:rPr>
                <w:rFonts w:cs="B Nazanin"/>
                <w:color w:val="000000" w:themeColor="text1"/>
                <w:sz w:val="22"/>
                <w:szCs w:val="22"/>
                <w:rtl/>
                <w:lang w:bidi="ar-SA"/>
              </w:rPr>
              <w:t xml:space="preserve"> </w:t>
            </w:r>
          </w:p>
        </w:tc>
      </w:tr>
    </w:tbl>
    <w:p w14:paraId="2A2C9BA5" w14:textId="79FEA050" w:rsidR="00764F98" w:rsidRPr="00B74BF1" w:rsidRDefault="00764F98" w:rsidP="007B7069">
      <w:pPr>
        <w:bidi w:val="0"/>
        <w:spacing w:after="0" w:line="276" w:lineRule="auto"/>
        <w:ind w:firstLine="0"/>
        <w:rPr>
          <w:color w:val="000000" w:themeColor="text1"/>
          <w:sz w:val="22"/>
          <w:szCs w:val="22"/>
          <w:lang w:val="en"/>
        </w:rPr>
      </w:pPr>
      <w:r w:rsidRPr="00B74BF1">
        <w:rPr>
          <w:color w:val="000000" w:themeColor="text1"/>
          <w:sz w:val="22"/>
          <w:szCs w:val="22"/>
          <w:lang w:val="en"/>
        </w:rPr>
        <w:t>The thickness has a direct relation to the dimensions of the skylights. For example, the area of 52 meters of skylights in the Abbasi-</w:t>
      </w:r>
      <w:proofErr w:type="spellStart"/>
      <w:r w:rsidRPr="00B74BF1">
        <w:rPr>
          <w:color w:val="000000" w:themeColor="text1"/>
          <w:sz w:val="22"/>
          <w:szCs w:val="22"/>
          <w:lang w:val="en"/>
        </w:rPr>
        <w:t>Jame</w:t>
      </w:r>
      <w:proofErr w:type="spellEnd"/>
      <w:r w:rsidRPr="00B74BF1">
        <w:rPr>
          <w:color w:val="000000" w:themeColor="text1"/>
          <w:sz w:val="22"/>
          <w:szCs w:val="22"/>
          <w:lang w:val="en"/>
        </w:rPr>
        <w:t xml:space="preserve"> mosque with a thickness of 280 cm and a 140 cm of skylights in a </w:t>
      </w:r>
      <w:proofErr w:type="spellStart"/>
      <w:r w:rsidR="00DB7B67">
        <w:rPr>
          <w:rFonts w:eastAsia="Times New Roman" w:cs="B Nazanin"/>
          <w:color w:val="000000" w:themeColor="text1"/>
          <w:sz w:val="22"/>
          <w:szCs w:val="22"/>
        </w:rPr>
        <w:t>Le</w:t>
      </w:r>
      <w:r w:rsidRPr="00B74BF1">
        <w:rPr>
          <w:rFonts w:eastAsia="Times New Roman" w:cs="B Nazanin"/>
          <w:color w:val="000000" w:themeColor="text1"/>
          <w:sz w:val="22"/>
          <w:szCs w:val="22"/>
        </w:rPr>
        <w:t>nban</w:t>
      </w:r>
      <w:proofErr w:type="spellEnd"/>
      <w:r w:rsidRPr="00B74BF1">
        <w:rPr>
          <w:color w:val="000000" w:themeColor="text1"/>
          <w:sz w:val="22"/>
          <w:szCs w:val="22"/>
          <w:lang w:val="en"/>
        </w:rPr>
        <w:t xml:space="preserve"> mosque with a thickness of 65 cm. </w:t>
      </w:r>
    </w:p>
    <w:p w14:paraId="0C5BDD17" w14:textId="3E8EB0A8" w:rsidR="00764F98" w:rsidRPr="00B74BF1" w:rsidRDefault="00764F98" w:rsidP="00C61B21">
      <w:pPr>
        <w:bidi w:val="0"/>
        <w:spacing w:line="276" w:lineRule="auto"/>
        <w:ind w:firstLine="0"/>
        <w:rPr>
          <w:color w:val="000000" w:themeColor="text1"/>
          <w:sz w:val="22"/>
          <w:szCs w:val="22"/>
          <w:lang w:val="en"/>
        </w:rPr>
      </w:pPr>
      <w:r w:rsidRPr="00B74BF1">
        <w:rPr>
          <w:color w:val="000000" w:themeColor="text1"/>
          <w:sz w:val="22"/>
          <w:szCs w:val="22"/>
          <w:lang w:val="en"/>
        </w:rPr>
        <w:lastRenderedPageBreak/>
        <w:t>Depending on the dome evolution from the Seljuk to Qajar era, the ratio of the crater to the height of the dome (slope) has increased (compare the tables). The dome slope, which is one of the important components in the position</w:t>
      </w:r>
      <w:r w:rsidR="00C61B21" w:rsidRPr="00C61B21">
        <w:rPr>
          <w:color w:val="000000" w:themeColor="text1"/>
          <w:sz w:val="22"/>
          <w:szCs w:val="22"/>
          <w:lang w:val="en"/>
        </w:rPr>
        <w:t xml:space="preserve"> </w:t>
      </w:r>
      <w:r w:rsidR="00C61B21">
        <w:rPr>
          <w:color w:val="000000" w:themeColor="text1"/>
          <w:sz w:val="22"/>
          <w:szCs w:val="22"/>
          <w:lang w:val="en"/>
        </w:rPr>
        <w:t>of skylight</w:t>
      </w:r>
      <w:r w:rsidRPr="00B74BF1">
        <w:rPr>
          <w:color w:val="000000" w:themeColor="text1"/>
          <w:sz w:val="22"/>
          <w:szCs w:val="22"/>
          <w:lang w:val="en"/>
        </w:rPr>
        <w:t xml:space="preserve">, differs from 36 cm in the dome of </w:t>
      </w:r>
      <w:proofErr w:type="spellStart"/>
      <w:r w:rsidRPr="00B74BF1">
        <w:rPr>
          <w:color w:val="000000" w:themeColor="text1"/>
          <w:sz w:val="22"/>
          <w:szCs w:val="22"/>
          <w:lang w:val="en"/>
        </w:rPr>
        <w:t>Boroujerd</w:t>
      </w:r>
      <w:proofErr w:type="spellEnd"/>
      <w:r w:rsidRPr="00B74BF1">
        <w:rPr>
          <w:color w:val="000000" w:themeColor="text1"/>
          <w:sz w:val="22"/>
          <w:szCs w:val="22"/>
          <w:lang w:val="en"/>
        </w:rPr>
        <w:t xml:space="preserve"> </w:t>
      </w:r>
      <w:proofErr w:type="spellStart"/>
      <w:r w:rsidRPr="00B74BF1">
        <w:rPr>
          <w:color w:val="000000" w:themeColor="text1"/>
          <w:sz w:val="22"/>
          <w:szCs w:val="22"/>
          <w:lang w:val="en"/>
        </w:rPr>
        <w:t>Jame</w:t>
      </w:r>
      <w:proofErr w:type="spellEnd"/>
      <w:r w:rsidRPr="00B74BF1">
        <w:rPr>
          <w:color w:val="000000" w:themeColor="text1"/>
          <w:sz w:val="22"/>
          <w:szCs w:val="22"/>
          <w:lang w:val="en"/>
        </w:rPr>
        <w:t xml:space="preserve">-mosque to 65 cm in the </w:t>
      </w:r>
      <w:proofErr w:type="spellStart"/>
      <w:r w:rsidRPr="00B74BF1">
        <w:rPr>
          <w:color w:val="000000" w:themeColor="text1"/>
          <w:sz w:val="22"/>
          <w:szCs w:val="22"/>
          <w:lang w:val="en"/>
        </w:rPr>
        <w:t>Bersian</w:t>
      </w:r>
      <w:proofErr w:type="spellEnd"/>
      <w:r w:rsidRPr="00B74BF1">
        <w:rPr>
          <w:color w:val="000000" w:themeColor="text1"/>
          <w:sz w:val="22"/>
          <w:szCs w:val="22"/>
          <w:lang w:val="en"/>
        </w:rPr>
        <w:t xml:space="preserve"> </w:t>
      </w:r>
      <w:proofErr w:type="spellStart"/>
      <w:r w:rsidRPr="00B74BF1">
        <w:rPr>
          <w:color w:val="000000" w:themeColor="text1"/>
          <w:sz w:val="22"/>
          <w:szCs w:val="22"/>
          <w:lang w:val="en"/>
        </w:rPr>
        <w:t>Jame</w:t>
      </w:r>
      <w:proofErr w:type="spellEnd"/>
      <w:r w:rsidRPr="00B74BF1">
        <w:rPr>
          <w:color w:val="000000" w:themeColor="text1"/>
          <w:sz w:val="22"/>
          <w:szCs w:val="22"/>
          <w:lang w:val="en"/>
        </w:rPr>
        <w:t>-mosque.</w:t>
      </w:r>
    </w:p>
    <w:p w14:paraId="3EB7D437" w14:textId="0E2DBEF3" w:rsidR="00764F98" w:rsidRPr="007B7069" w:rsidRDefault="00B74BF1" w:rsidP="00764F98">
      <w:pPr>
        <w:bidi w:val="0"/>
        <w:rPr>
          <w:color w:val="000000" w:themeColor="text1"/>
          <w:sz w:val="22"/>
          <w:szCs w:val="22"/>
          <w:highlight w:val="green"/>
        </w:rPr>
      </w:pPr>
      <w:r w:rsidRPr="007B7069">
        <w:rPr>
          <w:noProof/>
          <w:color w:val="000000" w:themeColor="text1"/>
          <w:highlight w:val="green"/>
        </w:rPr>
        <w:drawing>
          <wp:inline distT="0" distB="0" distL="0" distR="0" wp14:anchorId="0C0322C8" wp14:editId="64DE794E">
            <wp:extent cx="4572000" cy="2743200"/>
            <wp:effectExtent l="0" t="0" r="0" b="0"/>
            <wp:docPr id="7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7CFA1C33" w14:textId="202D0B4F" w:rsidR="00764F98" w:rsidRPr="00B74BF1" w:rsidRDefault="00764F98" w:rsidP="00764F98">
      <w:pPr>
        <w:bidi w:val="0"/>
        <w:rPr>
          <w:color w:val="000000" w:themeColor="text1"/>
          <w:sz w:val="22"/>
          <w:szCs w:val="22"/>
          <w:lang w:val="en"/>
        </w:rPr>
      </w:pPr>
      <w:r w:rsidRPr="007B7069">
        <w:rPr>
          <w:color w:val="000000" w:themeColor="text1"/>
          <w:sz w:val="22"/>
          <w:szCs w:val="22"/>
          <w:highlight w:val="green"/>
          <w:lang w:val="en"/>
        </w:rPr>
        <w:t>Chart 3: The evolution</w:t>
      </w:r>
      <w:r w:rsidR="0046794C">
        <w:rPr>
          <w:color w:val="000000" w:themeColor="text1"/>
          <w:sz w:val="22"/>
          <w:szCs w:val="22"/>
          <w:highlight w:val="green"/>
          <w:lang w:val="en"/>
        </w:rPr>
        <w:t xml:space="preserve"> of dome slope from Seljuk to </w:t>
      </w:r>
      <w:r w:rsidR="000C21D3">
        <w:rPr>
          <w:color w:val="000000" w:themeColor="text1"/>
          <w:sz w:val="22"/>
          <w:szCs w:val="22"/>
          <w:highlight w:val="green"/>
          <w:lang w:val="en"/>
        </w:rPr>
        <w:t>Qa</w:t>
      </w:r>
      <w:r w:rsidR="000C21D3" w:rsidRPr="007B7069">
        <w:rPr>
          <w:color w:val="000000" w:themeColor="text1"/>
          <w:sz w:val="22"/>
          <w:szCs w:val="22"/>
          <w:highlight w:val="green"/>
          <w:lang w:val="en"/>
        </w:rPr>
        <w:t>jar</w:t>
      </w:r>
      <w:r w:rsidRPr="007B7069">
        <w:rPr>
          <w:color w:val="000000" w:themeColor="text1"/>
          <w:sz w:val="22"/>
          <w:szCs w:val="22"/>
          <w:highlight w:val="green"/>
          <w:lang w:val="en"/>
        </w:rPr>
        <w:t xml:space="preserve"> era in study samples.</w:t>
      </w:r>
    </w:p>
    <w:p w14:paraId="29B3CE39" w14:textId="77777777" w:rsidR="00764F98" w:rsidRPr="00B74BF1" w:rsidRDefault="00764F98" w:rsidP="00764F98">
      <w:pPr>
        <w:bidi w:val="0"/>
        <w:ind w:firstLine="0"/>
        <w:rPr>
          <w:color w:val="000000" w:themeColor="text1"/>
          <w:sz w:val="22"/>
          <w:szCs w:val="22"/>
          <w:lang w:val="en"/>
        </w:rPr>
      </w:pPr>
    </w:p>
    <w:p w14:paraId="71FB1B26" w14:textId="3F4B8B1D" w:rsidR="00764F98" w:rsidRPr="00745159" w:rsidRDefault="004354BA" w:rsidP="00352658">
      <w:pPr>
        <w:bidi w:val="0"/>
        <w:spacing w:after="0"/>
        <w:ind w:firstLine="0"/>
        <w:rPr>
          <w:rStyle w:val="shorttext"/>
          <w:b/>
          <w:bCs/>
          <w:color w:val="000000" w:themeColor="text1"/>
          <w:sz w:val="28"/>
          <w:szCs w:val="28"/>
          <w:lang w:val="en"/>
        </w:rPr>
      </w:pPr>
      <w:r>
        <w:rPr>
          <w:rStyle w:val="shorttext"/>
          <w:b/>
          <w:bCs/>
          <w:color w:val="000000" w:themeColor="text1"/>
          <w:sz w:val="28"/>
          <w:szCs w:val="28"/>
          <w:lang w:val="en"/>
        </w:rPr>
        <w:t>7. CONCLUSIONS</w:t>
      </w:r>
    </w:p>
    <w:p w14:paraId="494D74B8" w14:textId="398AF2D1" w:rsidR="00764F98" w:rsidRPr="00B74BF1" w:rsidRDefault="00764F98" w:rsidP="001D6F6F">
      <w:pPr>
        <w:bidi w:val="0"/>
        <w:spacing w:after="0"/>
        <w:ind w:firstLine="0"/>
        <w:rPr>
          <w:color w:val="000000" w:themeColor="text1"/>
          <w:sz w:val="22"/>
          <w:szCs w:val="22"/>
          <w:lang w:val="en"/>
        </w:rPr>
      </w:pPr>
      <w:r w:rsidRPr="00B74BF1">
        <w:rPr>
          <w:color w:val="000000" w:themeColor="text1"/>
          <w:sz w:val="22"/>
          <w:szCs w:val="22"/>
          <w:lang w:val="en"/>
        </w:rPr>
        <w:t xml:space="preserve">Iranian architects by the full knowledge of geometry employed various solutions for the entrance light into the dome, in order to present the best possible quality in lighting; </w:t>
      </w:r>
      <w:proofErr w:type="gramStart"/>
      <w:r w:rsidRPr="00B74BF1">
        <w:rPr>
          <w:color w:val="000000" w:themeColor="text1"/>
          <w:sz w:val="22"/>
          <w:szCs w:val="22"/>
          <w:lang w:val="en"/>
        </w:rPr>
        <w:t>In</w:t>
      </w:r>
      <w:proofErr w:type="gramEnd"/>
      <w:r w:rsidRPr="00B74BF1">
        <w:rPr>
          <w:color w:val="000000" w:themeColor="text1"/>
          <w:sz w:val="22"/>
          <w:szCs w:val="22"/>
          <w:lang w:val="en"/>
        </w:rPr>
        <w:t xml:space="preserve"> response to the two main questions in the research:</w:t>
      </w:r>
    </w:p>
    <w:p w14:paraId="3B8390AF" w14:textId="5A3F515E" w:rsidR="00764F98" w:rsidRPr="00B74BF1" w:rsidRDefault="00764F98" w:rsidP="001D6F6F">
      <w:pPr>
        <w:pStyle w:val="ListParagraph"/>
        <w:numPr>
          <w:ilvl w:val="0"/>
          <w:numId w:val="4"/>
        </w:numPr>
        <w:bidi w:val="0"/>
        <w:spacing w:line="276" w:lineRule="auto"/>
        <w:rPr>
          <w:b/>
          <w:bCs/>
          <w:color w:val="000000" w:themeColor="text1"/>
          <w:sz w:val="22"/>
          <w:szCs w:val="22"/>
        </w:rPr>
      </w:pPr>
      <w:r w:rsidRPr="00B74BF1">
        <w:rPr>
          <w:color w:val="000000" w:themeColor="text1"/>
          <w:sz w:val="22"/>
          <w:szCs w:val="22"/>
          <w:lang w:val="en"/>
        </w:rPr>
        <w:t xml:space="preserve">What principles </w:t>
      </w:r>
      <w:r w:rsidR="001D6F6F">
        <w:rPr>
          <w:color w:val="000000" w:themeColor="text1"/>
          <w:sz w:val="22"/>
          <w:szCs w:val="22"/>
          <w:lang w:val="en"/>
        </w:rPr>
        <w:t>have</w:t>
      </w:r>
      <w:r w:rsidRPr="00B74BF1">
        <w:rPr>
          <w:color w:val="000000" w:themeColor="text1"/>
          <w:sz w:val="22"/>
          <w:szCs w:val="22"/>
          <w:lang w:val="en"/>
        </w:rPr>
        <w:t xml:space="preserve"> existed in </w:t>
      </w:r>
      <w:r w:rsidR="001D6F6F">
        <w:rPr>
          <w:color w:val="000000" w:themeColor="text1"/>
          <w:sz w:val="22"/>
          <w:szCs w:val="22"/>
          <w:lang w:val="en"/>
        </w:rPr>
        <w:t xml:space="preserve">the </w:t>
      </w:r>
      <w:r w:rsidRPr="00B74BF1">
        <w:rPr>
          <w:color w:val="000000" w:themeColor="text1"/>
          <w:sz w:val="22"/>
          <w:szCs w:val="22"/>
          <w:lang w:val="en"/>
        </w:rPr>
        <w:t>skylight position in the dome?</w:t>
      </w:r>
    </w:p>
    <w:p w14:paraId="41525B3F" w14:textId="2D69827E" w:rsidR="00764F98" w:rsidRPr="00B74BF1" w:rsidRDefault="00764F98" w:rsidP="00352658">
      <w:pPr>
        <w:pStyle w:val="ListParagraph"/>
        <w:numPr>
          <w:ilvl w:val="0"/>
          <w:numId w:val="4"/>
        </w:numPr>
        <w:bidi w:val="0"/>
        <w:spacing w:after="0" w:line="276" w:lineRule="auto"/>
        <w:rPr>
          <w:b/>
          <w:bCs/>
          <w:color w:val="000000" w:themeColor="text1"/>
          <w:sz w:val="22"/>
          <w:szCs w:val="22"/>
        </w:rPr>
      </w:pPr>
      <w:r w:rsidRPr="00B74BF1">
        <w:rPr>
          <w:color w:val="000000" w:themeColor="text1"/>
          <w:sz w:val="22"/>
          <w:szCs w:val="22"/>
          <w:lang w:val="en"/>
        </w:rPr>
        <w:t xml:space="preserve">How lighting was carried out through the one-shell and </w:t>
      </w:r>
      <w:r w:rsidR="001D6F6F" w:rsidRPr="00B74BF1">
        <w:rPr>
          <w:color w:val="000000" w:themeColor="text1"/>
          <w:sz w:val="22"/>
          <w:szCs w:val="22"/>
          <w:lang w:val="en"/>
        </w:rPr>
        <w:t>two-shell</w:t>
      </w:r>
      <w:r w:rsidRPr="00B74BF1">
        <w:rPr>
          <w:color w:val="000000" w:themeColor="text1"/>
          <w:sz w:val="22"/>
          <w:szCs w:val="22"/>
          <w:lang w:val="en"/>
        </w:rPr>
        <w:t xml:space="preserve"> domes?</w:t>
      </w:r>
    </w:p>
    <w:p w14:paraId="3D04C705" w14:textId="56D59540" w:rsidR="00764F98" w:rsidRPr="00B74BF1" w:rsidRDefault="00764F98" w:rsidP="00B56948">
      <w:pPr>
        <w:bidi w:val="0"/>
        <w:spacing w:after="0" w:line="276" w:lineRule="auto"/>
        <w:ind w:firstLine="0"/>
        <w:rPr>
          <w:color w:val="000000" w:themeColor="text1"/>
          <w:sz w:val="22"/>
          <w:szCs w:val="22"/>
          <w:lang w:val="en"/>
        </w:rPr>
      </w:pPr>
      <w:r w:rsidRPr="00B74BF1">
        <w:rPr>
          <w:color w:val="000000" w:themeColor="text1"/>
          <w:sz w:val="22"/>
          <w:szCs w:val="22"/>
          <w:lang w:val="en"/>
        </w:rPr>
        <w:t>It should be noted that in the creation</w:t>
      </w:r>
      <w:r w:rsidR="001D6F6F">
        <w:rPr>
          <w:color w:val="000000" w:themeColor="text1"/>
          <w:sz w:val="22"/>
          <w:szCs w:val="22"/>
          <w:lang w:val="en"/>
        </w:rPr>
        <w:t xml:space="preserve"> of skylights special attention</w:t>
      </w:r>
      <w:r w:rsidRPr="00B74BF1">
        <w:rPr>
          <w:color w:val="000000" w:themeColor="text1"/>
          <w:sz w:val="22"/>
          <w:szCs w:val="22"/>
          <w:lang w:val="en"/>
        </w:rPr>
        <w:t xml:space="preserve"> were </w:t>
      </w:r>
      <w:r w:rsidRPr="00B74BF1">
        <w:rPr>
          <w:rFonts w:hint="cs"/>
          <w:color w:val="000000" w:themeColor="text1"/>
          <w:sz w:val="22"/>
          <w:szCs w:val="22"/>
          <w:lang w:val="en"/>
        </w:rPr>
        <w:t xml:space="preserve">paid </w:t>
      </w:r>
      <w:r w:rsidRPr="00B74BF1">
        <w:rPr>
          <w:color w:val="000000" w:themeColor="text1"/>
          <w:sz w:val="22"/>
          <w:szCs w:val="22"/>
          <w:lang w:val="en"/>
        </w:rPr>
        <w:t xml:space="preserve">to the geometry of the dome as well as to the tensile and compressive forces. In these shells, which are symmetrical about their axes, the meridian and orbital forces are the main loading controller factors in the domes (Fig. 2; right). Meanwhile, there are four points of tensile-compressive-tensile-compressive forces (Fig. 2; left) from </w:t>
      </w:r>
      <w:r w:rsidRPr="00B74BF1">
        <w:rPr>
          <w:rFonts w:cs="B Nazanin"/>
          <w:color w:val="000000" w:themeColor="text1"/>
          <w:sz w:val="22"/>
          <w:szCs w:val="22"/>
        </w:rPr>
        <w:t>22.5</w:t>
      </w:r>
      <w:r w:rsidRPr="00B74BF1">
        <w:rPr>
          <w:rFonts w:cs="Times New Roman"/>
          <w:color w:val="000000" w:themeColor="text1"/>
          <w:sz w:val="22"/>
          <w:szCs w:val="22"/>
        </w:rPr>
        <w:t>°</w:t>
      </w:r>
      <w:r w:rsidRPr="00B74BF1">
        <w:rPr>
          <w:rFonts w:cs="B Nazanin"/>
          <w:color w:val="000000" w:themeColor="text1"/>
          <w:sz w:val="22"/>
          <w:szCs w:val="22"/>
        </w:rPr>
        <w:t xml:space="preserve"> area to 90</w:t>
      </w:r>
      <w:r w:rsidRPr="00B74BF1">
        <w:rPr>
          <w:rFonts w:cs="Times New Roman"/>
          <w:color w:val="000000" w:themeColor="text1"/>
          <w:sz w:val="22"/>
          <w:szCs w:val="22"/>
        </w:rPr>
        <w:t>°</w:t>
      </w:r>
      <w:r w:rsidRPr="00B74BF1">
        <w:rPr>
          <w:rFonts w:cs="B Nazanin"/>
          <w:color w:val="000000" w:themeColor="text1"/>
          <w:sz w:val="22"/>
          <w:szCs w:val="22"/>
        </w:rPr>
        <w:t xml:space="preserve"> area.</w:t>
      </w:r>
      <w:r w:rsidRPr="00B74BF1">
        <w:rPr>
          <w:color w:val="000000" w:themeColor="text1"/>
          <w:sz w:val="22"/>
          <w:szCs w:val="22"/>
          <w:lang w:val="en"/>
        </w:rPr>
        <w:t xml:space="preserve"> The results stated that in one-shell domes, compared to </w:t>
      </w:r>
      <w:r w:rsidR="001D6F6F" w:rsidRPr="00B74BF1">
        <w:rPr>
          <w:color w:val="000000" w:themeColor="text1"/>
          <w:sz w:val="22"/>
          <w:szCs w:val="22"/>
          <w:lang w:val="en"/>
        </w:rPr>
        <w:t>two-shell</w:t>
      </w:r>
      <w:r w:rsidRPr="00B74BF1">
        <w:rPr>
          <w:color w:val="000000" w:themeColor="text1"/>
          <w:sz w:val="22"/>
          <w:szCs w:val="22"/>
          <w:lang w:val="en"/>
        </w:rPr>
        <w:t xml:space="preserve"> dom</w:t>
      </w:r>
      <w:r w:rsidR="001D6F6F">
        <w:rPr>
          <w:color w:val="000000" w:themeColor="text1"/>
          <w:sz w:val="22"/>
          <w:szCs w:val="22"/>
          <w:lang w:val="en"/>
        </w:rPr>
        <w:t>es, the number of skylights was</w:t>
      </w:r>
      <w:r w:rsidRPr="00B74BF1">
        <w:rPr>
          <w:color w:val="000000" w:themeColor="text1"/>
          <w:sz w:val="22"/>
          <w:szCs w:val="22"/>
          <w:lang w:val="en"/>
        </w:rPr>
        <w:t xml:space="preserve"> reduced due to the presence of tensile forces and low thickness of the shell.</w:t>
      </w:r>
    </w:p>
    <w:p w14:paraId="7B53D691" w14:textId="77777777" w:rsidR="00764F98" w:rsidRPr="00B74BF1" w:rsidRDefault="00764F98" w:rsidP="00764F98">
      <w:pPr>
        <w:bidi w:val="0"/>
        <w:spacing w:line="276" w:lineRule="auto"/>
        <w:ind w:firstLine="0"/>
        <w:rPr>
          <w:color w:val="000000" w:themeColor="text1"/>
          <w:sz w:val="22"/>
          <w:szCs w:val="22"/>
          <w:lang w:val="en"/>
        </w:rPr>
      </w:pPr>
    </w:p>
    <w:tbl>
      <w:tblPr>
        <w:bidiVisual/>
        <w:tblW w:w="8736" w:type="dxa"/>
        <w:tblLayout w:type="fixed"/>
        <w:tblLook w:val="04A0" w:firstRow="1" w:lastRow="0" w:firstColumn="1" w:lastColumn="0" w:noHBand="0" w:noVBand="1"/>
      </w:tblPr>
      <w:tblGrid>
        <w:gridCol w:w="3966"/>
        <w:gridCol w:w="4770"/>
      </w:tblGrid>
      <w:tr w:rsidR="00B74BF1" w:rsidRPr="00B74BF1" w14:paraId="33E6CC81" w14:textId="77777777" w:rsidTr="00D80E38">
        <w:trPr>
          <w:trHeight w:val="2094"/>
        </w:trPr>
        <w:tc>
          <w:tcPr>
            <w:tcW w:w="3966" w:type="dxa"/>
            <w:shd w:val="clear" w:color="auto" w:fill="auto"/>
          </w:tcPr>
          <w:p w14:paraId="5A5B6B04" w14:textId="0C7605DC" w:rsidR="00764F98" w:rsidRPr="00B74BF1" w:rsidRDefault="00764F98" w:rsidP="00D80E38">
            <w:pPr>
              <w:spacing w:after="0"/>
              <w:ind w:firstLine="0"/>
              <w:jc w:val="center"/>
              <w:rPr>
                <w:rFonts w:ascii="Arial" w:eastAsia="Times New Roman" w:hAnsi="Arial" w:cs="B Nazanin"/>
                <w:color w:val="000000" w:themeColor="text1"/>
                <w:sz w:val="22"/>
                <w:szCs w:val="22"/>
                <w:rtl/>
              </w:rPr>
            </w:pPr>
            <w:r w:rsidRPr="00B74BF1">
              <w:rPr>
                <w:rFonts w:ascii="Arial" w:eastAsia="Times New Roman" w:hAnsi="Arial" w:cs="B Nazanin"/>
                <w:noProof/>
                <w:color w:val="000000" w:themeColor="text1"/>
                <w:sz w:val="22"/>
                <w:szCs w:val="22"/>
              </w:rPr>
              <w:drawing>
                <wp:inline distT="0" distB="0" distL="0" distR="0" wp14:anchorId="1FEAF036" wp14:editId="087BB25B">
                  <wp:extent cx="2377440" cy="1554480"/>
                  <wp:effectExtent l="0" t="0" r="3810" b="7620"/>
                  <wp:docPr id="38" name="Picture 38"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1.JPG"/>
                          <pic:cNvPicPr>
                            <a:picLocks noChangeAspect="1" noChangeArrowheads="1"/>
                          </pic:cNvPicPr>
                        </pic:nvPicPr>
                        <pic:blipFill>
                          <a:blip r:embed="rId42">
                            <a:extLst>
                              <a:ext uri="{28A0092B-C50C-407E-A947-70E740481C1C}">
                                <a14:useLocalDpi xmlns:a14="http://schemas.microsoft.com/office/drawing/2010/main" val="0"/>
                              </a:ext>
                            </a:extLst>
                          </a:blip>
                          <a:srcRect l="4382" r="4698" b="7822"/>
                          <a:stretch>
                            <a:fillRect/>
                          </a:stretch>
                        </pic:blipFill>
                        <pic:spPr bwMode="auto">
                          <a:xfrm>
                            <a:off x="0" y="0"/>
                            <a:ext cx="2377440" cy="1554480"/>
                          </a:xfrm>
                          <a:prstGeom prst="rect">
                            <a:avLst/>
                          </a:prstGeom>
                          <a:noFill/>
                          <a:ln>
                            <a:noFill/>
                          </a:ln>
                        </pic:spPr>
                      </pic:pic>
                    </a:graphicData>
                  </a:graphic>
                </wp:inline>
              </w:drawing>
            </w:r>
          </w:p>
        </w:tc>
        <w:tc>
          <w:tcPr>
            <w:tcW w:w="4770" w:type="dxa"/>
            <w:shd w:val="clear" w:color="auto" w:fill="auto"/>
          </w:tcPr>
          <w:p w14:paraId="0025597D" w14:textId="76586EEC" w:rsidR="00764F98" w:rsidRPr="00B74BF1" w:rsidRDefault="00764F98" w:rsidP="00D80E38">
            <w:pPr>
              <w:spacing w:after="0"/>
              <w:ind w:firstLine="0"/>
              <w:jc w:val="center"/>
              <w:rPr>
                <w:rFonts w:ascii="Arial" w:eastAsia="Times New Roman" w:hAnsi="Arial" w:cs="B Nazanin"/>
                <w:color w:val="000000" w:themeColor="text1"/>
                <w:sz w:val="22"/>
                <w:szCs w:val="22"/>
                <w:rtl/>
              </w:rPr>
            </w:pPr>
            <w:r w:rsidRPr="00B74BF1">
              <w:rPr>
                <w:rFonts w:ascii="Arial" w:eastAsia="Times New Roman" w:hAnsi="Arial" w:cs="B Nazanin"/>
                <w:noProof/>
                <w:color w:val="000000" w:themeColor="text1"/>
                <w:sz w:val="22"/>
                <w:szCs w:val="22"/>
              </w:rPr>
              <w:drawing>
                <wp:inline distT="0" distB="0" distL="0" distR="0" wp14:anchorId="130E000B" wp14:editId="27BF70D5">
                  <wp:extent cx="2743200" cy="1554480"/>
                  <wp:effectExtent l="0" t="0" r="0" b="7620"/>
                  <wp:docPr id="37" name="Picture 37"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2.JPG"/>
                          <pic:cNvPicPr>
                            <a:picLocks noChangeAspect="1" noChangeArrowheads="1"/>
                          </pic:cNvPicPr>
                        </pic:nvPicPr>
                        <pic:blipFill>
                          <a:blip r:embed="rId43">
                            <a:extLst>
                              <a:ext uri="{28A0092B-C50C-407E-A947-70E740481C1C}">
                                <a14:useLocalDpi xmlns:a14="http://schemas.microsoft.com/office/drawing/2010/main" val="0"/>
                              </a:ext>
                            </a:extLst>
                          </a:blip>
                          <a:srcRect l="3654" t="2802" r="1723" b="4761"/>
                          <a:stretch>
                            <a:fillRect/>
                          </a:stretch>
                        </pic:blipFill>
                        <pic:spPr bwMode="auto">
                          <a:xfrm>
                            <a:off x="0" y="0"/>
                            <a:ext cx="2743200" cy="1554480"/>
                          </a:xfrm>
                          <a:prstGeom prst="rect">
                            <a:avLst/>
                          </a:prstGeom>
                          <a:noFill/>
                          <a:ln>
                            <a:noFill/>
                          </a:ln>
                        </pic:spPr>
                      </pic:pic>
                    </a:graphicData>
                  </a:graphic>
                </wp:inline>
              </w:drawing>
            </w:r>
          </w:p>
        </w:tc>
      </w:tr>
    </w:tbl>
    <w:p w14:paraId="38403E44" w14:textId="77777777" w:rsidR="00764F98" w:rsidRPr="00B74BF1" w:rsidRDefault="00764F98" w:rsidP="00764F98">
      <w:pPr>
        <w:bidi w:val="0"/>
        <w:spacing w:line="276" w:lineRule="auto"/>
        <w:ind w:firstLine="0"/>
        <w:rPr>
          <w:b/>
          <w:bCs/>
          <w:color w:val="000000" w:themeColor="text1"/>
          <w:sz w:val="22"/>
          <w:szCs w:val="22"/>
        </w:rPr>
      </w:pPr>
    </w:p>
    <w:p w14:paraId="13A190EB" w14:textId="461F39B4" w:rsidR="00764F98" w:rsidRPr="00352658" w:rsidRDefault="00764F98" w:rsidP="007B7069">
      <w:pPr>
        <w:bidi w:val="0"/>
        <w:spacing w:after="0" w:line="276" w:lineRule="auto"/>
        <w:ind w:firstLine="0"/>
        <w:rPr>
          <w:color w:val="000000" w:themeColor="text1"/>
          <w:sz w:val="22"/>
          <w:szCs w:val="22"/>
        </w:rPr>
      </w:pPr>
      <w:proofErr w:type="gramStart"/>
      <w:r w:rsidRPr="00B74BF1">
        <w:rPr>
          <w:color w:val="000000" w:themeColor="text1"/>
          <w:sz w:val="22"/>
          <w:szCs w:val="22"/>
          <w:lang w:val="en"/>
        </w:rPr>
        <w:lastRenderedPageBreak/>
        <w:t>Fig. 2.</w:t>
      </w:r>
      <w:proofErr w:type="gramEnd"/>
      <w:r w:rsidRPr="00B74BF1">
        <w:rPr>
          <w:color w:val="000000" w:themeColor="text1"/>
          <w:sz w:val="22"/>
          <w:szCs w:val="22"/>
          <w:lang w:val="en"/>
        </w:rPr>
        <w:t xml:space="preserve"> Right: the meridian and orbital forces in </w:t>
      </w:r>
      <w:proofErr w:type="spellStart"/>
      <w:r w:rsidRPr="00B74BF1">
        <w:rPr>
          <w:color w:val="000000" w:themeColor="text1"/>
          <w:sz w:val="22"/>
          <w:szCs w:val="22"/>
          <w:lang w:val="en"/>
        </w:rPr>
        <w:t>Ashk</w:t>
      </w:r>
      <w:r w:rsidR="00C2425E">
        <w:rPr>
          <w:color w:val="000000" w:themeColor="text1"/>
          <w:sz w:val="22"/>
          <w:szCs w:val="22"/>
          <w:lang w:val="en"/>
        </w:rPr>
        <w:t>e</w:t>
      </w:r>
      <w:r w:rsidRPr="00B74BF1">
        <w:rPr>
          <w:color w:val="000000" w:themeColor="text1"/>
          <w:sz w:val="22"/>
          <w:szCs w:val="22"/>
          <w:lang w:val="en"/>
        </w:rPr>
        <w:t>zar-Jame</w:t>
      </w:r>
      <w:proofErr w:type="spellEnd"/>
      <w:r w:rsidRPr="00B74BF1">
        <w:rPr>
          <w:color w:val="000000" w:themeColor="text1"/>
          <w:sz w:val="22"/>
          <w:szCs w:val="22"/>
          <w:lang w:val="en"/>
        </w:rPr>
        <w:t xml:space="preserve"> mosque, left: Kashan; Division of tensile and compression forces in the arches.</w:t>
      </w:r>
    </w:p>
    <w:p w14:paraId="3D7ABA77" w14:textId="2F920554" w:rsidR="00764F98" w:rsidRPr="00B74BF1" w:rsidRDefault="00764F98" w:rsidP="005A3902">
      <w:pPr>
        <w:bidi w:val="0"/>
        <w:spacing w:after="240" w:line="276" w:lineRule="auto"/>
        <w:ind w:firstLine="0"/>
        <w:rPr>
          <w:rFonts w:cs="B Nazanin"/>
          <w:color w:val="000000" w:themeColor="text1"/>
          <w:sz w:val="22"/>
          <w:szCs w:val="22"/>
          <w:rtl/>
        </w:rPr>
      </w:pPr>
      <w:r w:rsidRPr="00B74BF1">
        <w:rPr>
          <w:color w:val="000000" w:themeColor="text1"/>
          <w:sz w:val="22"/>
          <w:szCs w:val="22"/>
          <w:lang w:val="en"/>
        </w:rPr>
        <w:t>Also, studies have shown</w:t>
      </w:r>
      <w:r w:rsidR="005A3902">
        <w:rPr>
          <w:color w:val="000000" w:themeColor="text1"/>
          <w:sz w:val="22"/>
          <w:szCs w:val="22"/>
          <w:lang w:val="en"/>
        </w:rPr>
        <w:t xml:space="preserve"> a </w:t>
      </w:r>
      <w:r w:rsidRPr="00B74BF1">
        <w:rPr>
          <w:color w:val="000000" w:themeColor="text1"/>
          <w:sz w:val="22"/>
          <w:szCs w:val="22"/>
          <w:lang w:val="en"/>
        </w:rPr>
        <w:t xml:space="preserve">meaningful relationship between the length of the crater and the thickness with the number and dimensions of the skylights. As the dome height increases, the thickness enhances and the possibility of creating skylight and extending its dimensions are provided. Also by increasing the dome size, the area of skylights has been increased, as well. In relation to the dome height, according to studies, as the dome slope decreases, the </w:t>
      </w:r>
      <w:r w:rsidR="00407988" w:rsidRPr="00B74BF1">
        <w:rPr>
          <w:color w:val="000000" w:themeColor="text1"/>
          <w:sz w:val="22"/>
          <w:szCs w:val="22"/>
          <w:lang w:val="en"/>
        </w:rPr>
        <w:t>numbers of skylights decreased relatively and moreover are</w:t>
      </w:r>
      <w:r w:rsidRPr="00B74BF1">
        <w:rPr>
          <w:color w:val="000000" w:themeColor="text1"/>
          <w:sz w:val="22"/>
          <w:szCs w:val="22"/>
          <w:lang w:val="en"/>
        </w:rPr>
        <w:t xml:space="preserve"> existed in </w:t>
      </w:r>
      <w:r w:rsidRPr="00B74BF1">
        <w:rPr>
          <w:rFonts w:cs="B Nazanin"/>
          <w:color w:val="000000" w:themeColor="text1"/>
          <w:sz w:val="22"/>
          <w:szCs w:val="22"/>
        </w:rPr>
        <w:t>22.5</w:t>
      </w:r>
      <w:r w:rsidRPr="00B74BF1">
        <w:rPr>
          <w:rFonts w:cs="Times New Roman"/>
          <w:color w:val="000000" w:themeColor="text1"/>
          <w:sz w:val="22"/>
          <w:szCs w:val="22"/>
        </w:rPr>
        <w:t>°</w:t>
      </w:r>
      <w:r w:rsidRPr="00B74BF1">
        <w:rPr>
          <w:rFonts w:cs="B Nazanin"/>
          <w:color w:val="000000" w:themeColor="text1"/>
          <w:sz w:val="22"/>
          <w:szCs w:val="22"/>
        </w:rPr>
        <w:t xml:space="preserve"> </w:t>
      </w:r>
      <w:r w:rsidRPr="00B74BF1">
        <w:rPr>
          <w:rStyle w:val="Heading1Char"/>
          <w:rFonts w:eastAsia="Calibri"/>
          <w:b w:val="0"/>
          <w:bCs w:val="0"/>
          <w:color w:val="000000" w:themeColor="text1"/>
          <w:sz w:val="22"/>
          <w:szCs w:val="22"/>
        </w:rPr>
        <w:t>area.</w:t>
      </w:r>
    </w:p>
    <w:p w14:paraId="7A3628A5" w14:textId="06FFBE70" w:rsidR="005A168C" w:rsidRPr="00745159" w:rsidRDefault="004354BA" w:rsidP="00176902">
      <w:pPr>
        <w:bidi w:val="0"/>
        <w:ind w:firstLine="0"/>
        <w:rPr>
          <w:b/>
          <w:bCs/>
          <w:color w:val="000000" w:themeColor="text1"/>
          <w:sz w:val="28"/>
          <w:szCs w:val="28"/>
          <w:highlight w:val="green"/>
        </w:rPr>
      </w:pPr>
      <w:r w:rsidRPr="00745159">
        <w:rPr>
          <w:b/>
          <w:bCs/>
          <w:color w:val="000000" w:themeColor="text1"/>
          <w:sz w:val="28"/>
          <w:szCs w:val="28"/>
          <w:highlight w:val="green"/>
        </w:rPr>
        <w:t>REFRENCES</w:t>
      </w:r>
    </w:p>
    <w:p w14:paraId="55FA6327" w14:textId="79631829" w:rsidR="00B60E96" w:rsidRPr="00407988" w:rsidRDefault="005A168C" w:rsidP="00B60E96">
      <w:pPr>
        <w:pStyle w:val="EndNoteBibliography"/>
        <w:bidi w:val="0"/>
        <w:spacing w:after="0"/>
        <w:ind w:left="720" w:hanging="720"/>
        <w:rPr>
          <w:highlight w:val="green"/>
        </w:rPr>
      </w:pPr>
      <w:r w:rsidRPr="00407988">
        <w:rPr>
          <w:color w:val="000000" w:themeColor="text1"/>
          <w:highlight w:val="green"/>
        </w:rPr>
        <w:fldChar w:fldCharType="begin"/>
      </w:r>
      <w:r w:rsidRPr="00407988">
        <w:rPr>
          <w:color w:val="000000" w:themeColor="text1"/>
          <w:highlight w:val="green"/>
        </w:rPr>
        <w:instrText xml:space="preserve"> ADDIN EN.REFLIST </w:instrText>
      </w:r>
      <w:r w:rsidRPr="00407988">
        <w:rPr>
          <w:color w:val="000000" w:themeColor="text1"/>
          <w:highlight w:val="green"/>
        </w:rPr>
        <w:fldChar w:fldCharType="separate"/>
      </w:r>
      <w:r w:rsidR="00934FB4">
        <w:rPr>
          <w:highlight w:val="green"/>
        </w:rPr>
        <w:t xml:space="preserve">[1] </w:t>
      </w:r>
      <w:r w:rsidR="00B60E96" w:rsidRPr="00407988">
        <w:rPr>
          <w:highlight w:val="green"/>
        </w:rPr>
        <w:t xml:space="preserve">Farabi, M.i.M.F., </w:t>
      </w:r>
      <w:r w:rsidR="00B60E96" w:rsidRPr="00407988">
        <w:rPr>
          <w:i/>
          <w:highlight w:val="green"/>
        </w:rPr>
        <w:t>Ahsa-al-alum</w:t>
      </w:r>
      <w:r w:rsidR="00B60E96" w:rsidRPr="00407988">
        <w:rPr>
          <w:highlight w:val="green"/>
        </w:rPr>
        <w:t>. 2002. 75-93.</w:t>
      </w:r>
    </w:p>
    <w:p w14:paraId="729ED020" w14:textId="3EDA582B" w:rsidR="00B60E96" w:rsidRPr="00407988" w:rsidRDefault="00934FB4" w:rsidP="00B60E96">
      <w:pPr>
        <w:pStyle w:val="EndNoteBibliography"/>
        <w:bidi w:val="0"/>
        <w:spacing w:after="0"/>
        <w:ind w:left="720" w:hanging="720"/>
        <w:rPr>
          <w:highlight w:val="green"/>
        </w:rPr>
      </w:pPr>
      <w:r>
        <w:rPr>
          <w:highlight w:val="green"/>
        </w:rPr>
        <w:t xml:space="preserve">[2] </w:t>
      </w:r>
      <w:r w:rsidR="00B60E96" w:rsidRPr="00407988">
        <w:rPr>
          <w:highlight w:val="green"/>
        </w:rPr>
        <w:t xml:space="preserve">Zargar, A., </w:t>
      </w:r>
      <w:r w:rsidR="00B60E96" w:rsidRPr="00407988">
        <w:rPr>
          <w:i/>
          <w:highlight w:val="green"/>
        </w:rPr>
        <w:t>A Guide For Mosque Architecture.</w:t>
      </w:r>
      <w:r w:rsidR="00B60E96" w:rsidRPr="00407988">
        <w:rPr>
          <w:highlight w:val="green"/>
        </w:rPr>
        <w:t xml:space="preserve"> Tehran: Did, 2007.</w:t>
      </w:r>
    </w:p>
    <w:p w14:paraId="02ECDDEF" w14:textId="7EC5E453" w:rsidR="00B60E96" w:rsidRPr="00407988" w:rsidRDefault="00934FB4" w:rsidP="00B60E96">
      <w:pPr>
        <w:pStyle w:val="EndNoteBibliography"/>
        <w:bidi w:val="0"/>
        <w:spacing w:after="0"/>
        <w:ind w:left="720" w:hanging="720"/>
        <w:rPr>
          <w:highlight w:val="green"/>
        </w:rPr>
      </w:pPr>
      <w:r>
        <w:rPr>
          <w:highlight w:val="green"/>
        </w:rPr>
        <w:t xml:space="preserve">[3] </w:t>
      </w:r>
      <w:r w:rsidR="000C21D3" w:rsidRPr="00407988">
        <w:rPr>
          <w:highlight w:val="green"/>
        </w:rPr>
        <w:t>Pop</w:t>
      </w:r>
      <w:r w:rsidR="00B60E96" w:rsidRPr="00407988">
        <w:rPr>
          <w:highlight w:val="green"/>
        </w:rPr>
        <w:t xml:space="preserve">, </w:t>
      </w:r>
      <w:r w:rsidR="000C21D3" w:rsidRPr="00407988">
        <w:rPr>
          <w:highlight w:val="green"/>
        </w:rPr>
        <w:t>A.A</w:t>
      </w:r>
      <w:r w:rsidR="00B60E96" w:rsidRPr="00407988">
        <w:rPr>
          <w:highlight w:val="green"/>
        </w:rPr>
        <w:t xml:space="preserve">., </w:t>
      </w:r>
      <w:r w:rsidR="000317C3" w:rsidRPr="00407988">
        <w:rPr>
          <w:i/>
          <w:highlight w:val="green"/>
        </w:rPr>
        <w:t xml:space="preserve">Persian </w:t>
      </w:r>
      <w:r w:rsidR="000C21D3" w:rsidRPr="00407988">
        <w:rPr>
          <w:i/>
          <w:highlight w:val="green"/>
        </w:rPr>
        <w:t>Architecture</w:t>
      </w:r>
      <w:r w:rsidR="00B60E96" w:rsidRPr="00407988">
        <w:rPr>
          <w:highlight w:val="green"/>
        </w:rPr>
        <w:t>. 1971: Farhangan Publishing House.</w:t>
      </w:r>
    </w:p>
    <w:p w14:paraId="014D95EA" w14:textId="439F6710" w:rsidR="00B60E96" w:rsidRPr="00407988" w:rsidRDefault="00934FB4" w:rsidP="00B60E96">
      <w:pPr>
        <w:pStyle w:val="EndNoteBibliography"/>
        <w:bidi w:val="0"/>
        <w:spacing w:after="0"/>
        <w:ind w:left="720" w:hanging="720"/>
        <w:rPr>
          <w:highlight w:val="green"/>
        </w:rPr>
      </w:pPr>
      <w:r>
        <w:rPr>
          <w:highlight w:val="green"/>
        </w:rPr>
        <w:t xml:space="preserve">[4] </w:t>
      </w:r>
      <w:r w:rsidR="00B60E96" w:rsidRPr="00407988">
        <w:rPr>
          <w:highlight w:val="green"/>
        </w:rPr>
        <w:t xml:space="preserve">Mahdavinejad, M. and S. Matoor, </w:t>
      </w:r>
      <w:r w:rsidR="00B60E96" w:rsidRPr="00407988">
        <w:rPr>
          <w:i/>
          <w:highlight w:val="green"/>
        </w:rPr>
        <w:t>The Quality of Light-Openings in Iranian Domes (With the Structural Approach).</w:t>
      </w:r>
      <w:r w:rsidR="00B60E96" w:rsidRPr="00407988">
        <w:rPr>
          <w:highlight w:val="green"/>
        </w:rPr>
        <w:t xml:space="preserve"> Naqshejahan- Basic studies and New Technologies of Architecture and Planning, 2012. </w:t>
      </w:r>
      <w:r w:rsidR="00B60E96" w:rsidRPr="00407988">
        <w:rPr>
          <w:b/>
          <w:highlight w:val="green"/>
        </w:rPr>
        <w:t>2</w:t>
      </w:r>
      <w:r w:rsidR="00B60E96" w:rsidRPr="00407988">
        <w:rPr>
          <w:highlight w:val="green"/>
        </w:rPr>
        <w:t>(2): p. 31-42.</w:t>
      </w:r>
    </w:p>
    <w:p w14:paraId="399B76D0" w14:textId="5506E634" w:rsidR="00B60E96" w:rsidRPr="00407988" w:rsidRDefault="00934FB4" w:rsidP="000C21D3">
      <w:pPr>
        <w:pStyle w:val="EndNoteBibliography"/>
        <w:bidi w:val="0"/>
        <w:spacing w:after="0"/>
        <w:ind w:left="720" w:hanging="720"/>
        <w:rPr>
          <w:highlight w:val="green"/>
        </w:rPr>
      </w:pPr>
      <w:r>
        <w:rPr>
          <w:highlight w:val="green"/>
        </w:rPr>
        <w:t xml:space="preserve">[5] </w:t>
      </w:r>
      <w:r w:rsidR="000C21D3">
        <w:rPr>
          <w:highlight w:val="green"/>
        </w:rPr>
        <w:t>N</w:t>
      </w:r>
      <w:r w:rsidR="00B60E96" w:rsidRPr="00407988">
        <w:rPr>
          <w:highlight w:val="green"/>
        </w:rPr>
        <w:t xml:space="preserve">azer, z., S. Balali, and M. Keynejad, </w:t>
      </w:r>
      <w:r w:rsidR="00B60E96" w:rsidRPr="00407988">
        <w:rPr>
          <w:i/>
          <w:highlight w:val="green"/>
        </w:rPr>
        <w:t>Evaluation of semantic transparency of domes in mosques with an emphasis on spatial lighting performance.</w:t>
      </w:r>
      <w:r w:rsidR="00B60E96" w:rsidRPr="00407988">
        <w:rPr>
          <w:highlight w:val="green"/>
        </w:rPr>
        <w:t xml:space="preserve"> Quarterly Journal of Architectural Research, 2014. </w:t>
      </w:r>
      <w:r w:rsidR="00B60E96" w:rsidRPr="006E2536">
        <w:rPr>
          <w:bCs/>
          <w:highlight w:val="green"/>
        </w:rPr>
        <w:t>No. 12</w:t>
      </w:r>
      <w:r w:rsidR="00B60E96" w:rsidRPr="00407988">
        <w:rPr>
          <w:highlight w:val="green"/>
        </w:rPr>
        <w:t>: p. 94-112.</w:t>
      </w:r>
    </w:p>
    <w:p w14:paraId="0D690F2E" w14:textId="1305A749" w:rsidR="00B60E96" w:rsidRPr="00407988" w:rsidRDefault="00934FB4" w:rsidP="000C21D3">
      <w:pPr>
        <w:pStyle w:val="EndNoteBibliography"/>
        <w:bidi w:val="0"/>
        <w:spacing w:after="0"/>
        <w:ind w:left="720" w:hanging="720"/>
        <w:rPr>
          <w:highlight w:val="green"/>
        </w:rPr>
      </w:pPr>
      <w:r>
        <w:rPr>
          <w:highlight w:val="green"/>
        </w:rPr>
        <w:t xml:space="preserve">[6] </w:t>
      </w:r>
      <w:r w:rsidR="000C21D3">
        <w:rPr>
          <w:highlight w:val="green"/>
        </w:rPr>
        <w:t>M</w:t>
      </w:r>
      <w:r w:rsidR="00B60E96" w:rsidRPr="00407988">
        <w:rPr>
          <w:highlight w:val="green"/>
        </w:rPr>
        <w:t xml:space="preserve">emarian, g., </w:t>
      </w:r>
      <w:r w:rsidR="00B60E96" w:rsidRPr="00407988">
        <w:rPr>
          <w:i/>
          <w:highlight w:val="green"/>
        </w:rPr>
        <w:t>sazeye taghi</w:t>
      </w:r>
      <w:r w:rsidR="00B60E96" w:rsidRPr="00407988">
        <w:rPr>
          <w:highlight w:val="green"/>
        </w:rPr>
        <w:t>. Vol. 1. 1988, tehran: Jahad Publishing University, Iran Uni</w:t>
      </w:r>
      <w:r w:rsidR="000317C3">
        <w:rPr>
          <w:highlight w:val="green"/>
        </w:rPr>
        <w:t>versity of Science &amp; Technology</w:t>
      </w:r>
      <w:r w:rsidR="00B60E96" w:rsidRPr="00407988">
        <w:rPr>
          <w:highlight w:val="green"/>
        </w:rPr>
        <w:t>.</w:t>
      </w:r>
    </w:p>
    <w:p w14:paraId="19CDB548" w14:textId="479AB074" w:rsidR="00B60E96" w:rsidRPr="00407988" w:rsidRDefault="00934FB4" w:rsidP="000C21D3">
      <w:pPr>
        <w:pStyle w:val="EndNoteBibliography"/>
        <w:bidi w:val="0"/>
        <w:spacing w:after="0"/>
        <w:ind w:left="720" w:hanging="720"/>
        <w:rPr>
          <w:highlight w:val="green"/>
        </w:rPr>
      </w:pPr>
      <w:r>
        <w:rPr>
          <w:highlight w:val="green"/>
        </w:rPr>
        <w:t xml:space="preserve">[7] </w:t>
      </w:r>
      <w:r w:rsidR="000C21D3">
        <w:rPr>
          <w:highlight w:val="green"/>
        </w:rPr>
        <w:t>K</w:t>
      </w:r>
      <w:r w:rsidR="00B60E96" w:rsidRPr="00407988">
        <w:rPr>
          <w:highlight w:val="green"/>
        </w:rPr>
        <w:t xml:space="preserve">asreian, n. and k. </w:t>
      </w:r>
      <w:r w:rsidR="000C21D3">
        <w:rPr>
          <w:highlight w:val="green"/>
        </w:rPr>
        <w:t>Af</w:t>
      </w:r>
      <w:r w:rsidR="000C21D3" w:rsidRPr="00407988">
        <w:rPr>
          <w:highlight w:val="green"/>
        </w:rPr>
        <w:t>sharnaderi</w:t>
      </w:r>
      <w:r w:rsidR="00B60E96" w:rsidRPr="00407988">
        <w:rPr>
          <w:highlight w:val="green"/>
        </w:rPr>
        <w:t xml:space="preserve">, </w:t>
      </w:r>
      <w:r w:rsidR="00B60E96" w:rsidRPr="00407988">
        <w:rPr>
          <w:i/>
          <w:highlight w:val="green"/>
        </w:rPr>
        <w:t>iranian architecture</w:t>
      </w:r>
      <w:r w:rsidR="00B60E96" w:rsidRPr="00407988">
        <w:rPr>
          <w:highlight w:val="green"/>
        </w:rPr>
        <w:t>. 2002, tehran: agah.</w:t>
      </w:r>
    </w:p>
    <w:p w14:paraId="4BC0AD9F" w14:textId="574A966A" w:rsidR="00B60E96" w:rsidRPr="00407988" w:rsidRDefault="00934FB4" w:rsidP="000C21D3">
      <w:pPr>
        <w:pStyle w:val="EndNoteBibliography"/>
        <w:bidi w:val="0"/>
        <w:spacing w:after="0"/>
        <w:ind w:left="720" w:hanging="720"/>
        <w:rPr>
          <w:highlight w:val="green"/>
        </w:rPr>
      </w:pPr>
      <w:r>
        <w:rPr>
          <w:highlight w:val="green"/>
        </w:rPr>
        <w:t xml:space="preserve">[8] </w:t>
      </w:r>
      <w:r w:rsidR="000C21D3">
        <w:rPr>
          <w:highlight w:val="green"/>
        </w:rPr>
        <w:t>Zarkesh, A.</w:t>
      </w:r>
      <w:r w:rsidR="00B60E96" w:rsidRPr="00407988">
        <w:rPr>
          <w:highlight w:val="green"/>
        </w:rPr>
        <w:t xml:space="preserve"> </w:t>
      </w:r>
      <w:r w:rsidR="00B60E96" w:rsidRPr="00407988">
        <w:rPr>
          <w:i/>
          <w:highlight w:val="green"/>
        </w:rPr>
        <w:t>Space and structure compatibility in the architecture of Islamic mosques in Iran</w:t>
      </w:r>
      <w:r w:rsidR="00B60E96" w:rsidRPr="00407988">
        <w:rPr>
          <w:highlight w:val="green"/>
        </w:rPr>
        <w:t xml:space="preserve">, in </w:t>
      </w:r>
      <w:r w:rsidR="00B60E96" w:rsidRPr="00407988">
        <w:rPr>
          <w:i/>
          <w:highlight w:val="green"/>
        </w:rPr>
        <w:t xml:space="preserve">The 2nd International Conference on Architecture of the Mosques; Future Horizons. </w:t>
      </w:r>
      <w:r w:rsidR="00B60E96" w:rsidRPr="00407988">
        <w:rPr>
          <w:highlight w:val="green"/>
        </w:rPr>
        <w:t>. 2001: kashan.</w:t>
      </w:r>
    </w:p>
    <w:p w14:paraId="3927F0F5" w14:textId="3E3E88CE" w:rsidR="00B60E96" w:rsidRPr="00407988" w:rsidRDefault="00934FB4" w:rsidP="000C21D3">
      <w:pPr>
        <w:pStyle w:val="EndNoteBibliography"/>
        <w:bidi w:val="0"/>
        <w:spacing w:after="0"/>
        <w:ind w:left="720" w:hanging="720"/>
        <w:rPr>
          <w:highlight w:val="green"/>
        </w:rPr>
      </w:pPr>
      <w:r>
        <w:rPr>
          <w:highlight w:val="green"/>
        </w:rPr>
        <w:t xml:space="preserve">[9] </w:t>
      </w:r>
      <w:r w:rsidR="000C21D3">
        <w:rPr>
          <w:highlight w:val="green"/>
        </w:rPr>
        <w:t>C</w:t>
      </w:r>
      <w:r w:rsidR="00B60E96" w:rsidRPr="00407988">
        <w:rPr>
          <w:highlight w:val="green"/>
        </w:rPr>
        <w:t xml:space="preserve">larke, R. and M. </w:t>
      </w:r>
      <w:r w:rsidR="000C21D3" w:rsidRPr="00407988">
        <w:rPr>
          <w:highlight w:val="green"/>
        </w:rPr>
        <w:t>Paus</w:t>
      </w:r>
      <w:r w:rsidR="00B60E96" w:rsidRPr="00407988">
        <w:rPr>
          <w:highlight w:val="green"/>
        </w:rPr>
        <w:t xml:space="preserve">, </w:t>
      </w:r>
      <w:r w:rsidR="00B60E96" w:rsidRPr="00407988">
        <w:rPr>
          <w:i/>
          <w:highlight w:val="green"/>
        </w:rPr>
        <w:t>The nature of architecture</w:t>
      </w:r>
      <w:r w:rsidR="00B60E96" w:rsidRPr="00407988">
        <w:rPr>
          <w:highlight w:val="green"/>
        </w:rPr>
        <w:t>. 1996: Khak publishing.</w:t>
      </w:r>
    </w:p>
    <w:p w14:paraId="222C9F51" w14:textId="28120285" w:rsidR="00B60E96" w:rsidRPr="00407988" w:rsidRDefault="00934FB4" w:rsidP="000C21D3">
      <w:pPr>
        <w:pStyle w:val="EndNoteBibliography"/>
        <w:bidi w:val="0"/>
        <w:spacing w:after="0"/>
        <w:ind w:left="720" w:hanging="720"/>
        <w:rPr>
          <w:highlight w:val="green"/>
        </w:rPr>
      </w:pPr>
      <w:r>
        <w:rPr>
          <w:highlight w:val="green"/>
        </w:rPr>
        <w:t xml:space="preserve">[10] </w:t>
      </w:r>
      <w:r w:rsidR="000C21D3">
        <w:rPr>
          <w:highlight w:val="green"/>
        </w:rPr>
        <w:t>B</w:t>
      </w:r>
      <w:r w:rsidR="00B60E96" w:rsidRPr="00407988">
        <w:rPr>
          <w:highlight w:val="green"/>
        </w:rPr>
        <w:t xml:space="preserve">emanian, </w:t>
      </w:r>
      <w:r w:rsidR="000C21D3" w:rsidRPr="00407988">
        <w:rPr>
          <w:highlight w:val="green"/>
        </w:rPr>
        <w:t>M</w:t>
      </w:r>
      <w:r w:rsidR="00B60E96" w:rsidRPr="00407988">
        <w:rPr>
          <w:highlight w:val="green"/>
        </w:rPr>
        <w:t xml:space="preserve">. and </w:t>
      </w:r>
      <w:r w:rsidR="000C21D3" w:rsidRPr="00407988">
        <w:rPr>
          <w:highlight w:val="green"/>
        </w:rPr>
        <w:t>M. Alinasab</w:t>
      </w:r>
      <w:r w:rsidR="00B60E96" w:rsidRPr="00407988">
        <w:rPr>
          <w:highlight w:val="green"/>
        </w:rPr>
        <w:t xml:space="preserve">, </w:t>
      </w:r>
      <w:r w:rsidR="00B60E96" w:rsidRPr="00407988">
        <w:rPr>
          <w:i/>
          <w:highlight w:val="green"/>
        </w:rPr>
        <w:t>Investigating the Role of Light in Explaining the Sequence of the Architectural Space of Mosques; Case Study: Shaikh Lotfi Mosque.</w:t>
      </w:r>
      <w:r w:rsidR="00B60E96" w:rsidRPr="00407988">
        <w:rPr>
          <w:highlight w:val="green"/>
        </w:rPr>
        <w:t xml:space="preserve"> Art research, 2014. </w:t>
      </w:r>
      <w:r w:rsidR="00B60E96" w:rsidRPr="00407988">
        <w:rPr>
          <w:b/>
          <w:highlight w:val="green"/>
        </w:rPr>
        <w:t>3</w:t>
      </w:r>
      <w:r w:rsidR="00B60E96" w:rsidRPr="00407988">
        <w:rPr>
          <w:highlight w:val="green"/>
        </w:rPr>
        <w:t>: p. 71-82.</w:t>
      </w:r>
    </w:p>
    <w:p w14:paraId="0E6176AF" w14:textId="66DD4427" w:rsidR="00B60E96" w:rsidRPr="00407988" w:rsidRDefault="00934FB4" w:rsidP="00B60E96">
      <w:pPr>
        <w:pStyle w:val="EndNoteBibliography"/>
        <w:bidi w:val="0"/>
        <w:spacing w:after="0"/>
        <w:ind w:left="720" w:hanging="720"/>
        <w:rPr>
          <w:highlight w:val="green"/>
        </w:rPr>
      </w:pPr>
      <w:r>
        <w:rPr>
          <w:highlight w:val="green"/>
        </w:rPr>
        <w:t xml:space="preserve">[11] </w:t>
      </w:r>
      <w:r w:rsidR="00B60E96" w:rsidRPr="00407988">
        <w:rPr>
          <w:highlight w:val="green"/>
        </w:rPr>
        <w:t xml:space="preserve">Tamleh, H. and A. Chutarat, </w:t>
      </w:r>
      <w:r w:rsidR="00B60E96" w:rsidRPr="00407988">
        <w:rPr>
          <w:i/>
          <w:highlight w:val="green"/>
        </w:rPr>
        <w:t>Poetry of daylight in Islamic architecture in Iran.</w:t>
      </w:r>
      <w:r w:rsidR="00B60E96" w:rsidRPr="00407988">
        <w:rPr>
          <w:highlight w:val="green"/>
        </w:rPr>
        <w:t xml:space="preserve"> Proc. Lux Pacifica, 2013, 2013. </w:t>
      </w:r>
      <w:r w:rsidR="00B60E96" w:rsidRPr="00407988">
        <w:rPr>
          <w:b/>
          <w:highlight w:val="green"/>
        </w:rPr>
        <w:t>7</w:t>
      </w:r>
      <w:r w:rsidR="00B60E96" w:rsidRPr="00407988">
        <w:rPr>
          <w:highlight w:val="green"/>
        </w:rPr>
        <w:t>: p. 282-290.</w:t>
      </w:r>
    </w:p>
    <w:p w14:paraId="61908D48" w14:textId="32DFAD66" w:rsidR="00B60E96" w:rsidRPr="00407988" w:rsidRDefault="00934FB4" w:rsidP="000C21D3">
      <w:pPr>
        <w:pStyle w:val="EndNoteBibliography"/>
        <w:bidi w:val="0"/>
        <w:spacing w:after="0"/>
        <w:ind w:left="720" w:hanging="720"/>
        <w:rPr>
          <w:highlight w:val="green"/>
        </w:rPr>
      </w:pPr>
      <w:r>
        <w:rPr>
          <w:highlight w:val="green"/>
        </w:rPr>
        <w:t xml:space="preserve">[12] </w:t>
      </w:r>
      <w:r w:rsidR="000C21D3">
        <w:rPr>
          <w:highlight w:val="green"/>
        </w:rPr>
        <w:t>P</w:t>
      </w:r>
      <w:r w:rsidR="00B60E96" w:rsidRPr="00407988">
        <w:rPr>
          <w:highlight w:val="green"/>
        </w:rPr>
        <w:t xml:space="preserve">irnia, </w:t>
      </w:r>
      <w:r w:rsidR="00F6136E" w:rsidRPr="00407988">
        <w:rPr>
          <w:highlight w:val="green"/>
        </w:rPr>
        <w:t>M</w:t>
      </w:r>
      <w:r w:rsidR="00B60E96" w:rsidRPr="00407988">
        <w:rPr>
          <w:highlight w:val="green"/>
        </w:rPr>
        <w:t>.</w:t>
      </w:r>
      <w:r w:rsidR="00F6136E">
        <w:rPr>
          <w:highlight w:val="green"/>
        </w:rPr>
        <w:t xml:space="preserve"> K</w:t>
      </w:r>
      <w:r w:rsidR="00B60E96" w:rsidRPr="00407988">
        <w:rPr>
          <w:highlight w:val="green"/>
        </w:rPr>
        <w:t xml:space="preserve">, </w:t>
      </w:r>
      <w:r w:rsidR="00B60E96" w:rsidRPr="00407988">
        <w:rPr>
          <w:i/>
          <w:highlight w:val="green"/>
        </w:rPr>
        <w:t>Dome in Iranian architecture</w:t>
      </w:r>
      <w:r w:rsidR="00B60E96" w:rsidRPr="00407988">
        <w:rPr>
          <w:highlight w:val="green"/>
        </w:rPr>
        <w:t xml:space="preserve">. Vol. 12. 1991: Organization of cultural heritage, </w:t>
      </w:r>
      <w:r w:rsidR="000317C3">
        <w:rPr>
          <w:highlight w:val="green"/>
        </w:rPr>
        <w:t>culture</w:t>
      </w:r>
      <w:r w:rsidR="000317C3" w:rsidRPr="00407988">
        <w:rPr>
          <w:highlight w:val="green"/>
        </w:rPr>
        <w:t xml:space="preserve"> </w:t>
      </w:r>
      <w:r w:rsidR="00B60E96" w:rsidRPr="00407988">
        <w:rPr>
          <w:highlight w:val="green"/>
        </w:rPr>
        <w:t>and tourism.</w:t>
      </w:r>
    </w:p>
    <w:p w14:paraId="7A5F36A2" w14:textId="46500E72" w:rsidR="00B60E96" w:rsidRPr="00407988" w:rsidRDefault="00934FB4" w:rsidP="000C21D3">
      <w:pPr>
        <w:pStyle w:val="EndNoteBibliography"/>
        <w:bidi w:val="0"/>
        <w:spacing w:after="0"/>
        <w:ind w:left="720" w:hanging="720"/>
        <w:rPr>
          <w:highlight w:val="green"/>
        </w:rPr>
      </w:pPr>
      <w:r>
        <w:rPr>
          <w:highlight w:val="green"/>
        </w:rPr>
        <w:t xml:space="preserve">[13] </w:t>
      </w:r>
      <w:r w:rsidR="000C21D3">
        <w:rPr>
          <w:highlight w:val="green"/>
        </w:rPr>
        <w:t>Z</w:t>
      </w:r>
      <w:r w:rsidR="00B60E96" w:rsidRPr="00407988">
        <w:rPr>
          <w:highlight w:val="green"/>
        </w:rPr>
        <w:t xml:space="preserve">emorshedi, </w:t>
      </w:r>
      <w:r w:rsidR="00F6136E" w:rsidRPr="00407988">
        <w:rPr>
          <w:highlight w:val="green"/>
        </w:rPr>
        <w:t>H</w:t>
      </w:r>
      <w:r w:rsidR="00B60E96" w:rsidRPr="00407988">
        <w:rPr>
          <w:highlight w:val="green"/>
        </w:rPr>
        <w:t xml:space="preserve">., </w:t>
      </w:r>
      <w:r w:rsidR="00B60E96" w:rsidRPr="00407988">
        <w:rPr>
          <w:i/>
          <w:highlight w:val="green"/>
        </w:rPr>
        <w:t>Dome and Iranian Vaulted Elements</w:t>
      </w:r>
      <w:r w:rsidR="00B60E96" w:rsidRPr="00407988">
        <w:rPr>
          <w:highlight w:val="green"/>
        </w:rPr>
        <w:t xml:space="preserve">. 2010, </w:t>
      </w:r>
      <w:r w:rsidR="000317C3" w:rsidRPr="00407988">
        <w:rPr>
          <w:highlight w:val="green"/>
        </w:rPr>
        <w:t>Tehran</w:t>
      </w:r>
      <w:r w:rsidR="00B60E96" w:rsidRPr="00407988">
        <w:rPr>
          <w:highlight w:val="green"/>
        </w:rPr>
        <w:t>: Time Publishing.</w:t>
      </w:r>
    </w:p>
    <w:p w14:paraId="03C9BB33" w14:textId="14B946D1" w:rsidR="00B60E96" w:rsidRPr="00407988" w:rsidRDefault="00934FB4" w:rsidP="00B60E96">
      <w:pPr>
        <w:pStyle w:val="EndNoteBibliography"/>
        <w:bidi w:val="0"/>
        <w:spacing w:after="0"/>
        <w:ind w:left="720" w:hanging="720"/>
        <w:rPr>
          <w:highlight w:val="green"/>
        </w:rPr>
      </w:pPr>
      <w:r>
        <w:rPr>
          <w:highlight w:val="green"/>
        </w:rPr>
        <w:t xml:space="preserve">[14] </w:t>
      </w:r>
      <w:r w:rsidR="00B60E96" w:rsidRPr="00407988">
        <w:rPr>
          <w:highlight w:val="green"/>
        </w:rPr>
        <w:t xml:space="preserve">vahdattalab, m. and E. Rezaeizadeh, </w:t>
      </w:r>
      <w:r w:rsidR="00B60E96" w:rsidRPr="00407988">
        <w:rPr>
          <w:i/>
          <w:highlight w:val="green"/>
        </w:rPr>
        <w:t>Dome morphology; A study on aesthetic proportions and distribution of domes of mosques in central plateau of Iran.</w:t>
      </w:r>
      <w:r w:rsidR="00B60E96" w:rsidRPr="00407988">
        <w:rPr>
          <w:highlight w:val="green"/>
        </w:rPr>
        <w:t xml:space="preserve"> Islamic Architecture &amp; Urban Planning Firoozeh Islam, 2014. </w:t>
      </w:r>
      <w:r w:rsidR="00B60E96" w:rsidRPr="00407988">
        <w:rPr>
          <w:b/>
          <w:highlight w:val="green"/>
        </w:rPr>
        <w:t>2</w:t>
      </w:r>
      <w:r w:rsidR="00B60E96" w:rsidRPr="00407988">
        <w:rPr>
          <w:highlight w:val="green"/>
        </w:rPr>
        <w:t>: p. 109-122.</w:t>
      </w:r>
    </w:p>
    <w:p w14:paraId="61F9D9CB" w14:textId="3DA9D951" w:rsidR="00B60E96" w:rsidRPr="00407988" w:rsidRDefault="005B6D1A" w:rsidP="000C21D3">
      <w:pPr>
        <w:pStyle w:val="EndNoteBibliography"/>
        <w:bidi w:val="0"/>
        <w:spacing w:after="0"/>
        <w:ind w:left="720" w:hanging="720"/>
        <w:rPr>
          <w:highlight w:val="green"/>
        </w:rPr>
      </w:pPr>
      <w:r>
        <w:rPr>
          <w:highlight w:val="green"/>
        </w:rPr>
        <w:t xml:space="preserve">[15} </w:t>
      </w:r>
      <w:r w:rsidR="000C21D3">
        <w:rPr>
          <w:highlight w:val="green"/>
        </w:rPr>
        <w:t>G</w:t>
      </w:r>
      <w:r w:rsidR="00B60E96" w:rsidRPr="00407988">
        <w:rPr>
          <w:highlight w:val="green"/>
        </w:rPr>
        <w:t xml:space="preserve">olabchi, </w:t>
      </w:r>
      <w:r w:rsidR="00F6136E" w:rsidRPr="00407988">
        <w:rPr>
          <w:highlight w:val="green"/>
        </w:rPr>
        <w:t>M</w:t>
      </w:r>
      <w:r w:rsidR="00B60E96" w:rsidRPr="00407988">
        <w:rPr>
          <w:highlight w:val="green"/>
        </w:rPr>
        <w:t xml:space="preserve">. and </w:t>
      </w:r>
      <w:r w:rsidR="00F6136E" w:rsidRPr="00407988">
        <w:rPr>
          <w:highlight w:val="green"/>
        </w:rPr>
        <w:t>A</w:t>
      </w:r>
      <w:r w:rsidR="00B60E96" w:rsidRPr="00407988">
        <w:rPr>
          <w:highlight w:val="green"/>
        </w:rPr>
        <w:t xml:space="preserve">. </w:t>
      </w:r>
      <w:r w:rsidR="00F6136E" w:rsidRPr="00407988">
        <w:rPr>
          <w:highlight w:val="green"/>
        </w:rPr>
        <w:t>javani</w:t>
      </w:r>
      <w:r w:rsidR="00B60E96" w:rsidRPr="00407988">
        <w:rPr>
          <w:highlight w:val="green"/>
        </w:rPr>
        <w:t xml:space="preserve">, </w:t>
      </w:r>
      <w:r w:rsidR="00B60E96" w:rsidRPr="00407988">
        <w:rPr>
          <w:i/>
          <w:highlight w:val="green"/>
        </w:rPr>
        <w:t>Technological architecture of Iran</w:t>
      </w:r>
      <w:r w:rsidR="00B60E96" w:rsidRPr="00407988">
        <w:rPr>
          <w:highlight w:val="green"/>
        </w:rPr>
        <w:t xml:space="preserve">, ed. f. editor. 2013, </w:t>
      </w:r>
      <w:r w:rsidR="000317C3" w:rsidRPr="00407988">
        <w:rPr>
          <w:highlight w:val="green"/>
        </w:rPr>
        <w:t>Tehran</w:t>
      </w:r>
      <w:r w:rsidR="00B60E96" w:rsidRPr="00407988">
        <w:rPr>
          <w:highlight w:val="green"/>
        </w:rPr>
        <w:t>: Tehran University Press.</w:t>
      </w:r>
    </w:p>
    <w:p w14:paraId="1307705B" w14:textId="60EA199F" w:rsidR="00B60E96" w:rsidRPr="00407988" w:rsidRDefault="005B6D1A" w:rsidP="00B60E96">
      <w:pPr>
        <w:pStyle w:val="EndNoteBibliography"/>
        <w:bidi w:val="0"/>
        <w:spacing w:after="0"/>
        <w:ind w:left="720" w:hanging="720"/>
        <w:rPr>
          <w:highlight w:val="green"/>
        </w:rPr>
      </w:pPr>
      <w:r>
        <w:rPr>
          <w:highlight w:val="green"/>
        </w:rPr>
        <w:t xml:space="preserve">[16] </w:t>
      </w:r>
      <w:r w:rsidR="00B60E96" w:rsidRPr="00407988">
        <w:rPr>
          <w:highlight w:val="green"/>
        </w:rPr>
        <w:t xml:space="preserve">Mahdavinejad, M., M. Aliabadi, and E. Ghasemi, </w:t>
      </w:r>
      <w:r w:rsidR="00B60E96" w:rsidRPr="00407988">
        <w:rPr>
          <w:i/>
          <w:highlight w:val="green"/>
        </w:rPr>
        <w:t xml:space="preserve">The evolution of </w:t>
      </w:r>
      <w:r w:rsidR="000C21D3">
        <w:rPr>
          <w:i/>
          <w:highlight w:val="green"/>
        </w:rPr>
        <w:t>Iranian domes from ancient to Q</w:t>
      </w:r>
      <w:r w:rsidR="00B60E96" w:rsidRPr="00407988">
        <w:rPr>
          <w:i/>
          <w:highlight w:val="green"/>
        </w:rPr>
        <w:t>ajar</w:t>
      </w:r>
      <w:r w:rsidR="00B60E96" w:rsidRPr="00407988">
        <w:rPr>
          <w:highlight w:val="green"/>
        </w:rPr>
        <w:t xml:space="preserve">, in </w:t>
      </w:r>
      <w:r w:rsidR="00B60E96" w:rsidRPr="00407988">
        <w:rPr>
          <w:i/>
          <w:highlight w:val="green"/>
        </w:rPr>
        <w:t>The first conference of technology and traditional structures with dome axes</w:t>
      </w:r>
      <w:r w:rsidR="00B60E96" w:rsidRPr="00407988">
        <w:rPr>
          <w:highlight w:val="green"/>
        </w:rPr>
        <w:t xml:space="preserve">. 2013: </w:t>
      </w:r>
      <w:r w:rsidR="000317C3" w:rsidRPr="00407988">
        <w:rPr>
          <w:highlight w:val="green"/>
        </w:rPr>
        <w:t>Tehran</w:t>
      </w:r>
      <w:r w:rsidR="00B60E96" w:rsidRPr="00407988">
        <w:rPr>
          <w:highlight w:val="green"/>
        </w:rPr>
        <w:t>.</w:t>
      </w:r>
    </w:p>
    <w:p w14:paraId="13EFF2D6" w14:textId="4A2FF9EB" w:rsidR="00B60E96" w:rsidRPr="00407988" w:rsidRDefault="005B6D1A" w:rsidP="00B60E96">
      <w:pPr>
        <w:pStyle w:val="EndNoteBibliography"/>
        <w:bidi w:val="0"/>
        <w:spacing w:after="0"/>
        <w:ind w:left="720" w:hanging="720"/>
        <w:rPr>
          <w:highlight w:val="green"/>
        </w:rPr>
      </w:pPr>
      <w:r>
        <w:rPr>
          <w:highlight w:val="green"/>
        </w:rPr>
        <w:t xml:space="preserve">[17] </w:t>
      </w:r>
      <w:r w:rsidR="000C21D3" w:rsidRPr="00407988">
        <w:rPr>
          <w:highlight w:val="green"/>
        </w:rPr>
        <w:t>Hejazi</w:t>
      </w:r>
      <w:r w:rsidR="00B60E96" w:rsidRPr="00407988">
        <w:rPr>
          <w:highlight w:val="green"/>
        </w:rPr>
        <w:t xml:space="preserve">, </w:t>
      </w:r>
      <w:r w:rsidR="00F6136E" w:rsidRPr="00407988">
        <w:rPr>
          <w:highlight w:val="green"/>
        </w:rPr>
        <w:t>M</w:t>
      </w:r>
      <w:r w:rsidR="00B60E96" w:rsidRPr="00407988">
        <w:rPr>
          <w:highlight w:val="green"/>
        </w:rPr>
        <w:t xml:space="preserve">. and </w:t>
      </w:r>
      <w:r w:rsidR="00F6136E" w:rsidRPr="00407988">
        <w:rPr>
          <w:highlight w:val="green"/>
        </w:rPr>
        <w:t>M</w:t>
      </w:r>
      <w:r w:rsidR="00B60E96" w:rsidRPr="00407988">
        <w:rPr>
          <w:highlight w:val="green"/>
        </w:rPr>
        <w:t xml:space="preserve">. </w:t>
      </w:r>
      <w:r w:rsidR="00F6136E" w:rsidRPr="00407988">
        <w:rPr>
          <w:highlight w:val="green"/>
        </w:rPr>
        <w:t>Mirgardi</w:t>
      </w:r>
      <w:r w:rsidR="00B60E96" w:rsidRPr="00407988">
        <w:rPr>
          <w:highlight w:val="green"/>
        </w:rPr>
        <w:t xml:space="preserve">, </w:t>
      </w:r>
      <w:r w:rsidR="00B60E96" w:rsidRPr="00407988">
        <w:rPr>
          <w:i/>
          <w:highlight w:val="green"/>
        </w:rPr>
        <w:t>Seismic Analysis of Iranian Historical Domes.</w:t>
      </w:r>
      <w:r w:rsidR="00B60E96" w:rsidRPr="00407988">
        <w:rPr>
          <w:highlight w:val="green"/>
        </w:rPr>
        <w:t xml:space="preserve"> Journal of Technical College of Tehran University, 2004. </w:t>
      </w:r>
      <w:r w:rsidR="00B60E96" w:rsidRPr="00407988">
        <w:rPr>
          <w:b/>
          <w:highlight w:val="green"/>
        </w:rPr>
        <w:t>38</w:t>
      </w:r>
      <w:r w:rsidR="00B60E96" w:rsidRPr="00407988">
        <w:rPr>
          <w:highlight w:val="green"/>
        </w:rPr>
        <w:t>: p. 757-747.</w:t>
      </w:r>
    </w:p>
    <w:p w14:paraId="6BE1F7C2" w14:textId="0DDBAAF3" w:rsidR="00B60E96" w:rsidRPr="00407988" w:rsidRDefault="005B6D1A" w:rsidP="00B60E96">
      <w:pPr>
        <w:pStyle w:val="EndNoteBibliography"/>
        <w:bidi w:val="0"/>
        <w:spacing w:after="0"/>
        <w:ind w:left="720" w:hanging="720"/>
        <w:rPr>
          <w:highlight w:val="green"/>
        </w:rPr>
      </w:pPr>
      <w:r>
        <w:rPr>
          <w:highlight w:val="green"/>
        </w:rPr>
        <w:lastRenderedPageBreak/>
        <w:t xml:space="preserve">[18] </w:t>
      </w:r>
      <w:r w:rsidR="000C21D3" w:rsidRPr="00407988">
        <w:rPr>
          <w:highlight w:val="green"/>
        </w:rPr>
        <w:t>Hejazi</w:t>
      </w:r>
      <w:r w:rsidR="00B60E96" w:rsidRPr="00407988">
        <w:rPr>
          <w:highlight w:val="green"/>
        </w:rPr>
        <w:t xml:space="preserve">, </w:t>
      </w:r>
      <w:r w:rsidR="00F6136E" w:rsidRPr="00407988">
        <w:rPr>
          <w:highlight w:val="green"/>
        </w:rPr>
        <w:t>M</w:t>
      </w:r>
      <w:r w:rsidR="00B60E96" w:rsidRPr="00407988">
        <w:rPr>
          <w:highlight w:val="green"/>
        </w:rPr>
        <w:t xml:space="preserve">., S. Baranizadeh, and M. Daei, </w:t>
      </w:r>
      <w:r w:rsidR="00B60E96" w:rsidRPr="00407988">
        <w:rPr>
          <w:i/>
          <w:highlight w:val="green"/>
        </w:rPr>
        <w:t>Optimal shape, failure times and buckling times of Iranian historical brick domes, Residential and rural environment quarters.</w:t>
      </w:r>
      <w:r w:rsidR="00B60E96" w:rsidRPr="00407988">
        <w:rPr>
          <w:highlight w:val="green"/>
        </w:rPr>
        <w:t xml:space="preserve"> Islamic Revolution Housing Foundation, 2016. </w:t>
      </w:r>
      <w:r w:rsidR="00B60E96" w:rsidRPr="00407988">
        <w:rPr>
          <w:b/>
          <w:highlight w:val="green"/>
        </w:rPr>
        <w:t>35</w:t>
      </w:r>
      <w:r w:rsidR="00B60E96" w:rsidRPr="00407988">
        <w:rPr>
          <w:highlight w:val="green"/>
        </w:rPr>
        <w:t>: p. 61-67.</w:t>
      </w:r>
    </w:p>
    <w:p w14:paraId="086E6322" w14:textId="269AE5B4" w:rsidR="00B60E96" w:rsidRPr="00407988" w:rsidRDefault="005B6D1A" w:rsidP="00B60E96">
      <w:pPr>
        <w:pStyle w:val="EndNoteBibliography"/>
        <w:bidi w:val="0"/>
        <w:spacing w:after="0"/>
        <w:ind w:left="720" w:hanging="720"/>
        <w:rPr>
          <w:highlight w:val="green"/>
        </w:rPr>
      </w:pPr>
      <w:r>
        <w:rPr>
          <w:highlight w:val="green"/>
        </w:rPr>
        <w:t xml:space="preserve">[19] </w:t>
      </w:r>
      <w:r w:rsidR="000C21D3" w:rsidRPr="00407988">
        <w:rPr>
          <w:highlight w:val="green"/>
        </w:rPr>
        <w:t>Bemanian</w:t>
      </w:r>
      <w:r w:rsidR="00B60E96" w:rsidRPr="00407988">
        <w:rPr>
          <w:highlight w:val="green"/>
        </w:rPr>
        <w:t xml:space="preserve">, M. and F. Nicodel, </w:t>
      </w:r>
      <w:r w:rsidR="00B60E96" w:rsidRPr="00407988">
        <w:rPr>
          <w:i/>
          <w:highlight w:val="green"/>
        </w:rPr>
        <w:t>Investigation of Lig</w:t>
      </w:r>
      <w:r w:rsidR="000C21D3">
        <w:rPr>
          <w:i/>
          <w:highlight w:val="green"/>
        </w:rPr>
        <w:t>hting and Lighting Methods in Q</w:t>
      </w:r>
      <w:r w:rsidR="00B60E96" w:rsidRPr="00407988">
        <w:rPr>
          <w:i/>
          <w:highlight w:val="green"/>
        </w:rPr>
        <w:t>ajar Period in Tehran.</w:t>
      </w:r>
      <w:r w:rsidR="00B60E96" w:rsidRPr="00407988">
        <w:rPr>
          <w:highlight w:val="green"/>
        </w:rPr>
        <w:t xml:space="preserve"> Islamic Architecture Research. The first year, 2014: p. 60-74.</w:t>
      </w:r>
    </w:p>
    <w:p w14:paraId="65B1E532" w14:textId="0CBFA3B0" w:rsidR="00B60E96" w:rsidRPr="00407988" w:rsidRDefault="005B6D1A" w:rsidP="00B60E96">
      <w:pPr>
        <w:pStyle w:val="EndNoteBibliography"/>
        <w:bidi w:val="0"/>
        <w:spacing w:after="0"/>
        <w:ind w:left="720" w:hanging="720"/>
        <w:rPr>
          <w:highlight w:val="green"/>
        </w:rPr>
      </w:pPr>
      <w:r>
        <w:rPr>
          <w:highlight w:val="green"/>
        </w:rPr>
        <w:t xml:space="preserve">[20] </w:t>
      </w:r>
      <w:r w:rsidR="00B60E96" w:rsidRPr="00407988">
        <w:rPr>
          <w:highlight w:val="green"/>
        </w:rPr>
        <w:t xml:space="preserve">Bemanian, M. and S. Mohamadi, </w:t>
      </w:r>
      <w:r w:rsidR="00B60E96" w:rsidRPr="00407988">
        <w:rPr>
          <w:i/>
          <w:highlight w:val="green"/>
        </w:rPr>
        <w:t>Study the position of the dome in the physical patterns of contemporary mosques.</w:t>
      </w:r>
      <w:r w:rsidR="00B60E96" w:rsidRPr="00407988">
        <w:rPr>
          <w:highlight w:val="green"/>
        </w:rPr>
        <w:t xml:space="preserve"> Naghshe-jahan, 2014: p. 7-16.</w:t>
      </w:r>
    </w:p>
    <w:p w14:paraId="006CBAF8" w14:textId="7AAE4F85" w:rsidR="00B60E96" w:rsidRPr="00407988" w:rsidRDefault="005B6D1A" w:rsidP="00B60E96">
      <w:pPr>
        <w:pStyle w:val="EndNoteBibliography"/>
        <w:bidi w:val="0"/>
        <w:spacing w:after="0"/>
        <w:ind w:left="720" w:hanging="720"/>
        <w:rPr>
          <w:highlight w:val="green"/>
        </w:rPr>
      </w:pPr>
      <w:r>
        <w:rPr>
          <w:highlight w:val="green"/>
        </w:rPr>
        <w:t xml:space="preserve">[21] </w:t>
      </w:r>
      <w:r w:rsidR="00B60E96" w:rsidRPr="00407988">
        <w:rPr>
          <w:highlight w:val="green"/>
        </w:rPr>
        <w:t xml:space="preserve">Gorgani, N., </w:t>
      </w:r>
      <w:r w:rsidR="00B60E96" w:rsidRPr="00407988">
        <w:rPr>
          <w:i/>
          <w:highlight w:val="green"/>
        </w:rPr>
        <w:t>The history of light in architecture and lighting fixtures in Islamic art of Iran.</w:t>
      </w:r>
      <w:r w:rsidR="00B60E96" w:rsidRPr="00407988">
        <w:rPr>
          <w:highlight w:val="green"/>
        </w:rPr>
        <w:t xml:space="preserve"> asar, 2002(35): p. 316-323.</w:t>
      </w:r>
    </w:p>
    <w:p w14:paraId="3A6FE4AA" w14:textId="1F26AFD7" w:rsidR="00B60E96" w:rsidRPr="00407988" w:rsidRDefault="005B6D1A" w:rsidP="00B60E96">
      <w:pPr>
        <w:pStyle w:val="EndNoteBibliography"/>
        <w:bidi w:val="0"/>
        <w:spacing w:after="0"/>
        <w:ind w:left="720" w:hanging="720"/>
        <w:rPr>
          <w:highlight w:val="green"/>
        </w:rPr>
      </w:pPr>
      <w:r>
        <w:rPr>
          <w:highlight w:val="green"/>
        </w:rPr>
        <w:t xml:space="preserve">[22] </w:t>
      </w:r>
      <w:r w:rsidR="00B60E96" w:rsidRPr="00407988">
        <w:rPr>
          <w:highlight w:val="green"/>
        </w:rPr>
        <w:t xml:space="preserve">Mahdavinejad, M., S. Matoor, and A. Doroodgar, </w:t>
      </w:r>
      <w:r w:rsidR="00B60E96" w:rsidRPr="00407988">
        <w:rPr>
          <w:i/>
          <w:highlight w:val="green"/>
        </w:rPr>
        <w:t>Recognition of light-openings in Iranian mosques’ domes With reference to climatic properties.</w:t>
      </w:r>
      <w:r w:rsidR="00B60E96" w:rsidRPr="00407988">
        <w:rPr>
          <w:highlight w:val="green"/>
        </w:rPr>
        <w:t xml:space="preserve"> Iran University of Science &amp; Technology, 2011. </w:t>
      </w:r>
      <w:r w:rsidR="00B60E96" w:rsidRPr="00407988">
        <w:rPr>
          <w:b/>
          <w:highlight w:val="green"/>
        </w:rPr>
        <w:t>21</w:t>
      </w:r>
      <w:r w:rsidR="00B60E96" w:rsidRPr="00407988">
        <w:rPr>
          <w:highlight w:val="green"/>
        </w:rPr>
        <w:t>(2): p. 61-68.</w:t>
      </w:r>
    </w:p>
    <w:p w14:paraId="68BFFD17" w14:textId="39CC5280" w:rsidR="00B60E96" w:rsidRPr="00407988" w:rsidRDefault="005B6D1A" w:rsidP="00B60E96">
      <w:pPr>
        <w:pStyle w:val="EndNoteBibliography"/>
        <w:bidi w:val="0"/>
        <w:spacing w:after="0"/>
        <w:ind w:left="720" w:hanging="720"/>
        <w:rPr>
          <w:highlight w:val="green"/>
        </w:rPr>
      </w:pPr>
      <w:r>
        <w:rPr>
          <w:highlight w:val="green"/>
        </w:rPr>
        <w:t xml:space="preserve">[23] </w:t>
      </w:r>
      <w:r w:rsidR="00B60E96" w:rsidRPr="00407988">
        <w:rPr>
          <w:highlight w:val="green"/>
        </w:rPr>
        <w:t xml:space="preserve">Danaeinia, A. and S. Korsavi, </w:t>
      </w:r>
      <w:r w:rsidR="00B60E96" w:rsidRPr="00407988">
        <w:rPr>
          <w:i/>
          <w:highlight w:val="green"/>
        </w:rPr>
        <w:t>Techniques to carry weight loads and resist against bending in conical shells, cases in Kashan.</w:t>
      </w:r>
      <w:r w:rsidR="00B60E96" w:rsidRPr="00407988">
        <w:rPr>
          <w:highlight w:val="green"/>
        </w:rPr>
        <w:t xml:space="preserve"> Iran University of Science &amp; Technology, 2017. </w:t>
      </w:r>
      <w:r w:rsidR="00B60E96" w:rsidRPr="00407988">
        <w:rPr>
          <w:b/>
          <w:highlight w:val="green"/>
        </w:rPr>
        <w:t>27</w:t>
      </w:r>
      <w:r w:rsidR="00B60E96" w:rsidRPr="00407988">
        <w:rPr>
          <w:highlight w:val="green"/>
        </w:rPr>
        <w:t>(1): p. 9-18.</w:t>
      </w:r>
    </w:p>
    <w:p w14:paraId="74D7A292" w14:textId="6440D881" w:rsidR="00B60E96" w:rsidRPr="00407988" w:rsidRDefault="005B6D1A" w:rsidP="00B60E96">
      <w:pPr>
        <w:pStyle w:val="EndNoteBibliography"/>
        <w:bidi w:val="0"/>
        <w:spacing w:after="0"/>
        <w:ind w:left="720" w:hanging="720"/>
        <w:rPr>
          <w:highlight w:val="green"/>
        </w:rPr>
      </w:pPr>
      <w:r>
        <w:rPr>
          <w:highlight w:val="green"/>
        </w:rPr>
        <w:t xml:space="preserve">[24] </w:t>
      </w:r>
      <w:r w:rsidR="00B60E96" w:rsidRPr="00407988">
        <w:rPr>
          <w:highlight w:val="green"/>
        </w:rPr>
        <w:t xml:space="preserve">Ashkan, M., Y. Ahmad, and E. Arbi, </w:t>
      </w:r>
      <w:r w:rsidR="00B60E96" w:rsidRPr="00407988">
        <w:rPr>
          <w:i/>
          <w:highlight w:val="green"/>
        </w:rPr>
        <w:t xml:space="preserve">Pointed dome architecture in the middle east and central </w:t>
      </w:r>
      <w:r w:rsidR="000F06D2" w:rsidRPr="00407988">
        <w:rPr>
          <w:i/>
          <w:highlight w:val="green"/>
        </w:rPr>
        <w:t>Asia</w:t>
      </w:r>
      <w:r w:rsidR="00B60E96" w:rsidRPr="00407988">
        <w:rPr>
          <w:i/>
          <w:highlight w:val="green"/>
        </w:rPr>
        <w:t>: evolution, definitions of morphology, and typologies.</w:t>
      </w:r>
      <w:r w:rsidR="00B60E96" w:rsidRPr="00407988">
        <w:rPr>
          <w:highlight w:val="green"/>
        </w:rPr>
        <w:t xml:space="preserve"> </w:t>
      </w:r>
      <w:r w:rsidR="000F06D2" w:rsidRPr="00407988">
        <w:rPr>
          <w:highlight w:val="green"/>
        </w:rPr>
        <w:t xml:space="preserve">International </w:t>
      </w:r>
      <w:r w:rsidR="00B60E96" w:rsidRPr="00407988">
        <w:rPr>
          <w:highlight w:val="green"/>
        </w:rPr>
        <w:t xml:space="preserve">Journal of </w:t>
      </w:r>
      <w:r w:rsidR="000F06D2" w:rsidRPr="00407988">
        <w:rPr>
          <w:highlight w:val="green"/>
        </w:rPr>
        <w:t xml:space="preserve">Architectural </w:t>
      </w:r>
      <w:r w:rsidR="00B60E96" w:rsidRPr="00407988">
        <w:rPr>
          <w:highlight w:val="green"/>
        </w:rPr>
        <w:t xml:space="preserve">Heritage, 2012. </w:t>
      </w:r>
      <w:r w:rsidR="00B60E96" w:rsidRPr="00407988">
        <w:rPr>
          <w:b/>
          <w:highlight w:val="green"/>
        </w:rPr>
        <w:t>6</w:t>
      </w:r>
      <w:r w:rsidR="00B60E96" w:rsidRPr="00407988">
        <w:rPr>
          <w:highlight w:val="green"/>
        </w:rPr>
        <w:t>(1): p. 46-61.</w:t>
      </w:r>
    </w:p>
    <w:p w14:paraId="280A367B" w14:textId="6388E781" w:rsidR="00B60E96" w:rsidRPr="00407988" w:rsidRDefault="005B6D1A" w:rsidP="00B60E96">
      <w:pPr>
        <w:pStyle w:val="EndNoteBibliography"/>
        <w:bidi w:val="0"/>
        <w:spacing w:after="0"/>
        <w:ind w:left="720" w:hanging="720"/>
        <w:rPr>
          <w:highlight w:val="green"/>
        </w:rPr>
      </w:pPr>
      <w:r>
        <w:rPr>
          <w:highlight w:val="green"/>
        </w:rPr>
        <w:t xml:space="preserve">[25] </w:t>
      </w:r>
      <w:r w:rsidR="00B60E96" w:rsidRPr="00407988">
        <w:rPr>
          <w:highlight w:val="green"/>
        </w:rPr>
        <w:t xml:space="preserve">Baratta, A. </w:t>
      </w:r>
      <w:r w:rsidR="00B60E96" w:rsidRPr="00407988">
        <w:rPr>
          <w:i/>
          <w:highlight w:val="green"/>
        </w:rPr>
        <w:t>Masonry domes: Equilibrium states and structural assessment</w:t>
      </w:r>
      <w:r w:rsidR="00B60E96" w:rsidRPr="00407988">
        <w:rPr>
          <w:highlight w:val="green"/>
        </w:rPr>
        <w:t xml:space="preserve">. in </w:t>
      </w:r>
      <w:r w:rsidR="00B60E96" w:rsidRPr="00407988">
        <w:rPr>
          <w:i/>
          <w:highlight w:val="green"/>
        </w:rPr>
        <w:t>WSEAS International Conference. Proceedings. Recent Advances in Computer Engineering Series</w:t>
      </w:r>
      <w:r w:rsidR="00B60E96" w:rsidRPr="00407988">
        <w:rPr>
          <w:highlight w:val="green"/>
        </w:rPr>
        <w:t>. 2013. WSEAS.</w:t>
      </w:r>
    </w:p>
    <w:p w14:paraId="5AE01914" w14:textId="65151130" w:rsidR="00B60E96" w:rsidRPr="00407988" w:rsidRDefault="005B6D1A" w:rsidP="00B60E96">
      <w:pPr>
        <w:pStyle w:val="EndNoteBibliography"/>
        <w:bidi w:val="0"/>
        <w:spacing w:after="0"/>
        <w:ind w:left="720" w:hanging="720"/>
        <w:rPr>
          <w:highlight w:val="green"/>
        </w:rPr>
      </w:pPr>
      <w:r>
        <w:rPr>
          <w:highlight w:val="green"/>
        </w:rPr>
        <w:t xml:space="preserve">[26] </w:t>
      </w:r>
      <w:r w:rsidR="00B60E96" w:rsidRPr="00407988">
        <w:rPr>
          <w:highlight w:val="green"/>
        </w:rPr>
        <w:t xml:space="preserve">Reisi, M. and M. Azad, </w:t>
      </w:r>
      <w:r w:rsidR="00B60E96" w:rsidRPr="00407988">
        <w:rPr>
          <w:i/>
          <w:highlight w:val="green"/>
        </w:rPr>
        <w:t>Dome in Iranian Architecture (Structural Effect in the Formation of the Architectural Effect</w:t>
      </w:r>
      <w:r w:rsidR="00B60E96" w:rsidRPr="00407988">
        <w:rPr>
          <w:highlight w:val="green"/>
        </w:rPr>
        <w:t xml:space="preserve">, in </w:t>
      </w:r>
      <w:r w:rsidR="00B60E96" w:rsidRPr="00407988">
        <w:rPr>
          <w:i/>
          <w:highlight w:val="green"/>
        </w:rPr>
        <w:t>The first conference of architecture. University of Tehran</w:t>
      </w:r>
      <w:r w:rsidR="00B60E96" w:rsidRPr="00407988">
        <w:rPr>
          <w:highlight w:val="green"/>
        </w:rPr>
        <w:t>. 2007: Tehran.</w:t>
      </w:r>
    </w:p>
    <w:p w14:paraId="29797F4E" w14:textId="7C965D02" w:rsidR="00B60E96" w:rsidRPr="00407988" w:rsidRDefault="005B6D1A" w:rsidP="00B60E96">
      <w:pPr>
        <w:pStyle w:val="EndNoteBibliography"/>
        <w:bidi w:val="0"/>
        <w:spacing w:after="0"/>
        <w:ind w:left="720" w:hanging="720"/>
        <w:rPr>
          <w:highlight w:val="green"/>
        </w:rPr>
      </w:pPr>
      <w:r>
        <w:rPr>
          <w:highlight w:val="green"/>
        </w:rPr>
        <w:t xml:space="preserve">[27] </w:t>
      </w:r>
      <w:r w:rsidR="00B60E96" w:rsidRPr="00407988">
        <w:rPr>
          <w:highlight w:val="green"/>
        </w:rPr>
        <w:t xml:space="preserve">Arjmandi, H., M. Tahir, and M. Shabani, </w:t>
      </w:r>
      <w:r w:rsidR="00B60E96" w:rsidRPr="00407988">
        <w:rPr>
          <w:i/>
          <w:highlight w:val="green"/>
        </w:rPr>
        <w:t>Application of transparency to increase day lighting level of interior spaces in the dwelling apartments in Tehran–A lesson from Iranian traditional architecture.</w:t>
      </w:r>
      <w:r w:rsidR="00B60E96" w:rsidRPr="00407988">
        <w:rPr>
          <w:highlight w:val="green"/>
        </w:rPr>
        <w:t xml:space="preserve"> Editorial Board/Sidang Editor, 2010.</w:t>
      </w:r>
    </w:p>
    <w:p w14:paraId="407A9A3D" w14:textId="3C635B90" w:rsidR="00B60E96" w:rsidRPr="00407988" w:rsidRDefault="005B6D1A" w:rsidP="00B60E96">
      <w:pPr>
        <w:pStyle w:val="EndNoteBibliography"/>
        <w:bidi w:val="0"/>
        <w:spacing w:after="0"/>
        <w:ind w:left="720" w:hanging="720"/>
        <w:rPr>
          <w:highlight w:val="green"/>
        </w:rPr>
      </w:pPr>
      <w:r>
        <w:rPr>
          <w:highlight w:val="green"/>
        </w:rPr>
        <w:t xml:space="preserve">[28] </w:t>
      </w:r>
      <w:r w:rsidR="00B60E96" w:rsidRPr="00407988">
        <w:rPr>
          <w:highlight w:val="green"/>
        </w:rPr>
        <w:t xml:space="preserve">Panahiazar, S. and M. Matkan, </w:t>
      </w:r>
      <w:r w:rsidR="00B60E96" w:rsidRPr="00407988">
        <w:rPr>
          <w:i/>
          <w:highlight w:val="green"/>
        </w:rPr>
        <w:t>Qualitative and quantitative analysis of natural light in the dome of San Lorenzo, Turin.</w:t>
      </w:r>
      <w:r w:rsidR="00B60E96" w:rsidRPr="00407988">
        <w:rPr>
          <w:highlight w:val="green"/>
        </w:rPr>
        <w:t xml:space="preserve"> Frontiers of Architectural Research, 2018. </w:t>
      </w:r>
      <w:r w:rsidR="00B60E96" w:rsidRPr="00407988">
        <w:rPr>
          <w:b/>
          <w:highlight w:val="green"/>
        </w:rPr>
        <w:t>7</w:t>
      </w:r>
      <w:r w:rsidR="00B60E96" w:rsidRPr="00407988">
        <w:rPr>
          <w:highlight w:val="green"/>
        </w:rPr>
        <w:t>(1): p. 25-36.</w:t>
      </w:r>
    </w:p>
    <w:p w14:paraId="7F044C0D" w14:textId="2AB65CCB" w:rsidR="00B60E96" w:rsidRPr="00407988" w:rsidRDefault="005B6D1A" w:rsidP="00B60E96">
      <w:pPr>
        <w:pStyle w:val="EndNoteBibliography"/>
        <w:bidi w:val="0"/>
        <w:spacing w:after="0"/>
        <w:ind w:left="720" w:hanging="720"/>
        <w:rPr>
          <w:highlight w:val="green"/>
        </w:rPr>
      </w:pPr>
      <w:r>
        <w:rPr>
          <w:highlight w:val="green"/>
        </w:rPr>
        <w:t xml:space="preserve">[29] </w:t>
      </w:r>
      <w:r w:rsidR="00B60E96" w:rsidRPr="00407988">
        <w:rPr>
          <w:highlight w:val="green"/>
        </w:rPr>
        <w:t xml:space="preserve">Nosratabadi, </w:t>
      </w:r>
      <w:r w:rsidR="00F6136E" w:rsidRPr="00407988">
        <w:rPr>
          <w:highlight w:val="green"/>
        </w:rPr>
        <w:t>H., H</w:t>
      </w:r>
      <w:r w:rsidR="00B60E96" w:rsidRPr="00407988">
        <w:rPr>
          <w:highlight w:val="green"/>
        </w:rPr>
        <w:t xml:space="preserve">. Noormohamadzade, and s. Omidvari, </w:t>
      </w:r>
      <w:r w:rsidR="00B60E96" w:rsidRPr="00407988">
        <w:rPr>
          <w:i/>
          <w:highlight w:val="green"/>
        </w:rPr>
        <w:t xml:space="preserve">reflections on the physics of light entry into the quality of home space(case study:the </w:t>
      </w:r>
      <w:r w:rsidR="000F06D2" w:rsidRPr="00407988">
        <w:rPr>
          <w:i/>
          <w:highlight w:val="green"/>
        </w:rPr>
        <w:t xml:space="preserve">Qajar </w:t>
      </w:r>
      <w:r w:rsidR="00B60E96" w:rsidRPr="00407988">
        <w:rPr>
          <w:i/>
          <w:highlight w:val="green"/>
        </w:rPr>
        <w:t>houses in Yazd)</w:t>
      </w:r>
      <w:r w:rsidR="00B60E96" w:rsidRPr="00407988">
        <w:rPr>
          <w:highlight w:val="green"/>
        </w:rPr>
        <w:t xml:space="preserve">, in </w:t>
      </w:r>
      <w:r w:rsidR="00B60E96" w:rsidRPr="00407988">
        <w:rPr>
          <w:i/>
          <w:highlight w:val="green"/>
        </w:rPr>
        <w:t>3rd international conference on new research achievements in civil engineering , architecture and urban management</w:t>
      </w:r>
      <w:r w:rsidR="00B60E96" w:rsidRPr="00407988">
        <w:rPr>
          <w:highlight w:val="green"/>
        </w:rPr>
        <w:t>. 2016.</w:t>
      </w:r>
    </w:p>
    <w:p w14:paraId="31A9BCD7" w14:textId="01E522A9" w:rsidR="00B60E96" w:rsidRPr="00407988" w:rsidRDefault="005B6D1A" w:rsidP="00B60E96">
      <w:pPr>
        <w:pStyle w:val="EndNoteBibliography"/>
        <w:bidi w:val="0"/>
        <w:ind w:left="720" w:hanging="720"/>
        <w:rPr>
          <w:highlight w:val="green"/>
        </w:rPr>
      </w:pPr>
      <w:r>
        <w:rPr>
          <w:highlight w:val="green"/>
        </w:rPr>
        <w:t xml:space="preserve">[30] </w:t>
      </w:r>
      <w:r w:rsidR="00B60E96" w:rsidRPr="00407988">
        <w:rPr>
          <w:highlight w:val="green"/>
        </w:rPr>
        <w:t xml:space="preserve">Lorzade, H., </w:t>
      </w:r>
      <w:r w:rsidR="00B60E96" w:rsidRPr="00407988">
        <w:rPr>
          <w:i/>
          <w:highlight w:val="green"/>
        </w:rPr>
        <w:t xml:space="preserve">The Advent of Traditional Iranian Architecture in the Memoirs of Professor Hossein Lorzadeh </w:t>
      </w:r>
      <w:r w:rsidR="00B60E96" w:rsidRPr="00407988">
        <w:rPr>
          <w:highlight w:val="green"/>
        </w:rPr>
        <w:t>Molly Publishing, 2005.</w:t>
      </w:r>
    </w:p>
    <w:p w14:paraId="2D03CE16" w14:textId="15D2BCA2" w:rsidR="00176902" w:rsidRPr="00B74BF1" w:rsidRDefault="005A168C" w:rsidP="00E97D5D">
      <w:pPr>
        <w:bidi w:val="0"/>
        <w:ind w:firstLine="0"/>
        <w:rPr>
          <w:color w:val="000000" w:themeColor="text1"/>
        </w:rPr>
      </w:pPr>
      <w:r w:rsidRPr="00407988">
        <w:rPr>
          <w:color w:val="000000" w:themeColor="text1"/>
          <w:highlight w:val="green"/>
        </w:rPr>
        <w:fldChar w:fldCharType="end"/>
      </w:r>
      <w:bookmarkStart w:id="0" w:name="_GoBack"/>
      <w:bookmarkEnd w:id="0"/>
    </w:p>
    <w:sectPr w:rsidR="00176902" w:rsidRPr="00B74BF1" w:rsidSect="0086395E">
      <w:footerReference w:type="default" r:id="rId44"/>
      <w:footnotePr>
        <w:numFmt w:val="chicago"/>
      </w:footnotePr>
      <w:pgSz w:w="11906" w:h="16838"/>
      <w:pgMar w:top="1440" w:right="1440" w:bottom="1440" w:left="144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AAD1B" w14:textId="77777777" w:rsidR="00F658E2" w:rsidRDefault="00F658E2" w:rsidP="00B60E96">
      <w:pPr>
        <w:spacing w:after="0"/>
      </w:pPr>
      <w:r>
        <w:separator/>
      </w:r>
    </w:p>
  </w:endnote>
  <w:endnote w:type="continuationSeparator" w:id="0">
    <w:p w14:paraId="1526AA79" w14:textId="77777777" w:rsidR="00F658E2" w:rsidRDefault="00F658E2" w:rsidP="00B60E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EuroRoman">
    <w:panose1 w:val="00000400000000000000"/>
    <w:charset w:val="02"/>
    <w:family w:val="auto"/>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92195906"/>
      <w:docPartObj>
        <w:docPartGallery w:val="Page Numbers (Bottom of Page)"/>
        <w:docPartUnique/>
      </w:docPartObj>
    </w:sdtPr>
    <w:sdtContent>
      <w:p w14:paraId="43A5A648" w14:textId="360BE728" w:rsidR="008704C1" w:rsidRDefault="008704C1">
        <w:pPr>
          <w:pStyle w:val="Footer"/>
          <w:jc w:val="center"/>
        </w:pPr>
        <w:r>
          <w:fldChar w:fldCharType="begin"/>
        </w:r>
        <w:r>
          <w:instrText xml:space="preserve"> PAGE   \* MERGEFORMAT </w:instrText>
        </w:r>
        <w:r>
          <w:fldChar w:fldCharType="separate"/>
        </w:r>
        <w:r w:rsidR="005A3902">
          <w:rPr>
            <w:noProof/>
            <w:rtl/>
          </w:rPr>
          <w:t>13</w:t>
        </w:r>
        <w:r>
          <w:rPr>
            <w:noProof/>
          </w:rPr>
          <w:fldChar w:fldCharType="end"/>
        </w:r>
      </w:p>
    </w:sdtContent>
  </w:sdt>
  <w:p w14:paraId="2B48101B" w14:textId="77777777" w:rsidR="008704C1" w:rsidRDefault="008704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43F91" w14:textId="77777777" w:rsidR="00F658E2" w:rsidRDefault="00F658E2" w:rsidP="00B60E96">
      <w:pPr>
        <w:spacing w:after="0"/>
      </w:pPr>
      <w:r>
        <w:separator/>
      </w:r>
    </w:p>
  </w:footnote>
  <w:footnote w:type="continuationSeparator" w:id="0">
    <w:p w14:paraId="0A54416F" w14:textId="77777777" w:rsidR="00F658E2" w:rsidRDefault="00F658E2" w:rsidP="00B60E96">
      <w:pPr>
        <w:spacing w:after="0"/>
      </w:pPr>
      <w:r>
        <w:continuationSeparator/>
      </w:r>
    </w:p>
  </w:footnote>
  <w:footnote w:id="1">
    <w:p w14:paraId="59FE0ADD" w14:textId="395CFEB7" w:rsidR="008704C1" w:rsidRDefault="008704C1" w:rsidP="00BC5229">
      <w:pPr>
        <w:pStyle w:val="FootnoteText"/>
        <w:bidi w:val="0"/>
      </w:pPr>
      <w:r>
        <w:rPr>
          <w:rStyle w:val="FootnoteReference"/>
        </w:rPr>
        <w:footnoteRef/>
      </w:r>
      <w:r>
        <w:rPr>
          <w:rtl/>
        </w:rPr>
        <w:t xml:space="preserve"> </w:t>
      </w:r>
      <w:r w:rsidRPr="00BC5229">
        <w:t>Corresponding Author</w:t>
      </w:r>
      <w:r>
        <w:t>, danaeinia@kashanu.ac.ir</w:t>
      </w:r>
    </w:p>
  </w:footnote>
  <w:footnote w:id="2">
    <w:p w14:paraId="63FCC4B8" w14:textId="01CDBEAB" w:rsidR="008704C1" w:rsidRPr="00B60E96" w:rsidRDefault="008704C1" w:rsidP="00FB4300">
      <w:pPr>
        <w:bidi w:val="0"/>
        <w:ind w:firstLine="0"/>
        <w:rPr>
          <w:rFonts w:cs="Calibri"/>
          <w:color w:val="000000" w:themeColor="text1"/>
          <w:sz w:val="20"/>
          <w:szCs w:val="20"/>
          <w:lang w:val="en"/>
        </w:rPr>
      </w:pPr>
      <w:r w:rsidRPr="00FB4300">
        <w:rPr>
          <w:rStyle w:val="FootnoteReference"/>
          <w:highlight w:val="green"/>
        </w:rPr>
        <w:footnoteRef/>
      </w:r>
      <w:r>
        <w:rPr>
          <w:highlight w:val="green"/>
        </w:rPr>
        <w:t>.</w:t>
      </w:r>
      <w:r w:rsidRPr="00FB4300">
        <w:rPr>
          <w:highlight w:val="green"/>
          <w:rtl/>
        </w:rPr>
        <w:t xml:space="preserve"> </w:t>
      </w:r>
      <w:r w:rsidRPr="00FB4300">
        <w:rPr>
          <w:rFonts w:cs="Calibri"/>
          <w:color w:val="000000" w:themeColor="text1"/>
          <w:sz w:val="20"/>
          <w:szCs w:val="20"/>
          <w:highlight w:val="green"/>
          <w:lang w:val="en"/>
        </w:rPr>
        <w:t xml:space="preserve">The sciences of account, geometry, light, astronomy, music, mass science and </w:t>
      </w:r>
      <w:r w:rsidRPr="00FB4300">
        <w:rPr>
          <w:rStyle w:val="shorttext"/>
          <w:rFonts w:cs="Calibri"/>
          <w:color w:val="000000" w:themeColor="text1"/>
          <w:sz w:val="20"/>
          <w:szCs w:val="20"/>
          <w:highlight w:val="green"/>
          <w:lang w:val="en"/>
        </w:rPr>
        <w:t>mechanics</w:t>
      </w:r>
      <w:r w:rsidRPr="00FB4300">
        <w:rPr>
          <w:rFonts w:cs="Calibri"/>
          <w:color w:val="000000" w:themeColor="text1"/>
          <w:sz w:val="20"/>
          <w:szCs w:val="20"/>
          <w:highlight w:val="green"/>
          <w:lang w:val="en"/>
        </w:rPr>
        <w:t>, which have theoretical and practical sciences each, are seven sciences that Farabi divides the science of teachings based on them.</w:t>
      </w:r>
    </w:p>
    <w:p w14:paraId="3D9DB857" w14:textId="632A2A00" w:rsidR="008704C1" w:rsidRDefault="008704C1">
      <w:pPr>
        <w:pStyle w:val="FootnoteText"/>
        <w:rPr>
          <w:rtl/>
        </w:rPr>
      </w:pPr>
    </w:p>
  </w:footnote>
  <w:footnote w:id="3">
    <w:p w14:paraId="4DCB38BB" w14:textId="33F2B9C6" w:rsidR="008704C1" w:rsidRPr="00424E2C" w:rsidRDefault="008704C1" w:rsidP="00FB4300">
      <w:pPr>
        <w:bidi w:val="0"/>
        <w:ind w:firstLine="0"/>
        <w:rPr>
          <w:rFonts w:cs="Calibri"/>
          <w:sz w:val="20"/>
          <w:szCs w:val="20"/>
          <w:lang w:val="en"/>
        </w:rPr>
      </w:pPr>
      <w:r w:rsidRPr="00FB4300">
        <w:rPr>
          <w:rStyle w:val="FootnoteReference"/>
          <w:sz w:val="20"/>
          <w:szCs w:val="20"/>
          <w:highlight w:val="green"/>
        </w:rPr>
        <w:footnoteRef/>
      </w:r>
      <w:r>
        <w:rPr>
          <w:sz w:val="20"/>
          <w:szCs w:val="20"/>
          <w:highlight w:val="green"/>
        </w:rPr>
        <w:t>.</w:t>
      </w:r>
      <w:r w:rsidRPr="00FB4300">
        <w:rPr>
          <w:sz w:val="20"/>
          <w:szCs w:val="20"/>
          <w:highlight w:val="green"/>
          <w:rtl/>
        </w:rPr>
        <w:t xml:space="preserve"> </w:t>
      </w:r>
      <w:r w:rsidRPr="00FB4300">
        <w:rPr>
          <w:rFonts w:cs="Calibri"/>
          <w:sz w:val="20"/>
          <w:szCs w:val="20"/>
          <w:highlight w:val="green"/>
          <w:lang w:val="en"/>
        </w:rPr>
        <w:t xml:space="preserve">In Islamic Architects of Iran, it is used among the applied meanings for the space (such as the separation space of the Imam and the worshipers; </w:t>
      </w:r>
      <w:proofErr w:type="spellStart"/>
      <w:r w:rsidRPr="00FB4300">
        <w:rPr>
          <w:rFonts w:cs="Calibri"/>
          <w:sz w:val="20"/>
          <w:szCs w:val="20"/>
          <w:highlight w:val="green"/>
          <w:lang w:val="en"/>
        </w:rPr>
        <w:t>Maghsoureh</w:t>
      </w:r>
      <w:proofErr w:type="spellEnd"/>
      <w:r w:rsidRPr="00FB4300">
        <w:rPr>
          <w:rFonts w:cs="Calibri"/>
          <w:sz w:val="20"/>
          <w:szCs w:val="20"/>
          <w:highlight w:val="green"/>
          <w:lang w:val="en"/>
        </w:rPr>
        <w:t xml:space="preserve"> is referred to as the dome of the mosque, which is one of the main organs in Iranian mosques.</w:t>
      </w:r>
    </w:p>
    <w:p w14:paraId="2CCC4135" w14:textId="7F5E4F6A" w:rsidR="008704C1" w:rsidRDefault="008704C1">
      <w:pPr>
        <w:pStyle w:val="FootnoteText"/>
      </w:pPr>
    </w:p>
  </w:footnote>
  <w:footnote w:id="4">
    <w:p w14:paraId="3BC293F8" w14:textId="4DB8AF7D" w:rsidR="008704C1" w:rsidRDefault="008704C1" w:rsidP="002E4B9F">
      <w:pPr>
        <w:pStyle w:val="FootnoteText"/>
        <w:bidi w:val="0"/>
        <w:ind w:firstLine="0"/>
        <w:rPr>
          <w:rtl/>
        </w:rPr>
      </w:pPr>
      <w:r w:rsidRPr="002E4B9F">
        <w:rPr>
          <w:rStyle w:val="FootnoteReference"/>
          <w:highlight w:val="green"/>
        </w:rPr>
        <w:footnoteRef/>
      </w:r>
      <w:r>
        <w:rPr>
          <w:highlight w:val="green"/>
        </w:rPr>
        <w:t>.</w:t>
      </w:r>
      <w:r w:rsidRPr="002E4B9F">
        <w:rPr>
          <w:highlight w:val="green"/>
          <w:rtl/>
        </w:rPr>
        <w:t xml:space="preserve"> </w:t>
      </w:r>
      <w:r w:rsidRPr="002E4B9F">
        <w:rPr>
          <w:rFonts w:cs="Calibri"/>
          <w:highlight w:val="green"/>
          <w:lang w:val="en"/>
        </w:rPr>
        <w:t xml:space="preserve">In Iranian architects, the types of forces that are existed in the building are not visible and are in opposition in their stand-up, called sword forces (such as tensile, compressive, flexural and shear forces); However, parts that are designed to confront and direct these forces are said to be </w:t>
      </w:r>
      <w:proofErr w:type="spellStart"/>
      <w:r w:rsidRPr="002E4B9F">
        <w:rPr>
          <w:rFonts w:cs="Calibri"/>
          <w:highlight w:val="green"/>
          <w:lang w:val="en"/>
        </w:rPr>
        <w:t>Tangodaz</w:t>
      </w:r>
      <w:proofErr w:type="spellEnd"/>
      <w:r w:rsidRPr="002E4B9F">
        <w:rPr>
          <w:rFonts w:cs="Calibri"/>
          <w:highlight w:val="green"/>
          <w:lang w:val="en"/>
        </w:rPr>
        <w:t xml:space="preserve"> (such as backpacks, crashes, and </w:t>
      </w:r>
      <w:r w:rsidRPr="002E4B9F">
        <w:rPr>
          <w:rStyle w:val="alt-edited"/>
          <w:rFonts w:cs="Calibri"/>
          <w:highlight w:val="green"/>
          <w:lang w:val="en"/>
        </w:rPr>
        <w:t>porch</w:t>
      </w:r>
      <w:r w:rsidRPr="002E4B9F">
        <w:rPr>
          <w:rFonts w:cs="Calibri"/>
          <w:highlight w:val="green"/>
          <w:lang w:val="e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658AC"/>
    <w:multiLevelType w:val="multilevel"/>
    <w:tmpl w:val="274658AC"/>
    <w:lvl w:ilvl="0">
      <w:start w:val="1"/>
      <w:numFmt w:val="bullet"/>
      <w:lvlText w:val=""/>
      <w:lvlJc w:val="left"/>
      <w:pPr>
        <w:ind w:left="995" w:hanging="360"/>
      </w:pPr>
      <w:rPr>
        <w:rFonts w:ascii="Symbol" w:hAnsi="Symbol" w:hint="default"/>
      </w:rPr>
    </w:lvl>
    <w:lvl w:ilvl="1">
      <w:start w:val="1"/>
      <w:numFmt w:val="bullet"/>
      <w:lvlText w:val="o"/>
      <w:lvlJc w:val="left"/>
      <w:pPr>
        <w:ind w:left="1715" w:hanging="360"/>
      </w:pPr>
      <w:rPr>
        <w:rFonts w:ascii="Courier New" w:hAnsi="Courier New" w:cs="Courier New" w:hint="default"/>
      </w:rPr>
    </w:lvl>
    <w:lvl w:ilvl="2">
      <w:start w:val="1"/>
      <w:numFmt w:val="bullet"/>
      <w:lvlText w:val=""/>
      <w:lvlJc w:val="left"/>
      <w:pPr>
        <w:ind w:left="2435" w:hanging="360"/>
      </w:pPr>
      <w:rPr>
        <w:rFonts w:ascii="Wingdings" w:hAnsi="Wingdings" w:hint="default"/>
      </w:rPr>
    </w:lvl>
    <w:lvl w:ilvl="3">
      <w:start w:val="1"/>
      <w:numFmt w:val="bullet"/>
      <w:lvlText w:val=""/>
      <w:lvlJc w:val="left"/>
      <w:pPr>
        <w:ind w:left="3155" w:hanging="360"/>
      </w:pPr>
      <w:rPr>
        <w:rFonts w:ascii="Symbol" w:hAnsi="Symbol" w:hint="default"/>
      </w:rPr>
    </w:lvl>
    <w:lvl w:ilvl="4">
      <w:start w:val="1"/>
      <w:numFmt w:val="bullet"/>
      <w:lvlText w:val="o"/>
      <w:lvlJc w:val="left"/>
      <w:pPr>
        <w:ind w:left="3875" w:hanging="360"/>
      </w:pPr>
      <w:rPr>
        <w:rFonts w:ascii="Courier New" w:hAnsi="Courier New" w:cs="Courier New" w:hint="default"/>
      </w:rPr>
    </w:lvl>
    <w:lvl w:ilvl="5">
      <w:start w:val="1"/>
      <w:numFmt w:val="bullet"/>
      <w:lvlText w:val=""/>
      <w:lvlJc w:val="left"/>
      <w:pPr>
        <w:ind w:left="4595" w:hanging="360"/>
      </w:pPr>
      <w:rPr>
        <w:rFonts w:ascii="Wingdings" w:hAnsi="Wingdings" w:hint="default"/>
      </w:rPr>
    </w:lvl>
    <w:lvl w:ilvl="6">
      <w:start w:val="1"/>
      <w:numFmt w:val="bullet"/>
      <w:lvlText w:val=""/>
      <w:lvlJc w:val="left"/>
      <w:pPr>
        <w:ind w:left="5315" w:hanging="360"/>
      </w:pPr>
      <w:rPr>
        <w:rFonts w:ascii="Symbol" w:hAnsi="Symbol" w:hint="default"/>
      </w:rPr>
    </w:lvl>
    <w:lvl w:ilvl="7">
      <w:start w:val="1"/>
      <w:numFmt w:val="bullet"/>
      <w:lvlText w:val="o"/>
      <w:lvlJc w:val="left"/>
      <w:pPr>
        <w:ind w:left="6035" w:hanging="360"/>
      </w:pPr>
      <w:rPr>
        <w:rFonts w:ascii="Courier New" w:hAnsi="Courier New" w:cs="Courier New" w:hint="default"/>
      </w:rPr>
    </w:lvl>
    <w:lvl w:ilvl="8">
      <w:start w:val="1"/>
      <w:numFmt w:val="bullet"/>
      <w:lvlText w:val=""/>
      <w:lvlJc w:val="left"/>
      <w:pPr>
        <w:ind w:left="6755" w:hanging="360"/>
      </w:pPr>
      <w:rPr>
        <w:rFonts w:ascii="Wingdings" w:hAnsi="Wingdings" w:hint="default"/>
      </w:rPr>
    </w:lvl>
  </w:abstractNum>
  <w:abstractNum w:abstractNumId="1">
    <w:nsid w:val="31D46046"/>
    <w:multiLevelType w:val="hybridMultilevel"/>
    <w:tmpl w:val="501CA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86741B"/>
    <w:multiLevelType w:val="multilevel"/>
    <w:tmpl w:val="48867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DC1055E"/>
    <w:multiLevelType w:val="multilevel"/>
    <w:tmpl w:val="5DC1055E"/>
    <w:lvl w:ilvl="0">
      <w:numFmt w:val="bullet"/>
      <w:lvlText w:val="-"/>
      <w:lvlJc w:val="left"/>
      <w:pPr>
        <w:ind w:left="720" w:hanging="360"/>
      </w:pPr>
      <w:rPr>
        <w:rFonts w:ascii="Calibri" w:eastAsia="Calibri" w:hAnsi="Calibri" w:cs="B Mitra"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3FA7BE2"/>
    <w:multiLevelType w:val="hybridMultilevel"/>
    <w:tmpl w:val="88B27CCA"/>
    <w:lvl w:ilvl="0" w:tplc="C93CB2CA">
      <w:start w:val="1"/>
      <w:numFmt w:val="decimal"/>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20rswetrdrvs3ete5t5xfxm90e2pppe9ezt&quot;&gt;My EndNote Library&lt;record-ids&gt;&lt;item&gt;1&lt;/item&gt;&lt;item&gt;3&lt;/item&gt;&lt;item&gt;15&lt;/item&gt;&lt;item&gt;16&lt;/item&gt;&lt;item&gt;17&lt;/item&gt;&lt;item&gt;18&lt;/item&gt;&lt;item&gt;20&lt;/item&gt;&lt;item&gt;21&lt;/item&gt;&lt;item&gt;22&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record-ids&gt;&lt;/item&gt;&lt;/Libraries&gt;"/>
  </w:docVars>
  <w:rsids>
    <w:rsidRoot w:val="00441FBD"/>
    <w:rsid w:val="000317C3"/>
    <w:rsid w:val="00075C98"/>
    <w:rsid w:val="00081541"/>
    <w:rsid w:val="000A1DF2"/>
    <w:rsid w:val="000C21D3"/>
    <w:rsid w:val="000C68AD"/>
    <w:rsid w:val="000D3179"/>
    <w:rsid w:val="000D4A11"/>
    <w:rsid w:val="000F06D2"/>
    <w:rsid w:val="00176902"/>
    <w:rsid w:val="001D6F6F"/>
    <w:rsid w:val="001E1896"/>
    <w:rsid w:val="00202F0A"/>
    <w:rsid w:val="00203761"/>
    <w:rsid w:val="002114C1"/>
    <w:rsid w:val="00226A74"/>
    <w:rsid w:val="00250822"/>
    <w:rsid w:val="00263465"/>
    <w:rsid w:val="00263A3E"/>
    <w:rsid w:val="00291963"/>
    <w:rsid w:val="002B0815"/>
    <w:rsid w:val="002D64CE"/>
    <w:rsid w:val="002E4B9F"/>
    <w:rsid w:val="00352658"/>
    <w:rsid w:val="00405B24"/>
    <w:rsid w:val="00407988"/>
    <w:rsid w:val="00424974"/>
    <w:rsid w:val="00424E2C"/>
    <w:rsid w:val="004354BA"/>
    <w:rsid w:val="00436208"/>
    <w:rsid w:val="00441FBD"/>
    <w:rsid w:val="00442697"/>
    <w:rsid w:val="0046794C"/>
    <w:rsid w:val="00474D41"/>
    <w:rsid w:val="005105E9"/>
    <w:rsid w:val="00513FEA"/>
    <w:rsid w:val="005279A1"/>
    <w:rsid w:val="0058771A"/>
    <w:rsid w:val="005A168C"/>
    <w:rsid w:val="005A3902"/>
    <w:rsid w:val="005B6D1A"/>
    <w:rsid w:val="005C6766"/>
    <w:rsid w:val="006A2858"/>
    <w:rsid w:val="006B65D3"/>
    <w:rsid w:val="006E2536"/>
    <w:rsid w:val="006E4959"/>
    <w:rsid w:val="00702EE2"/>
    <w:rsid w:val="007216C4"/>
    <w:rsid w:val="00745159"/>
    <w:rsid w:val="007452B0"/>
    <w:rsid w:val="00753A08"/>
    <w:rsid w:val="00764F98"/>
    <w:rsid w:val="00791B6F"/>
    <w:rsid w:val="007B7069"/>
    <w:rsid w:val="007D59BD"/>
    <w:rsid w:val="007E30F6"/>
    <w:rsid w:val="0085467B"/>
    <w:rsid w:val="0086395E"/>
    <w:rsid w:val="008704C1"/>
    <w:rsid w:val="00875AA3"/>
    <w:rsid w:val="00880BEC"/>
    <w:rsid w:val="008A0157"/>
    <w:rsid w:val="008C660E"/>
    <w:rsid w:val="00934FB4"/>
    <w:rsid w:val="0094303B"/>
    <w:rsid w:val="009545A3"/>
    <w:rsid w:val="0096189B"/>
    <w:rsid w:val="00990D2F"/>
    <w:rsid w:val="009932B3"/>
    <w:rsid w:val="009A2989"/>
    <w:rsid w:val="00A0100B"/>
    <w:rsid w:val="00A06F69"/>
    <w:rsid w:val="00A800C4"/>
    <w:rsid w:val="00A82E5B"/>
    <w:rsid w:val="00A95317"/>
    <w:rsid w:val="00AC65AD"/>
    <w:rsid w:val="00AE442E"/>
    <w:rsid w:val="00AF1064"/>
    <w:rsid w:val="00AF3D85"/>
    <w:rsid w:val="00B37059"/>
    <w:rsid w:val="00B56948"/>
    <w:rsid w:val="00B60E96"/>
    <w:rsid w:val="00B74BF1"/>
    <w:rsid w:val="00BC5229"/>
    <w:rsid w:val="00C0719F"/>
    <w:rsid w:val="00C1205A"/>
    <w:rsid w:val="00C2425E"/>
    <w:rsid w:val="00C3652E"/>
    <w:rsid w:val="00C44E74"/>
    <w:rsid w:val="00C52340"/>
    <w:rsid w:val="00C52F28"/>
    <w:rsid w:val="00C61B21"/>
    <w:rsid w:val="00C8232B"/>
    <w:rsid w:val="00CB0FAF"/>
    <w:rsid w:val="00CC3172"/>
    <w:rsid w:val="00CD58FF"/>
    <w:rsid w:val="00CE31C0"/>
    <w:rsid w:val="00D24146"/>
    <w:rsid w:val="00D402B9"/>
    <w:rsid w:val="00D465DC"/>
    <w:rsid w:val="00D80E38"/>
    <w:rsid w:val="00D823A2"/>
    <w:rsid w:val="00DB7B67"/>
    <w:rsid w:val="00E1248D"/>
    <w:rsid w:val="00E67C0B"/>
    <w:rsid w:val="00E77416"/>
    <w:rsid w:val="00E95013"/>
    <w:rsid w:val="00E97D5D"/>
    <w:rsid w:val="00EB1151"/>
    <w:rsid w:val="00ED3FCE"/>
    <w:rsid w:val="00EF0135"/>
    <w:rsid w:val="00F04906"/>
    <w:rsid w:val="00F6136E"/>
    <w:rsid w:val="00F658E2"/>
    <w:rsid w:val="00FB430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3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465"/>
    <w:pPr>
      <w:bidi/>
      <w:spacing w:after="120" w:line="240" w:lineRule="auto"/>
      <w:ind w:firstLine="340"/>
      <w:jc w:val="both"/>
    </w:pPr>
    <w:rPr>
      <w:rFonts w:ascii="Calibri" w:eastAsia="Calibri" w:hAnsi="Calibri" w:cs="B Mitra"/>
      <w:sz w:val="24"/>
      <w:szCs w:val="24"/>
    </w:rPr>
  </w:style>
  <w:style w:type="paragraph" w:styleId="Heading1">
    <w:name w:val="heading 1"/>
    <w:basedOn w:val="Normal"/>
    <w:next w:val="Normal"/>
    <w:link w:val="Heading1Char"/>
    <w:uiPriority w:val="9"/>
    <w:qFormat/>
    <w:rsid w:val="00764F98"/>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263465"/>
    <w:pPr>
      <w:spacing w:after="0"/>
    </w:pPr>
    <w:rPr>
      <w:rFonts w:cs="Times New Roman"/>
      <w:sz w:val="20"/>
      <w:szCs w:val="20"/>
      <w:lang w:val="zh-CN" w:eastAsia="zh-CN"/>
    </w:rPr>
  </w:style>
  <w:style w:type="character" w:customStyle="1" w:styleId="EndnoteTextChar">
    <w:name w:val="Endnote Text Char"/>
    <w:basedOn w:val="DefaultParagraphFont"/>
    <w:link w:val="EndnoteText"/>
    <w:uiPriority w:val="99"/>
    <w:rsid w:val="00263465"/>
    <w:rPr>
      <w:rFonts w:ascii="Calibri" w:eastAsia="Calibri" w:hAnsi="Calibri" w:cs="Times New Roman"/>
      <w:sz w:val="20"/>
      <w:szCs w:val="20"/>
      <w:lang w:val="zh-CN" w:eastAsia="zh-CN"/>
    </w:rPr>
  </w:style>
  <w:style w:type="character" w:styleId="Hyperlink">
    <w:name w:val="Hyperlink"/>
    <w:uiPriority w:val="99"/>
    <w:unhideWhenUsed/>
    <w:rsid w:val="00263465"/>
    <w:rPr>
      <w:color w:val="0000FF"/>
      <w:u w:val="single"/>
    </w:rPr>
  </w:style>
  <w:style w:type="character" w:customStyle="1" w:styleId="shorttext">
    <w:name w:val="short_text"/>
    <w:basedOn w:val="DefaultParagraphFont"/>
    <w:qFormat/>
    <w:rsid w:val="00263465"/>
  </w:style>
  <w:style w:type="character" w:customStyle="1" w:styleId="alt-edited">
    <w:name w:val="alt-edited"/>
    <w:basedOn w:val="DefaultParagraphFont"/>
    <w:qFormat/>
    <w:rsid w:val="00263465"/>
  </w:style>
  <w:style w:type="character" w:customStyle="1" w:styleId="gt-baf-word-clickable">
    <w:name w:val="gt-baf-word-clickable"/>
    <w:basedOn w:val="DefaultParagraphFont"/>
    <w:qFormat/>
    <w:rsid w:val="00263465"/>
  </w:style>
  <w:style w:type="character" w:styleId="CommentReference">
    <w:name w:val="annotation reference"/>
    <w:uiPriority w:val="99"/>
    <w:semiHidden/>
    <w:unhideWhenUsed/>
    <w:rsid w:val="00263465"/>
    <w:rPr>
      <w:sz w:val="16"/>
      <w:szCs w:val="16"/>
    </w:rPr>
  </w:style>
  <w:style w:type="paragraph" w:styleId="CommentText">
    <w:name w:val="annotation text"/>
    <w:basedOn w:val="Normal"/>
    <w:link w:val="CommentTextChar"/>
    <w:uiPriority w:val="99"/>
    <w:semiHidden/>
    <w:unhideWhenUsed/>
    <w:rsid w:val="00263465"/>
    <w:rPr>
      <w:sz w:val="20"/>
      <w:szCs w:val="20"/>
    </w:rPr>
  </w:style>
  <w:style w:type="character" w:customStyle="1" w:styleId="CommentTextChar">
    <w:name w:val="Comment Text Char"/>
    <w:basedOn w:val="DefaultParagraphFont"/>
    <w:link w:val="CommentText"/>
    <w:uiPriority w:val="99"/>
    <w:semiHidden/>
    <w:rsid w:val="00263465"/>
    <w:rPr>
      <w:rFonts w:ascii="Calibri" w:eastAsia="Calibri" w:hAnsi="Calibri" w:cs="B Mitra"/>
      <w:sz w:val="20"/>
      <w:szCs w:val="20"/>
    </w:rPr>
  </w:style>
  <w:style w:type="paragraph" w:styleId="BalloonText">
    <w:name w:val="Balloon Text"/>
    <w:basedOn w:val="Normal"/>
    <w:link w:val="BalloonTextChar"/>
    <w:uiPriority w:val="99"/>
    <w:semiHidden/>
    <w:unhideWhenUsed/>
    <w:rsid w:val="0026346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465"/>
    <w:rPr>
      <w:rFonts w:ascii="Segoe UI" w:eastAsia="Calibri" w:hAnsi="Segoe UI" w:cs="Segoe UI"/>
      <w:sz w:val="18"/>
      <w:szCs w:val="18"/>
    </w:rPr>
  </w:style>
  <w:style w:type="character" w:customStyle="1" w:styleId="phrase-token">
    <w:name w:val="phrase-token"/>
    <w:rsid w:val="00202F0A"/>
  </w:style>
  <w:style w:type="character" w:customStyle="1" w:styleId="Heading1Char">
    <w:name w:val="Heading 1 Char"/>
    <w:basedOn w:val="DefaultParagraphFont"/>
    <w:link w:val="Heading1"/>
    <w:uiPriority w:val="9"/>
    <w:rsid w:val="00764F98"/>
    <w:rPr>
      <w:rFonts w:ascii="Calibri Light" w:eastAsia="Times New Roman" w:hAnsi="Calibri Light" w:cs="Times New Roman"/>
      <w:b/>
      <w:bCs/>
      <w:kern w:val="32"/>
      <w:sz w:val="32"/>
      <w:szCs w:val="32"/>
    </w:rPr>
  </w:style>
  <w:style w:type="paragraph" w:styleId="ListParagraph">
    <w:name w:val="List Paragraph"/>
    <w:basedOn w:val="Normal"/>
    <w:link w:val="ListParagraphChar"/>
    <w:uiPriority w:val="34"/>
    <w:qFormat/>
    <w:rsid w:val="00764F98"/>
    <w:pPr>
      <w:ind w:left="720"/>
      <w:contextualSpacing/>
    </w:pPr>
  </w:style>
  <w:style w:type="character" w:customStyle="1" w:styleId="ListParagraphChar">
    <w:name w:val="List Paragraph Char"/>
    <w:link w:val="ListParagraph"/>
    <w:uiPriority w:val="34"/>
    <w:rsid w:val="00764F98"/>
    <w:rPr>
      <w:rFonts w:ascii="Calibri" w:eastAsia="Calibri" w:hAnsi="Calibri" w:cs="B Mitra"/>
      <w:sz w:val="24"/>
      <w:szCs w:val="24"/>
    </w:rPr>
  </w:style>
  <w:style w:type="paragraph" w:styleId="HTMLPreformatted">
    <w:name w:val="HTML Preformatted"/>
    <w:basedOn w:val="Normal"/>
    <w:link w:val="HTMLPreformattedChar"/>
    <w:uiPriority w:val="99"/>
    <w:semiHidden/>
    <w:unhideWhenUsed/>
    <w:rsid w:val="00E67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7C0B"/>
    <w:rPr>
      <w:rFonts w:ascii="Courier New" w:eastAsia="Times New Roman" w:hAnsi="Courier New" w:cs="Courier New"/>
      <w:sz w:val="20"/>
      <w:szCs w:val="20"/>
    </w:rPr>
  </w:style>
  <w:style w:type="character" w:styleId="Strong">
    <w:name w:val="Strong"/>
    <w:uiPriority w:val="22"/>
    <w:qFormat/>
    <w:rsid w:val="00E67C0B"/>
    <w:rPr>
      <w:b/>
      <w:bCs/>
    </w:rPr>
  </w:style>
  <w:style w:type="table" w:styleId="TableGrid">
    <w:name w:val="Table Grid"/>
    <w:basedOn w:val="TableNormal"/>
    <w:uiPriority w:val="39"/>
    <w:rsid w:val="007E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A168C"/>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5A168C"/>
    <w:rPr>
      <w:rFonts w:ascii="Calibri" w:eastAsia="Calibri" w:hAnsi="Calibri" w:cs="Calibri"/>
      <w:noProof/>
      <w:sz w:val="24"/>
      <w:szCs w:val="24"/>
    </w:rPr>
  </w:style>
  <w:style w:type="paragraph" w:customStyle="1" w:styleId="EndNoteBibliography">
    <w:name w:val="EndNote Bibliography"/>
    <w:basedOn w:val="Normal"/>
    <w:link w:val="EndNoteBibliographyChar"/>
    <w:rsid w:val="005A168C"/>
    <w:rPr>
      <w:rFonts w:cs="Calibri"/>
      <w:noProof/>
    </w:rPr>
  </w:style>
  <w:style w:type="character" w:customStyle="1" w:styleId="EndNoteBibliographyChar">
    <w:name w:val="EndNote Bibliography Char"/>
    <w:basedOn w:val="DefaultParagraphFont"/>
    <w:link w:val="EndNoteBibliography"/>
    <w:rsid w:val="005A168C"/>
    <w:rPr>
      <w:rFonts w:ascii="Calibri" w:eastAsia="Calibri" w:hAnsi="Calibri" w:cs="Calibri"/>
      <w:noProof/>
      <w:sz w:val="24"/>
      <w:szCs w:val="24"/>
    </w:rPr>
  </w:style>
  <w:style w:type="paragraph" w:styleId="Header">
    <w:name w:val="header"/>
    <w:basedOn w:val="Normal"/>
    <w:link w:val="HeaderChar"/>
    <w:uiPriority w:val="99"/>
    <w:unhideWhenUsed/>
    <w:rsid w:val="00B60E96"/>
    <w:pPr>
      <w:tabs>
        <w:tab w:val="center" w:pos="4513"/>
        <w:tab w:val="right" w:pos="9026"/>
      </w:tabs>
      <w:spacing w:after="0"/>
    </w:pPr>
  </w:style>
  <w:style w:type="character" w:customStyle="1" w:styleId="HeaderChar">
    <w:name w:val="Header Char"/>
    <w:basedOn w:val="DefaultParagraphFont"/>
    <w:link w:val="Header"/>
    <w:uiPriority w:val="99"/>
    <w:rsid w:val="00B60E96"/>
    <w:rPr>
      <w:rFonts w:ascii="Calibri" w:eastAsia="Calibri" w:hAnsi="Calibri" w:cs="B Mitra"/>
      <w:sz w:val="24"/>
      <w:szCs w:val="24"/>
    </w:rPr>
  </w:style>
  <w:style w:type="paragraph" w:styleId="Footer">
    <w:name w:val="footer"/>
    <w:basedOn w:val="Normal"/>
    <w:link w:val="FooterChar"/>
    <w:uiPriority w:val="99"/>
    <w:unhideWhenUsed/>
    <w:rsid w:val="00B60E96"/>
    <w:pPr>
      <w:tabs>
        <w:tab w:val="center" w:pos="4513"/>
        <w:tab w:val="right" w:pos="9026"/>
      </w:tabs>
      <w:spacing w:after="0"/>
    </w:pPr>
  </w:style>
  <w:style w:type="character" w:customStyle="1" w:styleId="FooterChar">
    <w:name w:val="Footer Char"/>
    <w:basedOn w:val="DefaultParagraphFont"/>
    <w:link w:val="Footer"/>
    <w:uiPriority w:val="99"/>
    <w:rsid w:val="00B60E96"/>
    <w:rPr>
      <w:rFonts w:ascii="Calibri" w:eastAsia="Calibri" w:hAnsi="Calibri" w:cs="B Mitra"/>
      <w:sz w:val="24"/>
      <w:szCs w:val="24"/>
    </w:rPr>
  </w:style>
  <w:style w:type="paragraph" w:styleId="FootnoteText">
    <w:name w:val="footnote text"/>
    <w:basedOn w:val="Normal"/>
    <w:link w:val="FootnoteTextChar"/>
    <w:uiPriority w:val="99"/>
    <w:semiHidden/>
    <w:unhideWhenUsed/>
    <w:rsid w:val="00B60E96"/>
    <w:pPr>
      <w:spacing w:after="0"/>
    </w:pPr>
    <w:rPr>
      <w:sz w:val="20"/>
      <w:szCs w:val="20"/>
    </w:rPr>
  </w:style>
  <w:style w:type="character" w:customStyle="1" w:styleId="FootnoteTextChar">
    <w:name w:val="Footnote Text Char"/>
    <w:basedOn w:val="DefaultParagraphFont"/>
    <w:link w:val="FootnoteText"/>
    <w:uiPriority w:val="99"/>
    <w:semiHidden/>
    <w:rsid w:val="00B60E96"/>
    <w:rPr>
      <w:rFonts w:ascii="Calibri" w:eastAsia="Calibri" w:hAnsi="Calibri" w:cs="B Mitra"/>
      <w:sz w:val="20"/>
      <w:szCs w:val="20"/>
    </w:rPr>
  </w:style>
  <w:style w:type="character" w:styleId="FootnoteReference">
    <w:name w:val="footnote reference"/>
    <w:basedOn w:val="DefaultParagraphFont"/>
    <w:uiPriority w:val="99"/>
    <w:semiHidden/>
    <w:unhideWhenUsed/>
    <w:rsid w:val="00B60E96"/>
    <w:rPr>
      <w:vertAlign w:val="superscript"/>
    </w:rPr>
  </w:style>
  <w:style w:type="paragraph" w:styleId="CommentSubject">
    <w:name w:val="annotation subject"/>
    <w:basedOn w:val="CommentText"/>
    <w:next w:val="CommentText"/>
    <w:link w:val="CommentSubjectChar"/>
    <w:uiPriority w:val="99"/>
    <w:semiHidden/>
    <w:unhideWhenUsed/>
    <w:rsid w:val="00A95317"/>
    <w:rPr>
      <w:b/>
      <w:bCs/>
    </w:rPr>
  </w:style>
  <w:style w:type="character" w:customStyle="1" w:styleId="CommentSubjectChar">
    <w:name w:val="Comment Subject Char"/>
    <w:basedOn w:val="CommentTextChar"/>
    <w:link w:val="CommentSubject"/>
    <w:uiPriority w:val="99"/>
    <w:semiHidden/>
    <w:rsid w:val="00A95317"/>
    <w:rPr>
      <w:rFonts w:ascii="Calibri" w:eastAsia="Calibri" w:hAnsi="Calibri" w:cs="B Mitr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465"/>
    <w:pPr>
      <w:bidi/>
      <w:spacing w:after="120" w:line="240" w:lineRule="auto"/>
      <w:ind w:firstLine="340"/>
      <w:jc w:val="both"/>
    </w:pPr>
    <w:rPr>
      <w:rFonts w:ascii="Calibri" w:eastAsia="Calibri" w:hAnsi="Calibri" w:cs="B Mitra"/>
      <w:sz w:val="24"/>
      <w:szCs w:val="24"/>
    </w:rPr>
  </w:style>
  <w:style w:type="paragraph" w:styleId="Heading1">
    <w:name w:val="heading 1"/>
    <w:basedOn w:val="Normal"/>
    <w:next w:val="Normal"/>
    <w:link w:val="Heading1Char"/>
    <w:uiPriority w:val="9"/>
    <w:qFormat/>
    <w:rsid w:val="00764F98"/>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263465"/>
    <w:pPr>
      <w:spacing w:after="0"/>
    </w:pPr>
    <w:rPr>
      <w:rFonts w:cs="Times New Roman"/>
      <w:sz w:val="20"/>
      <w:szCs w:val="20"/>
      <w:lang w:val="zh-CN" w:eastAsia="zh-CN"/>
    </w:rPr>
  </w:style>
  <w:style w:type="character" w:customStyle="1" w:styleId="EndnoteTextChar">
    <w:name w:val="Endnote Text Char"/>
    <w:basedOn w:val="DefaultParagraphFont"/>
    <w:link w:val="EndnoteText"/>
    <w:uiPriority w:val="99"/>
    <w:rsid w:val="00263465"/>
    <w:rPr>
      <w:rFonts w:ascii="Calibri" w:eastAsia="Calibri" w:hAnsi="Calibri" w:cs="Times New Roman"/>
      <w:sz w:val="20"/>
      <w:szCs w:val="20"/>
      <w:lang w:val="zh-CN" w:eastAsia="zh-CN"/>
    </w:rPr>
  </w:style>
  <w:style w:type="character" w:styleId="Hyperlink">
    <w:name w:val="Hyperlink"/>
    <w:uiPriority w:val="99"/>
    <w:unhideWhenUsed/>
    <w:rsid w:val="00263465"/>
    <w:rPr>
      <w:color w:val="0000FF"/>
      <w:u w:val="single"/>
    </w:rPr>
  </w:style>
  <w:style w:type="character" w:customStyle="1" w:styleId="shorttext">
    <w:name w:val="short_text"/>
    <w:basedOn w:val="DefaultParagraphFont"/>
    <w:qFormat/>
    <w:rsid w:val="00263465"/>
  </w:style>
  <w:style w:type="character" w:customStyle="1" w:styleId="alt-edited">
    <w:name w:val="alt-edited"/>
    <w:basedOn w:val="DefaultParagraphFont"/>
    <w:qFormat/>
    <w:rsid w:val="00263465"/>
  </w:style>
  <w:style w:type="character" w:customStyle="1" w:styleId="gt-baf-word-clickable">
    <w:name w:val="gt-baf-word-clickable"/>
    <w:basedOn w:val="DefaultParagraphFont"/>
    <w:qFormat/>
    <w:rsid w:val="00263465"/>
  </w:style>
  <w:style w:type="character" w:styleId="CommentReference">
    <w:name w:val="annotation reference"/>
    <w:uiPriority w:val="99"/>
    <w:semiHidden/>
    <w:unhideWhenUsed/>
    <w:rsid w:val="00263465"/>
    <w:rPr>
      <w:sz w:val="16"/>
      <w:szCs w:val="16"/>
    </w:rPr>
  </w:style>
  <w:style w:type="paragraph" w:styleId="CommentText">
    <w:name w:val="annotation text"/>
    <w:basedOn w:val="Normal"/>
    <w:link w:val="CommentTextChar"/>
    <w:uiPriority w:val="99"/>
    <w:semiHidden/>
    <w:unhideWhenUsed/>
    <w:rsid w:val="00263465"/>
    <w:rPr>
      <w:sz w:val="20"/>
      <w:szCs w:val="20"/>
    </w:rPr>
  </w:style>
  <w:style w:type="character" w:customStyle="1" w:styleId="CommentTextChar">
    <w:name w:val="Comment Text Char"/>
    <w:basedOn w:val="DefaultParagraphFont"/>
    <w:link w:val="CommentText"/>
    <w:uiPriority w:val="99"/>
    <w:semiHidden/>
    <w:rsid w:val="00263465"/>
    <w:rPr>
      <w:rFonts w:ascii="Calibri" w:eastAsia="Calibri" w:hAnsi="Calibri" w:cs="B Mitra"/>
      <w:sz w:val="20"/>
      <w:szCs w:val="20"/>
    </w:rPr>
  </w:style>
  <w:style w:type="paragraph" w:styleId="BalloonText">
    <w:name w:val="Balloon Text"/>
    <w:basedOn w:val="Normal"/>
    <w:link w:val="BalloonTextChar"/>
    <w:uiPriority w:val="99"/>
    <w:semiHidden/>
    <w:unhideWhenUsed/>
    <w:rsid w:val="0026346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465"/>
    <w:rPr>
      <w:rFonts w:ascii="Segoe UI" w:eastAsia="Calibri" w:hAnsi="Segoe UI" w:cs="Segoe UI"/>
      <w:sz w:val="18"/>
      <w:szCs w:val="18"/>
    </w:rPr>
  </w:style>
  <w:style w:type="character" w:customStyle="1" w:styleId="phrase-token">
    <w:name w:val="phrase-token"/>
    <w:rsid w:val="00202F0A"/>
  </w:style>
  <w:style w:type="character" w:customStyle="1" w:styleId="Heading1Char">
    <w:name w:val="Heading 1 Char"/>
    <w:basedOn w:val="DefaultParagraphFont"/>
    <w:link w:val="Heading1"/>
    <w:uiPriority w:val="9"/>
    <w:rsid w:val="00764F98"/>
    <w:rPr>
      <w:rFonts w:ascii="Calibri Light" w:eastAsia="Times New Roman" w:hAnsi="Calibri Light" w:cs="Times New Roman"/>
      <w:b/>
      <w:bCs/>
      <w:kern w:val="32"/>
      <w:sz w:val="32"/>
      <w:szCs w:val="32"/>
    </w:rPr>
  </w:style>
  <w:style w:type="paragraph" w:styleId="ListParagraph">
    <w:name w:val="List Paragraph"/>
    <w:basedOn w:val="Normal"/>
    <w:link w:val="ListParagraphChar"/>
    <w:uiPriority w:val="34"/>
    <w:qFormat/>
    <w:rsid w:val="00764F98"/>
    <w:pPr>
      <w:ind w:left="720"/>
      <w:contextualSpacing/>
    </w:pPr>
  </w:style>
  <w:style w:type="character" w:customStyle="1" w:styleId="ListParagraphChar">
    <w:name w:val="List Paragraph Char"/>
    <w:link w:val="ListParagraph"/>
    <w:uiPriority w:val="34"/>
    <w:rsid w:val="00764F98"/>
    <w:rPr>
      <w:rFonts w:ascii="Calibri" w:eastAsia="Calibri" w:hAnsi="Calibri" w:cs="B Mitra"/>
      <w:sz w:val="24"/>
      <w:szCs w:val="24"/>
    </w:rPr>
  </w:style>
  <w:style w:type="paragraph" w:styleId="HTMLPreformatted">
    <w:name w:val="HTML Preformatted"/>
    <w:basedOn w:val="Normal"/>
    <w:link w:val="HTMLPreformattedChar"/>
    <w:uiPriority w:val="99"/>
    <w:semiHidden/>
    <w:unhideWhenUsed/>
    <w:rsid w:val="00E67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7C0B"/>
    <w:rPr>
      <w:rFonts w:ascii="Courier New" w:eastAsia="Times New Roman" w:hAnsi="Courier New" w:cs="Courier New"/>
      <w:sz w:val="20"/>
      <w:szCs w:val="20"/>
    </w:rPr>
  </w:style>
  <w:style w:type="character" w:styleId="Strong">
    <w:name w:val="Strong"/>
    <w:uiPriority w:val="22"/>
    <w:qFormat/>
    <w:rsid w:val="00E67C0B"/>
    <w:rPr>
      <w:b/>
      <w:bCs/>
    </w:rPr>
  </w:style>
  <w:style w:type="table" w:styleId="TableGrid">
    <w:name w:val="Table Grid"/>
    <w:basedOn w:val="TableNormal"/>
    <w:uiPriority w:val="39"/>
    <w:rsid w:val="007E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A168C"/>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5A168C"/>
    <w:rPr>
      <w:rFonts w:ascii="Calibri" w:eastAsia="Calibri" w:hAnsi="Calibri" w:cs="Calibri"/>
      <w:noProof/>
      <w:sz w:val="24"/>
      <w:szCs w:val="24"/>
    </w:rPr>
  </w:style>
  <w:style w:type="paragraph" w:customStyle="1" w:styleId="EndNoteBibliography">
    <w:name w:val="EndNote Bibliography"/>
    <w:basedOn w:val="Normal"/>
    <w:link w:val="EndNoteBibliographyChar"/>
    <w:rsid w:val="005A168C"/>
    <w:rPr>
      <w:rFonts w:cs="Calibri"/>
      <w:noProof/>
    </w:rPr>
  </w:style>
  <w:style w:type="character" w:customStyle="1" w:styleId="EndNoteBibliographyChar">
    <w:name w:val="EndNote Bibliography Char"/>
    <w:basedOn w:val="DefaultParagraphFont"/>
    <w:link w:val="EndNoteBibliography"/>
    <w:rsid w:val="005A168C"/>
    <w:rPr>
      <w:rFonts w:ascii="Calibri" w:eastAsia="Calibri" w:hAnsi="Calibri" w:cs="Calibri"/>
      <w:noProof/>
      <w:sz w:val="24"/>
      <w:szCs w:val="24"/>
    </w:rPr>
  </w:style>
  <w:style w:type="paragraph" w:styleId="Header">
    <w:name w:val="header"/>
    <w:basedOn w:val="Normal"/>
    <w:link w:val="HeaderChar"/>
    <w:uiPriority w:val="99"/>
    <w:unhideWhenUsed/>
    <w:rsid w:val="00B60E96"/>
    <w:pPr>
      <w:tabs>
        <w:tab w:val="center" w:pos="4513"/>
        <w:tab w:val="right" w:pos="9026"/>
      </w:tabs>
      <w:spacing w:after="0"/>
    </w:pPr>
  </w:style>
  <w:style w:type="character" w:customStyle="1" w:styleId="HeaderChar">
    <w:name w:val="Header Char"/>
    <w:basedOn w:val="DefaultParagraphFont"/>
    <w:link w:val="Header"/>
    <w:uiPriority w:val="99"/>
    <w:rsid w:val="00B60E96"/>
    <w:rPr>
      <w:rFonts w:ascii="Calibri" w:eastAsia="Calibri" w:hAnsi="Calibri" w:cs="B Mitra"/>
      <w:sz w:val="24"/>
      <w:szCs w:val="24"/>
    </w:rPr>
  </w:style>
  <w:style w:type="paragraph" w:styleId="Footer">
    <w:name w:val="footer"/>
    <w:basedOn w:val="Normal"/>
    <w:link w:val="FooterChar"/>
    <w:uiPriority w:val="99"/>
    <w:unhideWhenUsed/>
    <w:rsid w:val="00B60E96"/>
    <w:pPr>
      <w:tabs>
        <w:tab w:val="center" w:pos="4513"/>
        <w:tab w:val="right" w:pos="9026"/>
      </w:tabs>
      <w:spacing w:after="0"/>
    </w:pPr>
  </w:style>
  <w:style w:type="character" w:customStyle="1" w:styleId="FooterChar">
    <w:name w:val="Footer Char"/>
    <w:basedOn w:val="DefaultParagraphFont"/>
    <w:link w:val="Footer"/>
    <w:uiPriority w:val="99"/>
    <w:rsid w:val="00B60E96"/>
    <w:rPr>
      <w:rFonts w:ascii="Calibri" w:eastAsia="Calibri" w:hAnsi="Calibri" w:cs="B Mitra"/>
      <w:sz w:val="24"/>
      <w:szCs w:val="24"/>
    </w:rPr>
  </w:style>
  <w:style w:type="paragraph" w:styleId="FootnoteText">
    <w:name w:val="footnote text"/>
    <w:basedOn w:val="Normal"/>
    <w:link w:val="FootnoteTextChar"/>
    <w:uiPriority w:val="99"/>
    <w:semiHidden/>
    <w:unhideWhenUsed/>
    <w:rsid w:val="00B60E96"/>
    <w:pPr>
      <w:spacing w:after="0"/>
    </w:pPr>
    <w:rPr>
      <w:sz w:val="20"/>
      <w:szCs w:val="20"/>
    </w:rPr>
  </w:style>
  <w:style w:type="character" w:customStyle="1" w:styleId="FootnoteTextChar">
    <w:name w:val="Footnote Text Char"/>
    <w:basedOn w:val="DefaultParagraphFont"/>
    <w:link w:val="FootnoteText"/>
    <w:uiPriority w:val="99"/>
    <w:semiHidden/>
    <w:rsid w:val="00B60E96"/>
    <w:rPr>
      <w:rFonts w:ascii="Calibri" w:eastAsia="Calibri" w:hAnsi="Calibri" w:cs="B Mitra"/>
      <w:sz w:val="20"/>
      <w:szCs w:val="20"/>
    </w:rPr>
  </w:style>
  <w:style w:type="character" w:styleId="FootnoteReference">
    <w:name w:val="footnote reference"/>
    <w:basedOn w:val="DefaultParagraphFont"/>
    <w:uiPriority w:val="99"/>
    <w:semiHidden/>
    <w:unhideWhenUsed/>
    <w:rsid w:val="00B60E96"/>
    <w:rPr>
      <w:vertAlign w:val="superscript"/>
    </w:rPr>
  </w:style>
  <w:style w:type="paragraph" w:styleId="CommentSubject">
    <w:name w:val="annotation subject"/>
    <w:basedOn w:val="CommentText"/>
    <w:next w:val="CommentText"/>
    <w:link w:val="CommentSubjectChar"/>
    <w:uiPriority w:val="99"/>
    <w:semiHidden/>
    <w:unhideWhenUsed/>
    <w:rsid w:val="00A95317"/>
    <w:rPr>
      <w:b/>
      <w:bCs/>
    </w:rPr>
  </w:style>
  <w:style w:type="character" w:customStyle="1" w:styleId="CommentSubjectChar">
    <w:name w:val="Comment Subject Char"/>
    <w:basedOn w:val="CommentTextChar"/>
    <w:link w:val="CommentSubject"/>
    <w:uiPriority w:val="99"/>
    <w:semiHidden/>
    <w:rsid w:val="00A95317"/>
    <w:rPr>
      <w:rFonts w:ascii="Calibri" w:eastAsia="Calibri" w:hAnsi="Calibri" w:cs="B Mitr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68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astdic.com/word/pier" TargetMode="External"/><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image" Target="media/image27.pn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image" Target="media/image22.jpeg"/><Relationship Id="rId42" Type="http://schemas.openxmlformats.org/officeDocument/2006/relationships/image" Target="media/image29.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image" Target="media/image26.jpe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41"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5.jpeg"/><Relationship Id="rId40" Type="http://schemas.openxmlformats.org/officeDocument/2006/relationships/image" Target="media/image28.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fastdic.com/word/pillar" TargetMode="External"/><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image" Target="media/image24.jpeg"/><Relationship Id="rId10" Type="http://schemas.openxmlformats.org/officeDocument/2006/relationships/image" Target="media/image1.jpeg"/><Relationship Id="rId19" Type="http://schemas.openxmlformats.org/officeDocument/2006/relationships/image" Target="media/image7.jpeg"/><Relationship Id="rId31" Type="http://schemas.openxmlformats.org/officeDocument/2006/relationships/image" Target="media/image19.jpeg"/><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naeinia@kashanu.ac.ir" TargetMode="External"/><Relationship Id="rId14" Type="http://schemas.openxmlformats.org/officeDocument/2006/relationships/hyperlink" Target="http://fastdic.com/word/barrier" TargetMode="Externa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3.jpeg"/><Relationship Id="rId43" Type="http://schemas.openxmlformats.org/officeDocument/2006/relationships/image" Target="media/image30.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ALFA\Desktop\&#1580;&#1583;&#1575;&#1608;&#1604;%20&#1583;&#1575;&#1583;&#1607;%20&#1607;&#157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Sheet1!$AF$109:$AF$121</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Sheet1!$AG$109:$AG$121</c:f>
              <c:numCache>
                <c:formatCode>General</c:formatCode>
                <c:ptCount val="13"/>
                <c:pt idx="0">
                  <c:v>0.6</c:v>
                </c:pt>
                <c:pt idx="1">
                  <c:v>0.57999999999999996</c:v>
                </c:pt>
                <c:pt idx="2">
                  <c:v>0.65</c:v>
                </c:pt>
                <c:pt idx="3">
                  <c:v>0.57999999999999996</c:v>
                </c:pt>
                <c:pt idx="4">
                  <c:v>0.57999999999999996</c:v>
                </c:pt>
                <c:pt idx="5">
                  <c:v>0.55000000000000004</c:v>
                </c:pt>
                <c:pt idx="6">
                  <c:v>0.55000000000000004</c:v>
                </c:pt>
                <c:pt idx="7">
                  <c:v>0.5</c:v>
                </c:pt>
                <c:pt idx="8">
                  <c:v>0.56999999999999995</c:v>
                </c:pt>
                <c:pt idx="9">
                  <c:v>0.5</c:v>
                </c:pt>
                <c:pt idx="10">
                  <c:v>0.36</c:v>
                </c:pt>
                <c:pt idx="11">
                  <c:v>0.48</c:v>
                </c:pt>
                <c:pt idx="12">
                  <c:v>0.6</c:v>
                </c:pt>
              </c:numCache>
            </c:numRef>
          </c:val>
        </c:ser>
        <c:dLbls>
          <c:dLblPos val="outEnd"/>
          <c:showLegendKey val="0"/>
          <c:showVal val="1"/>
          <c:showCatName val="0"/>
          <c:showSerName val="0"/>
          <c:showPercent val="0"/>
          <c:showBubbleSize val="0"/>
        </c:dLbls>
        <c:gapWidth val="444"/>
        <c:overlap val="-90"/>
        <c:axId val="161011200"/>
        <c:axId val="161012736"/>
      </c:barChart>
      <c:catAx>
        <c:axId val="161011200"/>
        <c:scaling>
          <c:orientation val="maxMin"/>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fa-IR"/>
          </a:p>
        </c:txPr>
        <c:crossAx val="161012736"/>
        <c:crosses val="autoZero"/>
        <c:auto val="1"/>
        <c:lblAlgn val="ctr"/>
        <c:lblOffset val="100"/>
        <c:noMultiLvlLbl val="0"/>
      </c:catAx>
      <c:valAx>
        <c:axId val="161012736"/>
        <c:scaling>
          <c:orientation val="minMax"/>
        </c:scaling>
        <c:delete val="1"/>
        <c:axPos val="r"/>
        <c:numFmt formatCode="General" sourceLinked="1"/>
        <c:majorTickMark val="none"/>
        <c:minorTickMark val="none"/>
        <c:tickLblPos val="nextTo"/>
        <c:crossAx val="1610112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fa-I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6F78B-932F-4357-8F47-A8B262AC4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13</Pages>
  <Words>9054</Words>
  <Characters>51611</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NPSoft</Company>
  <LinksUpToDate>false</LinksUpToDate>
  <CharactersWithSpaces>60544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 J I D</dc:creator>
  <cp:lastModifiedBy>document</cp:lastModifiedBy>
  <cp:revision>41</cp:revision>
  <dcterms:created xsi:type="dcterms:W3CDTF">2020-01-21T18:50:00Z</dcterms:created>
  <dcterms:modified xsi:type="dcterms:W3CDTF">2020-06-12T00:22:00Z</dcterms:modified>
</cp:coreProperties>
</file>