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9" w:rsidRPr="004B1059" w:rsidRDefault="00EE4B18" w:rsidP="00EE4B18">
      <w:pPr>
        <w:bidi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برنامه ترم‌</w:t>
      </w:r>
      <w:r w:rsidR="00E65469" w:rsidRPr="004B1059">
        <w:rPr>
          <w:rFonts w:cs="B Nazanin" w:hint="cs"/>
          <w:b/>
          <w:bCs/>
          <w:sz w:val="24"/>
          <w:szCs w:val="24"/>
          <w:rtl/>
          <w:lang w:bidi="fa-IR"/>
        </w:rPr>
        <w:t xml:space="preserve">بندی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زمینه</w:t>
      </w:r>
      <w:r w:rsidR="00302ED2" w:rsidRPr="004B105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302ED2" w:rsidRPr="004B105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302ED2" w:rsidRPr="004B105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فرآوری</w:t>
      </w:r>
      <w:r w:rsidR="00302ED2" w:rsidRPr="004B105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مواد</w:t>
      </w:r>
      <w:r w:rsidR="00302ED2" w:rsidRPr="004B105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302ED2" w:rsidRPr="004B1059">
        <w:rPr>
          <w:rFonts w:cs="B Nazanin" w:hint="cs"/>
          <w:b/>
          <w:bCs/>
          <w:sz w:val="24"/>
          <w:szCs w:val="24"/>
          <w:rtl/>
          <w:lang w:bidi="fa-IR"/>
        </w:rPr>
        <w:t>فلزی</w:t>
      </w:r>
    </w:p>
    <w:p w:rsidR="00E65469" w:rsidRPr="00E65469" w:rsidRDefault="007469C4" w:rsidP="00EE4B18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E6546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1059">
        <w:rPr>
          <w:rFonts w:cs="B Nazanin" w:hint="cs"/>
          <w:sz w:val="24"/>
          <w:szCs w:val="24"/>
          <w:rtl/>
          <w:lang w:bidi="fa-IR"/>
        </w:rPr>
        <w:t xml:space="preserve">الف)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برنامه</w:t>
      </w:r>
      <w:r w:rsidR="00EE4B18">
        <w:rPr>
          <w:rFonts w:cs="B Nazanin" w:hint="cs"/>
          <w:sz w:val="24"/>
          <w:szCs w:val="24"/>
          <w:rtl/>
          <w:lang w:bidi="fa-IR"/>
        </w:rPr>
        <w:t>‌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ی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ترم</w:t>
      </w:r>
      <w:r w:rsidR="00EE4B18">
        <w:rPr>
          <w:rFonts w:cs="B Nazanin" w:hint="cs"/>
          <w:sz w:val="24"/>
          <w:szCs w:val="24"/>
          <w:rtl/>
          <w:lang w:bidi="fa-IR"/>
        </w:rPr>
        <w:t>‌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بندی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شده</w:t>
      </w:r>
      <w:r w:rsidR="00EE4B18">
        <w:rPr>
          <w:rFonts w:cs="B Nazanin" w:hint="cs"/>
          <w:sz w:val="24"/>
          <w:szCs w:val="24"/>
          <w:rtl/>
          <w:lang w:bidi="fa-IR"/>
        </w:rPr>
        <w:t>‌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ی</w:t>
      </w:r>
      <w:r w:rsidR="00B16FEF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پیشنهادی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زمینه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تولید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و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فرآوری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مواد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302ED2" w:rsidRPr="00302ED2">
        <w:rPr>
          <w:rFonts w:cs="B Nazanin" w:hint="cs"/>
          <w:sz w:val="24"/>
          <w:szCs w:val="24"/>
          <w:rtl/>
          <w:lang w:bidi="fa-IR"/>
        </w:rPr>
        <w:t>فلزی</w:t>
      </w:r>
      <w:r w:rsidR="00302ED2" w:rsidRPr="00302ED2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برای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دانشجویان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ورودی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95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به</w:t>
      </w:r>
      <w:r w:rsidR="00686BF6" w:rsidRPr="00686BF6">
        <w:rPr>
          <w:rFonts w:cs="B Nazanin"/>
          <w:sz w:val="24"/>
          <w:szCs w:val="24"/>
          <w:rtl/>
          <w:lang w:bidi="fa-IR"/>
        </w:rPr>
        <w:t xml:space="preserve"> </w:t>
      </w:r>
      <w:r w:rsidR="00686BF6" w:rsidRPr="00686BF6">
        <w:rPr>
          <w:rFonts w:cs="B Nazanin" w:hint="cs"/>
          <w:sz w:val="24"/>
          <w:szCs w:val="24"/>
          <w:rtl/>
          <w:lang w:bidi="fa-IR"/>
        </w:rPr>
        <w:t>بعد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39"/>
        <w:gridCol w:w="1985"/>
        <w:gridCol w:w="518"/>
        <w:gridCol w:w="2317"/>
        <w:gridCol w:w="567"/>
        <w:gridCol w:w="2013"/>
        <w:gridCol w:w="425"/>
        <w:gridCol w:w="2127"/>
      </w:tblGrid>
      <w:tr w:rsidR="00A20DAB" w:rsidRPr="00790276" w:rsidTr="00693E6E">
        <w:trPr>
          <w:trHeight w:val="510"/>
        </w:trPr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E64F3C" w:rsidRPr="008D267E" w:rsidRDefault="00E64F3C" w:rsidP="00EE4B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چهارم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64F3C" w:rsidRPr="008D267E" w:rsidRDefault="00E64F3C" w:rsidP="00EE4B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سوم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E64F3C" w:rsidRPr="008D267E" w:rsidRDefault="00E64F3C" w:rsidP="00EE4B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دوم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64F3C" w:rsidRPr="008D267E" w:rsidRDefault="00E64F3C" w:rsidP="00EE4B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اول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bottom w:val="nil"/>
            </w:tcBorders>
            <w:vAlign w:val="center"/>
          </w:tcPr>
          <w:p w:rsidR="004B1059" w:rsidRPr="00790276" w:rsidRDefault="008D267E" w:rsidP="00EE4B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ریاضی مهندسی</w:t>
            </w: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:rsidR="004B1059" w:rsidRPr="00790276" w:rsidRDefault="005F209E" w:rsidP="00EE4B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7" w:type="dxa"/>
            <w:tcBorders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معادلات دیفرانسیل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B1059" w:rsidRPr="00790276" w:rsidRDefault="008D267E" w:rsidP="00EE4B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ریاضی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عمومی 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 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ریاضی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آز مبانی مهندسی برق</w:t>
            </w:r>
            <w:r w:rsidRPr="00EE4B1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مهندسی برق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آزفیزیک</w:t>
            </w:r>
            <w:r w:rsidR="00EE4B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فیزیک 1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پدیده های انتقال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خواص فیزیکی مواد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فیزیک</w:t>
            </w:r>
            <w:r w:rsidR="00EE4B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شیمی عمومی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ترمودینامیک مواد 1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5F209E" w:rsidP="00EE4B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و برنامه‌</w:t>
            </w:r>
            <w:r w:rsidR="004B1059">
              <w:rPr>
                <w:rFonts w:cs="B Nazanin" w:hint="cs"/>
                <w:sz w:val="24"/>
                <w:szCs w:val="24"/>
                <w:rtl/>
                <w:lang w:bidi="fa-IR"/>
              </w:rPr>
              <w:t>سازی کامپیوتر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ستا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فارسی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خواص فیزیکی مواد 2 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 فیزیک 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بلورشناسی</w:t>
            </w: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آز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انگلیسی همگانی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خواص مکانیکی مواد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 مواد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آز شیمی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عمومی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1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آز متالوگرافی و ریزساختار مواد</w:t>
            </w:r>
          </w:p>
        </w:tc>
        <w:tc>
          <w:tcPr>
            <w:tcW w:w="518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1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مکانیک مواد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نقشه کشی صنعتی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کارگاه عمومی</w:t>
            </w:r>
          </w:p>
        </w:tc>
      </w:tr>
      <w:tr w:rsidR="004B1059" w:rsidRPr="00790276" w:rsidTr="007868BF">
        <w:trPr>
          <w:trHeight w:val="483"/>
        </w:trPr>
        <w:tc>
          <w:tcPr>
            <w:tcW w:w="539" w:type="dxa"/>
            <w:vMerge w:val="restart"/>
            <w:tcBorders>
              <w:top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4B1059" w:rsidRPr="00EE4B18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E4B18"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518" w:type="dxa"/>
            <w:vMerge w:val="restart"/>
            <w:tcBorders>
              <w:top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17" w:type="dxa"/>
            <w:vMerge w:val="restart"/>
            <w:tcBorders>
              <w:top w:val="nil"/>
            </w:tcBorders>
            <w:vAlign w:val="center"/>
          </w:tcPr>
          <w:p w:rsidR="004B1059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4B1059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 2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4B1059" w:rsidRPr="00790276" w:rsidRDefault="004B1059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4B1059" w:rsidRPr="00790276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</w:tr>
      <w:tr w:rsidR="00A8697E" w:rsidRPr="00790276" w:rsidTr="007868BF">
        <w:trPr>
          <w:trHeight w:val="483"/>
        </w:trPr>
        <w:tc>
          <w:tcPr>
            <w:tcW w:w="539" w:type="dxa"/>
            <w:vMerge/>
            <w:vAlign w:val="center"/>
          </w:tcPr>
          <w:p w:rsidR="00A8697E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8697E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8" w:type="dxa"/>
            <w:vMerge/>
            <w:vAlign w:val="center"/>
          </w:tcPr>
          <w:p w:rsidR="00A8697E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7" w:type="dxa"/>
            <w:vMerge/>
            <w:vAlign w:val="center"/>
          </w:tcPr>
          <w:p w:rsidR="00A8697E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8697E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 w:rsidR="00A8697E" w:rsidRPr="00790276" w:rsidRDefault="00A8697E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0276"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425" w:type="dxa"/>
            <w:vMerge/>
            <w:vAlign w:val="center"/>
          </w:tcPr>
          <w:p w:rsidR="00A8697E" w:rsidRPr="00790276" w:rsidRDefault="00A8697E" w:rsidP="00EE4B1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Merge/>
            <w:vAlign w:val="center"/>
          </w:tcPr>
          <w:p w:rsidR="00A8697E" w:rsidRPr="00790276" w:rsidRDefault="00A8697E" w:rsidP="00EE4B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697E" w:rsidRPr="00790276" w:rsidTr="007868BF">
        <w:tc>
          <w:tcPr>
            <w:tcW w:w="2524" w:type="dxa"/>
            <w:gridSpan w:val="2"/>
            <w:vAlign w:val="center"/>
          </w:tcPr>
          <w:p w:rsidR="00302ED2" w:rsidRPr="008D267E" w:rsidRDefault="00A8697E" w:rsidP="00B16FE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19 </w:t>
            </w:r>
          </w:p>
        </w:tc>
        <w:tc>
          <w:tcPr>
            <w:tcW w:w="2835" w:type="dxa"/>
            <w:gridSpan w:val="2"/>
            <w:vAlign w:val="center"/>
          </w:tcPr>
          <w:p w:rsidR="00A8697E" w:rsidRPr="008D267E" w:rsidRDefault="005F209E" w:rsidP="00B16FE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A8697E"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80" w:type="dxa"/>
            <w:gridSpan w:val="2"/>
            <w:vAlign w:val="center"/>
          </w:tcPr>
          <w:p w:rsidR="00A8697E" w:rsidRPr="008D267E" w:rsidRDefault="00A8697E" w:rsidP="00B16FE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18 </w:t>
            </w:r>
          </w:p>
        </w:tc>
        <w:tc>
          <w:tcPr>
            <w:tcW w:w="2552" w:type="dxa"/>
            <w:gridSpan w:val="2"/>
            <w:vAlign w:val="center"/>
          </w:tcPr>
          <w:p w:rsidR="00A8697E" w:rsidRPr="008D267E" w:rsidRDefault="00A8697E" w:rsidP="00EE4B1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  <w:r w:rsidR="00EE4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واحدها</w:t>
            </w: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B16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E4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6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EE4B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19 </w:t>
            </w:r>
          </w:p>
        </w:tc>
      </w:tr>
    </w:tbl>
    <w:p w:rsidR="00DC6CF5" w:rsidRDefault="00DC6CF5" w:rsidP="00EE4B18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tblW w:w="10490" w:type="dxa"/>
        <w:tblInd w:w="-431" w:type="dxa"/>
        <w:tblLook w:val="04A0" w:firstRow="1" w:lastRow="0" w:firstColumn="1" w:lastColumn="0" w:noHBand="0" w:noVBand="1"/>
      </w:tblPr>
      <w:tblGrid>
        <w:gridCol w:w="561"/>
        <w:gridCol w:w="1930"/>
        <w:gridCol w:w="561"/>
        <w:gridCol w:w="2234"/>
        <w:gridCol w:w="561"/>
        <w:gridCol w:w="2099"/>
        <w:gridCol w:w="422"/>
        <w:gridCol w:w="2122"/>
      </w:tblGrid>
      <w:tr w:rsidR="00372C70" w:rsidRPr="00372C70" w:rsidTr="00EA3187">
        <w:trPr>
          <w:trHeight w:val="510"/>
        </w:trPr>
        <w:tc>
          <w:tcPr>
            <w:tcW w:w="2491" w:type="dxa"/>
            <w:gridSpan w:val="2"/>
            <w:tcBorders>
              <w:bottom w:val="single" w:sz="4" w:space="0" w:color="auto"/>
            </w:tcBorders>
            <w:vAlign w:val="center"/>
          </w:tcPr>
          <w:p w:rsidR="00372C70" w:rsidRPr="008D267E" w:rsidRDefault="00372C70" w:rsidP="00EE4B1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هشتم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372C70" w:rsidRPr="008D267E" w:rsidRDefault="00372C70" w:rsidP="00EE4B1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هفتم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372C70" w:rsidRPr="008D267E" w:rsidRDefault="00372C70" w:rsidP="00EE4B1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ششم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:rsidR="00372C70" w:rsidRPr="008D267E" w:rsidRDefault="00372C70" w:rsidP="00EE4B1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26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پنجم</w:t>
            </w:r>
          </w:p>
        </w:tc>
      </w:tr>
      <w:tr w:rsidR="00C70A77" w:rsidRPr="00372C70" w:rsidTr="00EA3187">
        <w:trPr>
          <w:trHeight w:val="397"/>
        </w:trPr>
        <w:tc>
          <w:tcPr>
            <w:tcW w:w="561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فلزات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غیرآهنی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تولید فلزات 2</w:t>
            </w:r>
          </w:p>
        </w:tc>
        <w:tc>
          <w:tcPr>
            <w:tcW w:w="422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2" w:type="dxa"/>
            <w:tcBorders>
              <w:bottom w:val="nil"/>
            </w:tcBorders>
            <w:vAlign w:val="center"/>
          </w:tcPr>
          <w:p w:rsidR="00C70A77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محاسبات عددی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DB3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1059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4B10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1059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 w:rsidRPr="004B105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B1059">
              <w:rPr>
                <w:rFonts w:cs="B Nazanin" w:hint="cs"/>
                <w:sz w:val="24"/>
                <w:szCs w:val="24"/>
                <w:rtl/>
                <w:lang w:bidi="fa-IR"/>
              </w:rPr>
              <w:t>انتخابی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DB3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="00C968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پوشش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اصول شکل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693E6E">
              <w:rPr>
                <w:rFonts w:cs="B Nazanin" w:hint="cs"/>
                <w:sz w:val="24"/>
                <w:szCs w:val="24"/>
                <w:rtl/>
                <w:lang w:bidi="fa-IR"/>
              </w:rPr>
              <w:t>دهی فلزات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سینتیک مواد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مطالب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فنی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تولید آهن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اصول انجماد و ریخته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tcBorders>
              <w:top w:val="nil"/>
              <w:bottom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جوشکاری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اتصال</w:t>
            </w:r>
            <w:r w:rsidR="00693E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فلزات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DB3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DB3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خوردگی و اکسیداسیون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C70A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تولید فلزات 1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tcBorders>
              <w:top w:val="nil"/>
              <w:bottom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70604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روش‌</w:t>
            </w:r>
            <w:r w:rsidR="004B1059"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4B1059"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B1059"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شناسایی</w:t>
            </w:r>
            <w:r w:rsidR="004B1059"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B1059"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4B1059"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B1059"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آنالیز</w:t>
            </w:r>
            <w:r w:rsidR="004B1059"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B1059"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عملیات حرارتی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vMerge w:val="restart"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0" w:type="dxa"/>
            <w:vMerge w:val="restart"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آز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انجماد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06049">
              <w:rPr>
                <w:rFonts w:cs="B Nazanin" w:hint="cs"/>
                <w:sz w:val="24"/>
                <w:szCs w:val="24"/>
                <w:rtl/>
                <w:lang w:bidi="fa-IR"/>
              </w:rPr>
              <w:t>ریخته‌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 دیرگداز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آز خواص مکانیکی مواد</w:t>
            </w:r>
            <w:r w:rsidR="003D34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vMerge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آز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فلزات</w:t>
            </w:r>
            <w:r w:rsidR="009955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9551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995513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آز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فلزات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B16FEF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انتخابی</w:t>
            </w:r>
          </w:p>
        </w:tc>
      </w:tr>
      <w:tr w:rsidR="004B1059" w:rsidRPr="00372C70" w:rsidTr="00EA3187">
        <w:trPr>
          <w:trHeight w:val="397"/>
        </w:trPr>
        <w:tc>
          <w:tcPr>
            <w:tcW w:w="561" w:type="dxa"/>
            <w:vMerge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34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آز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عملیات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حرارتی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4B1059" w:rsidRPr="00372C70" w:rsidRDefault="002D04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4B1059" w:rsidRPr="00372C70" w:rsidRDefault="002D0477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4B1059" w:rsidRPr="00372C70" w:rsidRDefault="004B1059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</w:tr>
      <w:tr w:rsidR="00EE4B18" w:rsidRPr="00372C70" w:rsidTr="00EA3187">
        <w:trPr>
          <w:trHeight w:val="397"/>
        </w:trPr>
        <w:tc>
          <w:tcPr>
            <w:tcW w:w="561" w:type="dxa"/>
            <w:vMerge/>
            <w:tcBorders>
              <w:top w:val="nil"/>
            </w:tcBorders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vMerge w:val="restart"/>
            <w:tcBorders>
              <w:top w:val="nil"/>
            </w:tcBorders>
            <w:vAlign w:val="center"/>
          </w:tcPr>
          <w:p w:rsidR="00EE4B18" w:rsidRPr="00372C70" w:rsidRDefault="000421AB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34" w:type="dxa"/>
            <w:vMerge w:val="restart"/>
            <w:tcBorders>
              <w:top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دروس</w:t>
            </w:r>
            <w:r w:rsidRPr="00372C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تخصصی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انتخابی</w:t>
            </w:r>
          </w:p>
        </w:tc>
        <w:tc>
          <w:tcPr>
            <w:tcW w:w="561" w:type="dxa"/>
            <w:tcBorders>
              <w:top w:val="nil"/>
              <w:bottom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2C7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99" w:type="dxa"/>
            <w:tcBorders>
              <w:top w:val="nil"/>
              <w:bottom w:val="nil"/>
            </w:tcBorders>
            <w:vAlign w:val="center"/>
          </w:tcPr>
          <w:p w:rsidR="00EE4B18" w:rsidRPr="00372C70" w:rsidRDefault="005F209E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422" w:type="dxa"/>
            <w:tcBorders>
              <w:top w:val="nil"/>
              <w:bottom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E4B18" w:rsidRPr="00372C70" w:rsidTr="00EA3187">
        <w:trPr>
          <w:trHeight w:val="397"/>
        </w:trPr>
        <w:tc>
          <w:tcPr>
            <w:tcW w:w="561" w:type="dxa"/>
            <w:vMerge/>
            <w:tcBorders>
              <w:top w:val="nil"/>
            </w:tcBorders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dxa"/>
            <w:vMerge/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Merge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" w:type="dxa"/>
            <w:tcBorders>
              <w:top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nil"/>
            </w:tcBorders>
            <w:vAlign w:val="center"/>
          </w:tcPr>
          <w:p w:rsidR="00EE4B18" w:rsidRPr="00372C70" w:rsidRDefault="00EE4B18" w:rsidP="00EE4B1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E4B18" w:rsidRPr="00372C70" w:rsidTr="00EA3187">
        <w:tc>
          <w:tcPr>
            <w:tcW w:w="2491" w:type="dxa"/>
            <w:gridSpan w:val="2"/>
          </w:tcPr>
          <w:p w:rsidR="00EE4B18" w:rsidRPr="008D267E" w:rsidRDefault="00DB3B18" w:rsidP="00EE4B18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795" w:type="dxa"/>
            <w:gridSpan w:val="2"/>
          </w:tcPr>
          <w:p w:rsidR="00EE4B18" w:rsidRPr="008D267E" w:rsidRDefault="000421AB" w:rsidP="00EE4B18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660" w:type="dxa"/>
            <w:gridSpan w:val="2"/>
          </w:tcPr>
          <w:p w:rsidR="00EE4B18" w:rsidRPr="008D267E" w:rsidRDefault="00D9265C" w:rsidP="00EE4B18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544" w:type="dxa"/>
            <w:gridSpan w:val="2"/>
          </w:tcPr>
          <w:p w:rsidR="00EE4B18" w:rsidRPr="008D267E" w:rsidRDefault="00B16FEF" w:rsidP="00B16FEF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:rsidR="00EA3187" w:rsidRPr="000C6D87" w:rsidRDefault="00EA3187" w:rsidP="00EA3187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0C6D87">
        <w:rPr>
          <w:rFonts w:cs="B Titr" w:hint="cs"/>
          <w:b/>
          <w:bCs/>
          <w:sz w:val="32"/>
          <w:szCs w:val="32"/>
          <w:rtl/>
          <w:lang w:bidi="fa-IR"/>
        </w:rPr>
        <w:lastRenderedPageBreak/>
        <w:t xml:space="preserve">جدول دروس تخصصي انتخابي زمينه " </w:t>
      </w:r>
      <w:r>
        <w:rPr>
          <w:rFonts w:cs="B Titr" w:hint="cs"/>
          <w:b/>
          <w:bCs/>
          <w:sz w:val="32"/>
          <w:szCs w:val="32"/>
          <w:rtl/>
          <w:lang w:bidi="fa-IR"/>
        </w:rPr>
        <w:t>توليد و فرآوري مواد فلزي</w:t>
      </w:r>
      <w:r w:rsidRPr="00D869C8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0C6D87">
        <w:rPr>
          <w:rFonts w:cs="B Titr" w:hint="cs"/>
          <w:b/>
          <w:bCs/>
          <w:sz w:val="32"/>
          <w:szCs w:val="32"/>
          <w:rtl/>
          <w:lang w:bidi="fa-IR"/>
        </w:rPr>
        <w:t>"</w:t>
      </w:r>
    </w:p>
    <w:tbl>
      <w:tblPr>
        <w:tblStyle w:val="TableGrid"/>
        <w:bidiVisual/>
        <w:tblW w:w="10456" w:type="dxa"/>
        <w:jc w:val="center"/>
        <w:tblInd w:w="-268" w:type="dxa"/>
        <w:tblLayout w:type="fixed"/>
        <w:tblLook w:val="04A0" w:firstRow="1" w:lastRow="0" w:firstColumn="1" w:lastColumn="0" w:noHBand="0" w:noVBand="1"/>
      </w:tblPr>
      <w:tblGrid>
        <w:gridCol w:w="709"/>
        <w:gridCol w:w="3976"/>
        <w:gridCol w:w="843"/>
        <w:gridCol w:w="709"/>
        <w:gridCol w:w="1276"/>
        <w:gridCol w:w="2943"/>
      </w:tblGrid>
      <w:tr w:rsidR="00EA3187" w:rsidTr="0014301C">
        <w:trPr>
          <w:trHeight w:val="465"/>
          <w:jc w:val="center"/>
        </w:trPr>
        <w:tc>
          <w:tcPr>
            <w:tcW w:w="709" w:type="dxa"/>
            <w:vMerge w:val="restart"/>
          </w:tcPr>
          <w:p w:rsidR="00EA3187" w:rsidRPr="000C6D87" w:rsidRDefault="00EA3187" w:rsidP="001C50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C6D87">
              <w:rPr>
                <w:rFonts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976" w:type="dxa"/>
            <w:vMerge w:val="restart"/>
          </w:tcPr>
          <w:p w:rsidR="00EA3187" w:rsidRDefault="00EA3187" w:rsidP="001C5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درس</w:t>
            </w:r>
          </w:p>
        </w:tc>
        <w:tc>
          <w:tcPr>
            <w:tcW w:w="1552" w:type="dxa"/>
            <w:gridSpan w:val="2"/>
          </w:tcPr>
          <w:p w:rsidR="00EA3187" w:rsidRDefault="00EA3187" w:rsidP="001C5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vMerge w:val="restart"/>
          </w:tcPr>
          <w:p w:rsidR="00EA3187" w:rsidRDefault="00EA3187" w:rsidP="001C5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تعداد ساعت</w:t>
            </w:r>
          </w:p>
        </w:tc>
        <w:tc>
          <w:tcPr>
            <w:tcW w:w="2943" w:type="dxa"/>
            <w:vMerge w:val="restart"/>
          </w:tcPr>
          <w:p w:rsidR="00EA3187" w:rsidRDefault="00EA3187" w:rsidP="001C5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پيش نياز (هم نياز)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  <w:vMerge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976" w:type="dxa"/>
            <w:vMerge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EA3187" w:rsidRDefault="00EA3187" w:rsidP="001C50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نظري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عملي</w:t>
            </w:r>
          </w:p>
        </w:tc>
        <w:tc>
          <w:tcPr>
            <w:tcW w:w="1276" w:type="dxa"/>
            <w:vMerge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  <w:vMerge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كاني شناسي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بلورشناسي و آزمايشگاه 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976" w:type="dxa"/>
          </w:tcPr>
          <w:p w:rsidR="00EA3187" w:rsidRPr="00CE38E9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E38E9">
              <w:rPr>
                <w:rFonts w:cs="B Nazanin" w:hint="cs"/>
                <w:sz w:val="26"/>
                <w:szCs w:val="26"/>
                <w:rtl/>
                <w:lang w:bidi="fa-IR"/>
              </w:rPr>
              <w:t>اصول شبيه سازي عددي فرآيندهاي متالورژي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مباني و برنامه سازي كامپيوتر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كانه آرايي و آزمايشگاه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بلورشناسي و آزمايشگاه 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مديريت پسماندهاي متالورژي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85D02">
              <w:rPr>
                <w:rFonts w:cs="B Nazanin" w:hint="cs"/>
                <w:sz w:val="28"/>
                <w:szCs w:val="28"/>
                <w:rtl/>
                <w:lang w:bidi="fa-IR"/>
              </w:rPr>
              <w:t>توليد</w:t>
            </w:r>
            <w:r w:rsidRPr="00B85D0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85D02">
              <w:rPr>
                <w:rFonts w:cs="B Nazanin" w:hint="cs"/>
                <w:sz w:val="28"/>
                <w:szCs w:val="28"/>
                <w:rtl/>
                <w:lang w:bidi="fa-IR"/>
              </w:rPr>
              <w:t>فلزات</w:t>
            </w:r>
            <w:r w:rsidRPr="00B85D0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85D02">
              <w:rPr>
                <w:rFonts w:cs="B Nazanin" w:hint="cs"/>
                <w:sz w:val="28"/>
                <w:szCs w:val="28"/>
                <w:rtl/>
                <w:lang w:bidi="fa-IR"/>
              </w:rPr>
              <w:t>غير</w:t>
            </w:r>
            <w:r w:rsidRPr="00B85D0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85D02">
              <w:rPr>
                <w:rFonts w:cs="B Nazanin" w:hint="cs"/>
                <w:sz w:val="28"/>
                <w:szCs w:val="28"/>
                <w:rtl/>
                <w:lang w:bidi="fa-IR"/>
              </w:rPr>
              <w:t>آهني</w:t>
            </w:r>
            <w:r w:rsidRPr="00B85D02">
              <w:rPr>
                <w:rFonts w:cs="B Nazanin"/>
                <w:sz w:val="28"/>
                <w:szCs w:val="28"/>
                <w:rtl/>
                <w:lang w:bidi="fa-IR"/>
              </w:rPr>
              <w:t xml:space="preserve">   (1)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شيمي تجزيه و آزمايشگاه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شيمي عمومي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توليد فرو آلياژها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توليد آهن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ترموديناميك مواد (2)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095B">
              <w:rPr>
                <w:rFonts w:cs="B Nazanin" w:hint="cs"/>
                <w:sz w:val="28"/>
                <w:szCs w:val="28"/>
                <w:rtl/>
                <w:lang w:bidi="fa-IR"/>
              </w:rPr>
              <w:t>ترموديناميك</w:t>
            </w:r>
            <w:r w:rsidRPr="004D095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D095B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4D095B">
              <w:rPr>
                <w:rFonts w:cs="B Nazanin"/>
                <w:sz w:val="28"/>
                <w:szCs w:val="28"/>
                <w:rtl/>
                <w:lang w:bidi="fa-IR"/>
              </w:rPr>
              <w:t xml:space="preserve"> (1)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فولاد سازي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توليد آهن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مباني  و اصول كاركوره هاي صنعتي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پديده هاي انتقال 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محاسبات توليد و فرآوري مواد فلزي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مباني توليد فلزات   (2)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  <w:vAlign w:val="center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976" w:type="dxa"/>
            <w:vAlign w:val="center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متالورژي پودر</w:t>
            </w:r>
          </w:p>
        </w:tc>
        <w:tc>
          <w:tcPr>
            <w:tcW w:w="843" w:type="dxa"/>
            <w:vAlign w:val="center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  <w:vAlign w:val="center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گذراندن 100 واحد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توليد فلزات غير آهني   (2)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مباني توليد فلزات   (2)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مواد مركب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گذراندن 80 واحد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اقتصاد و مديريت صنعتي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گذراندن 80 واحد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بازگرداني مواد فلزي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گذراندن 100 واحد</w:t>
            </w:r>
          </w:p>
        </w:tc>
      </w:tr>
      <w:tr w:rsidR="00EA3187" w:rsidTr="0014301C">
        <w:trPr>
          <w:trHeight w:val="360"/>
          <w:jc w:val="center"/>
        </w:trPr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976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كنترل فرآيندهاي متالورژي</w:t>
            </w:r>
          </w:p>
        </w:tc>
        <w:tc>
          <w:tcPr>
            <w:tcW w:w="843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1276" w:type="dxa"/>
          </w:tcPr>
          <w:p w:rsidR="00EA3187" w:rsidRDefault="00EA3187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48</w:t>
            </w:r>
          </w:p>
        </w:tc>
        <w:tc>
          <w:tcPr>
            <w:tcW w:w="2943" w:type="dxa"/>
          </w:tcPr>
          <w:p w:rsidR="00EA3187" w:rsidRDefault="00EA3187" w:rsidP="001C5091">
            <w:pPr>
              <w:bidi/>
              <w:spacing w:line="640" w:lineRule="atLeast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رياضي مهندسي</w:t>
            </w:r>
          </w:p>
        </w:tc>
      </w:tr>
      <w:tr w:rsidR="0014301C" w:rsidTr="0014301C">
        <w:trPr>
          <w:trHeight w:val="360"/>
          <w:jc w:val="center"/>
        </w:trPr>
        <w:tc>
          <w:tcPr>
            <w:tcW w:w="709" w:type="dxa"/>
          </w:tcPr>
          <w:p w:rsidR="0014301C" w:rsidRPr="00E57AE2" w:rsidRDefault="0014301C" w:rsidP="00933D9A">
            <w:pPr>
              <w:spacing w:line="64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3976" w:type="dxa"/>
          </w:tcPr>
          <w:p w:rsidR="0014301C" w:rsidRPr="00E57AE2" w:rsidRDefault="0014301C" w:rsidP="0014301C">
            <w:pPr>
              <w:spacing w:line="640" w:lineRule="atLeast"/>
              <w:jc w:val="right"/>
              <w:rPr>
                <w:rFonts w:cs="B Nazanin"/>
                <w:sz w:val="28"/>
                <w:szCs w:val="28"/>
              </w:rPr>
            </w:pPr>
            <w:r w:rsidRPr="00E57AE2">
              <w:rPr>
                <w:rFonts w:cs="B Nazanin" w:hint="cs"/>
                <w:sz w:val="28"/>
                <w:szCs w:val="28"/>
                <w:rtl/>
              </w:rPr>
              <w:t xml:space="preserve">ساختار سراميك ها </w:t>
            </w:r>
          </w:p>
        </w:tc>
        <w:tc>
          <w:tcPr>
            <w:tcW w:w="843" w:type="dxa"/>
          </w:tcPr>
          <w:p w:rsidR="0014301C" w:rsidRPr="00E57AE2" w:rsidRDefault="0014301C" w:rsidP="00933D9A">
            <w:pPr>
              <w:spacing w:line="64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7AE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14301C" w:rsidRPr="00E57AE2" w:rsidRDefault="0014301C" w:rsidP="00933D9A">
            <w:pPr>
              <w:spacing w:line="64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7AE2">
              <w:rPr>
                <w:rFonts w:cs="B Nazanin" w:hint="cs"/>
                <w:sz w:val="28"/>
                <w:szCs w:val="28"/>
                <w:rtl/>
              </w:rPr>
              <w:t>---</w:t>
            </w:r>
          </w:p>
        </w:tc>
        <w:tc>
          <w:tcPr>
            <w:tcW w:w="1276" w:type="dxa"/>
          </w:tcPr>
          <w:p w:rsidR="0014301C" w:rsidRPr="00E57AE2" w:rsidRDefault="0014301C" w:rsidP="00933D9A">
            <w:pPr>
              <w:spacing w:line="64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57AE2"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2943" w:type="dxa"/>
          </w:tcPr>
          <w:p w:rsidR="0014301C" w:rsidRPr="00E57AE2" w:rsidRDefault="0014301C" w:rsidP="0014301C">
            <w:pPr>
              <w:spacing w:line="640" w:lineRule="atLeast"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خواص فيزيكي مواد</w:t>
            </w:r>
            <w:r w:rsidRPr="00E57AE2">
              <w:rPr>
                <w:rFonts w:cs="B Nazanin" w:hint="cs"/>
                <w:sz w:val="28"/>
                <w:szCs w:val="28"/>
                <w:rtl/>
              </w:rPr>
              <w:t>(2)</w:t>
            </w:r>
            <w:r>
              <w:rPr>
                <w:rFonts w:cs="B Nazanin" w:hint="cs"/>
                <w:sz w:val="28"/>
                <w:szCs w:val="28"/>
                <w:rtl/>
              </w:rPr>
              <w:t>(هم نیاز)</w:t>
            </w:r>
          </w:p>
        </w:tc>
      </w:tr>
      <w:tr w:rsidR="0014301C" w:rsidTr="0014301C">
        <w:trPr>
          <w:trHeight w:val="360"/>
          <w:jc w:val="center"/>
        </w:trPr>
        <w:tc>
          <w:tcPr>
            <w:tcW w:w="4685" w:type="dxa"/>
            <w:gridSpan w:val="2"/>
          </w:tcPr>
          <w:p w:rsidR="0014301C" w:rsidRDefault="0014301C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جمع واحد</w:t>
            </w:r>
          </w:p>
        </w:tc>
        <w:tc>
          <w:tcPr>
            <w:tcW w:w="5771" w:type="dxa"/>
            <w:gridSpan w:val="4"/>
          </w:tcPr>
          <w:p w:rsidR="0014301C" w:rsidRDefault="00AC3DF4" w:rsidP="001C5091">
            <w:pPr>
              <w:bidi/>
              <w:spacing w:line="640" w:lineRule="atLeas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</w:tc>
      </w:tr>
    </w:tbl>
    <w:p w:rsidR="00EA3187" w:rsidRDefault="00EA3187" w:rsidP="00EA318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A3187" w:rsidRDefault="00EA3187" w:rsidP="00610BE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*دانشجويان موظف هستند كه </w:t>
      </w:r>
      <w:r w:rsidR="00610BE0">
        <w:rPr>
          <w:rFonts w:cs="B Nazanin" w:hint="cs"/>
          <w:sz w:val="28"/>
          <w:szCs w:val="28"/>
          <w:rtl/>
          <w:lang w:bidi="fa-IR"/>
        </w:rPr>
        <w:t>14</w:t>
      </w:r>
      <w:r>
        <w:rPr>
          <w:rFonts w:cs="B Nazanin" w:hint="cs"/>
          <w:sz w:val="28"/>
          <w:szCs w:val="28"/>
          <w:rtl/>
          <w:lang w:bidi="fa-IR"/>
        </w:rPr>
        <w:t xml:space="preserve"> واحد از ميان اين دروس را انتخاب و اخذ نمايند.</w:t>
      </w:r>
    </w:p>
    <w:p w:rsidR="00302ED2" w:rsidRDefault="00302ED2" w:rsidP="00EE4B1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30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6D" w:rsidRDefault="0029606D" w:rsidP="007469C4">
      <w:pPr>
        <w:spacing w:after="0" w:line="240" w:lineRule="auto"/>
      </w:pPr>
      <w:r>
        <w:separator/>
      </w:r>
    </w:p>
  </w:endnote>
  <w:endnote w:type="continuationSeparator" w:id="0">
    <w:p w:rsidR="0029606D" w:rsidRDefault="0029606D" w:rsidP="0074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6D" w:rsidRDefault="0029606D" w:rsidP="007469C4">
      <w:pPr>
        <w:spacing w:after="0" w:line="240" w:lineRule="auto"/>
      </w:pPr>
      <w:r>
        <w:separator/>
      </w:r>
    </w:p>
  </w:footnote>
  <w:footnote w:type="continuationSeparator" w:id="0">
    <w:p w:rsidR="0029606D" w:rsidRDefault="0029606D" w:rsidP="0074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3F"/>
    <w:rsid w:val="000247C3"/>
    <w:rsid w:val="00026AF5"/>
    <w:rsid w:val="000421AB"/>
    <w:rsid w:val="000A5C9E"/>
    <w:rsid w:val="000B5960"/>
    <w:rsid w:val="000E4ACB"/>
    <w:rsid w:val="00103DCE"/>
    <w:rsid w:val="0014301C"/>
    <w:rsid w:val="001473F3"/>
    <w:rsid w:val="00156BAB"/>
    <w:rsid w:val="00173A17"/>
    <w:rsid w:val="00196B06"/>
    <w:rsid w:val="00210D39"/>
    <w:rsid w:val="00212E04"/>
    <w:rsid w:val="00215ED4"/>
    <w:rsid w:val="00271546"/>
    <w:rsid w:val="002777B3"/>
    <w:rsid w:val="00290F76"/>
    <w:rsid w:val="0029606D"/>
    <w:rsid w:val="002977C9"/>
    <w:rsid w:val="002D0477"/>
    <w:rsid w:val="002E0DB8"/>
    <w:rsid w:val="00302ED2"/>
    <w:rsid w:val="003207BB"/>
    <w:rsid w:val="0033193F"/>
    <w:rsid w:val="00354A06"/>
    <w:rsid w:val="00360F44"/>
    <w:rsid w:val="00372C70"/>
    <w:rsid w:val="003A6514"/>
    <w:rsid w:val="003D3414"/>
    <w:rsid w:val="00462DB8"/>
    <w:rsid w:val="00491891"/>
    <w:rsid w:val="004B1059"/>
    <w:rsid w:val="004D022F"/>
    <w:rsid w:val="005F209E"/>
    <w:rsid w:val="00610BE0"/>
    <w:rsid w:val="00686BF6"/>
    <w:rsid w:val="00693E6E"/>
    <w:rsid w:val="006D1DB9"/>
    <w:rsid w:val="006E0F04"/>
    <w:rsid w:val="00706049"/>
    <w:rsid w:val="007315FF"/>
    <w:rsid w:val="00741FEF"/>
    <w:rsid w:val="007469C4"/>
    <w:rsid w:val="007659C3"/>
    <w:rsid w:val="007868BF"/>
    <w:rsid w:val="00790276"/>
    <w:rsid w:val="007949AC"/>
    <w:rsid w:val="007D5187"/>
    <w:rsid w:val="007E31FF"/>
    <w:rsid w:val="007F55E2"/>
    <w:rsid w:val="00814A8E"/>
    <w:rsid w:val="008903F9"/>
    <w:rsid w:val="00895464"/>
    <w:rsid w:val="008B7F98"/>
    <w:rsid w:val="008D267E"/>
    <w:rsid w:val="00955023"/>
    <w:rsid w:val="00995513"/>
    <w:rsid w:val="009F1D7A"/>
    <w:rsid w:val="009F4309"/>
    <w:rsid w:val="00A12DFB"/>
    <w:rsid w:val="00A20DAB"/>
    <w:rsid w:val="00A8697E"/>
    <w:rsid w:val="00AC3DF4"/>
    <w:rsid w:val="00AC4BCF"/>
    <w:rsid w:val="00B16FEF"/>
    <w:rsid w:val="00B35169"/>
    <w:rsid w:val="00B42A4E"/>
    <w:rsid w:val="00B92A7C"/>
    <w:rsid w:val="00C70A77"/>
    <w:rsid w:val="00C968F1"/>
    <w:rsid w:val="00D00F7C"/>
    <w:rsid w:val="00D9265C"/>
    <w:rsid w:val="00DB3B18"/>
    <w:rsid w:val="00DB518C"/>
    <w:rsid w:val="00DC6CF5"/>
    <w:rsid w:val="00DE4119"/>
    <w:rsid w:val="00E073A9"/>
    <w:rsid w:val="00E3626F"/>
    <w:rsid w:val="00E64F3C"/>
    <w:rsid w:val="00E65469"/>
    <w:rsid w:val="00E94F21"/>
    <w:rsid w:val="00EA3187"/>
    <w:rsid w:val="00EE4B18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C4"/>
  </w:style>
  <w:style w:type="paragraph" w:styleId="Footer">
    <w:name w:val="footer"/>
    <w:basedOn w:val="Normal"/>
    <w:link w:val="FooterChar"/>
    <w:uiPriority w:val="99"/>
    <w:unhideWhenUsed/>
    <w:rsid w:val="0074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C4"/>
  </w:style>
  <w:style w:type="paragraph" w:styleId="Footer">
    <w:name w:val="footer"/>
    <w:basedOn w:val="Normal"/>
    <w:link w:val="FooterChar"/>
    <w:uiPriority w:val="99"/>
    <w:unhideWhenUsed/>
    <w:rsid w:val="0074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mm</cp:lastModifiedBy>
  <cp:revision>2</cp:revision>
  <dcterms:created xsi:type="dcterms:W3CDTF">2019-06-10T05:29:00Z</dcterms:created>
  <dcterms:modified xsi:type="dcterms:W3CDTF">2019-06-10T05:29:00Z</dcterms:modified>
</cp:coreProperties>
</file>